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1630DEA3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36777E6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6BD9BE5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1B693455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:rsidR="00EA4725" w:rsidRPr="00441372" w:rsidP="00441372" w14:paraId="2E09510F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141DC5C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139C423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0263075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US Environmental Protection Agency</w:t>
            </w:r>
          </w:p>
        </w:tc>
      </w:tr>
      <w:tr w14:paraId="5B8A754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538615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EFC2E55" w14:textId="7777777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Apple and pear</w:t>
            </w:r>
          </w:p>
        </w:tc>
      </w:tr>
      <w:tr w14:paraId="09E77FB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9C11A8C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0246831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7FBDF8E3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36021B8B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139A27B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11C19C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E15AFE5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Metamitron; Pesticide Tolerances. Final Rule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4</w:t>
            </w:r>
          </w:p>
          <w:p w:rsidR="00EA4725" w:rsidRPr="00441372" w:rsidP="00441372" w14:paraId="2109E4C5" w14:textId="77777777">
            <w:pPr>
              <w:spacing w:after="120"/>
            </w:pPr>
            <w:hyperlink r:id="rId4" w:tgtFrame="_blank" w:history="1">
              <w:r w:rsidRPr="00441372">
                <w:rPr>
                  <w:color w:val="0000FF"/>
                  <w:u w:val="single"/>
                </w:rPr>
                <w:t>https://www.govinfo.gov/content/pkg/FR-2025-03-11/html/2025-03872.htm</w:t>
              </w:r>
            </w:hyperlink>
          </w:p>
        </w:tc>
      </w:tr>
      <w:tr w14:paraId="6C909CF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BF282A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18A2A96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regulation establishes tolerances for residues of metamitron in or on apple and pear.</w:t>
            </w:r>
          </w:p>
        </w:tc>
      </w:tr>
      <w:tr w14:paraId="740C552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2E3E10B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B3D26F4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3F1CD56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82C9DE8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2B278D2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13D1B1DC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6EA106C9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328E30E6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13F6C658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7D23C8D3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60DC42F5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:rsidR="00C51D1E" w:rsidRPr="0065690F" w:rsidP="0016169C" w14:paraId="41323B61" w14:textId="683E3ADF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3D76BEE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032953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F9475C4" w14:textId="36655B0C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</w:tc>
      </w:tr>
      <w:tr w14:paraId="10D34DA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F86E144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47CA167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11 March 2025</w:t>
            </w:r>
          </w:p>
          <w:p w:rsidR="00EA4725" w:rsidRPr="00441372" w:rsidP="00441372" w14:paraId="7C48D2FE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11 March 2025</w:t>
            </w:r>
          </w:p>
        </w:tc>
      </w:tr>
      <w:tr w14:paraId="7518663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557421C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F8FED5C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11 March 2025</w:t>
            </w:r>
          </w:p>
          <w:p w:rsidR="00EA4725" w:rsidRPr="00441372" w:rsidP="00441372" w14:paraId="5F91BD4F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5B42AD2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4159EF3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C7FA3D3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:rsidR="00EA4725" w:rsidRPr="00441372" w:rsidP="00441372" w14:paraId="17BC9D70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:rsidR="00C51D1E" w:rsidRPr="0065690F" w:rsidP="00441372" w14:paraId="39F0859D" w14:textId="77777777">
            <w:pPr>
              <w:spacing w:after="120"/>
            </w:pPr>
            <w:r w:rsidRPr="0065690F">
              <w:t xml:space="preserve">Comments should be submitted to EPA's WTO SPS team at </w:t>
            </w:r>
            <w:hyperlink r:id="rId5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14:paraId="01C3A65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27F99832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2D5086A3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0549F834" w14:textId="77777777">
            <w:pPr>
              <w:keepNext/>
              <w:keepLines/>
              <w:spacing w:after="120"/>
              <w:rPr>
                <w:bCs/>
              </w:rPr>
            </w:pPr>
            <w:hyperlink r:id="rId4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https://www.govinfo.gov/content/pkg/FR-2025-03-11/html/2025-03872.htm</w:t>
              </w:r>
            </w:hyperlink>
          </w:p>
        </w:tc>
      </w:tr>
    </w:tbl>
    <w:p w:rsidR="007141CF" w:rsidRPr="00441372" w:rsidP="00441372" w14:paraId="49D0AA46" w14:textId="77777777"/>
    <w:sectPr w:rsidSect="00D13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D132B2" w:rsidP="00D132B2" w14:paraId="33081810" w14:textId="47630FF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D132B2" w:rsidP="00D132B2" w14:paraId="2408CB44" w14:textId="4ACB661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3BB1EC66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32B2" w:rsidRPr="00D132B2" w:rsidP="00D132B2" w14:paraId="278853F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32B2">
      <w:t>G/SPS/N/USA/3510</w:t>
    </w:r>
  </w:p>
  <w:p w:rsidR="00D132B2" w:rsidRPr="00D132B2" w:rsidP="00D132B2" w14:paraId="58BB03B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32B2" w:rsidRPr="00D132B2" w:rsidP="00D132B2" w14:paraId="00AA4839" w14:textId="340902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32B2">
      <w:t xml:space="preserve">- </w:t>
    </w:r>
    <w:r w:rsidRPr="00D132B2">
      <w:fldChar w:fldCharType="begin"/>
    </w:r>
    <w:r w:rsidRPr="00D132B2">
      <w:instrText xml:space="preserve"> PAGE </w:instrText>
    </w:r>
    <w:r w:rsidRPr="00D132B2">
      <w:fldChar w:fldCharType="separate"/>
    </w:r>
    <w:r w:rsidRPr="00D132B2">
      <w:t>2</w:t>
    </w:r>
    <w:r w:rsidRPr="00D132B2">
      <w:fldChar w:fldCharType="end"/>
    </w:r>
    <w:r w:rsidRPr="00D132B2">
      <w:t xml:space="preserve"> -</w:t>
    </w:r>
  </w:p>
  <w:p w:rsidR="00EA4725" w:rsidRPr="00D132B2" w:rsidP="00D132B2" w14:paraId="0751E6B5" w14:textId="23A15E4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32B2" w:rsidRPr="00D132B2" w:rsidP="00D132B2" w14:paraId="0322031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32B2">
      <w:t>G/SPS/N/USA/3510</w:t>
    </w:r>
  </w:p>
  <w:p w:rsidR="00D132B2" w:rsidRPr="00D132B2" w:rsidP="00D132B2" w14:paraId="07E2D21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32B2" w:rsidRPr="00D132B2" w:rsidP="00D132B2" w14:paraId="5B28AB5E" w14:textId="4ADC7E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32B2">
      <w:t xml:space="preserve">- </w:t>
    </w:r>
    <w:r w:rsidRPr="00D132B2">
      <w:fldChar w:fldCharType="begin"/>
    </w:r>
    <w:r w:rsidRPr="00D132B2">
      <w:instrText xml:space="preserve"> PAGE </w:instrText>
    </w:r>
    <w:r w:rsidRPr="00D132B2">
      <w:fldChar w:fldCharType="separate"/>
    </w:r>
    <w:r w:rsidRPr="00D132B2">
      <w:rPr>
        <w:noProof/>
      </w:rPr>
      <w:t>2</w:t>
    </w:r>
    <w:r w:rsidRPr="00D132B2">
      <w:fldChar w:fldCharType="end"/>
    </w:r>
    <w:r w:rsidRPr="00D132B2">
      <w:t xml:space="preserve"> -</w:t>
    </w:r>
  </w:p>
  <w:p w:rsidR="00EA4725" w:rsidRPr="00D132B2" w:rsidP="00D132B2" w14:paraId="28E275D5" w14:textId="3E68F26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7D1E906B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1AF6945A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0A60BC7" w14:textId="0E3B8A8B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0C758F00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18974722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7E909A1F" w14:textId="77777777">
          <w:pPr>
            <w:jc w:val="right"/>
            <w:rPr>
              <w:b/>
              <w:szCs w:val="16"/>
            </w:rPr>
          </w:pPr>
        </w:p>
      </w:tc>
    </w:tr>
    <w:tr w14:paraId="083F6790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14FBB0AB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132B2" w:rsidP="00656ABC" w14:paraId="3CEE9D8C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G/SPS/N/USA/3510</w:t>
          </w:r>
        </w:p>
        <w:bookmarkEnd w:id="1"/>
        <w:p w:rsidR="00656ABC" w:rsidRPr="00EA4725" w:rsidP="00656ABC" w14:paraId="45C095CB" w14:textId="1232AB9F">
          <w:pPr>
            <w:jc w:val="right"/>
            <w:rPr>
              <w:b/>
              <w:szCs w:val="16"/>
            </w:rPr>
          </w:pPr>
        </w:p>
      </w:tc>
    </w:tr>
    <w:tr w14:paraId="48117F2A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374B87D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FD6373A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25 March 2025</w:t>
          </w:r>
          <w:bookmarkEnd w:id="3"/>
        </w:p>
      </w:tc>
    </w:tr>
    <w:tr w14:paraId="1159AEE8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624858F4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(25-2149)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0C897BA9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6B17DE19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3897A9B6" w14:textId="7163EE52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2D568422" w14:textId="64D599A0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0DB0457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2845581">
    <w:abstractNumId w:val="9"/>
  </w:num>
  <w:num w:numId="2" w16cid:durableId="1771004547">
    <w:abstractNumId w:val="7"/>
  </w:num>
  <w:num w:numId="3" w16cid:durableId="1537308006">
    <w:abstractNumId w:val="6"/>
  </w:num>
  <w:num w:numId="4" w16cid:durableId="446047016">
    <w:abstractNumId w:val="5"/>
  </w:num>
  <w:num w:numId="5" w16cid:durableId="164175720">
    <w:abstractNumId w:val="4"/>
  </w:num>
  <w:num w:numId="6" w16cid:durableId="653028097">
    <w:abstractNumId w:val="12"/>
  </w:num>
  <w:num w:numId="7" w16cid:durableId="706026078">
    <w:abstractNumId w:val="11"/>
  </w:num>
  <w:num w:numId="8" w16cid:durableId="178204421">
    <w:abstractNumId w:val="10"/>
  </w:num>
  <w:num w:numId="9" w16cid:durableId="312490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0549005">
    <w:abstractNumId w:val="13"/>
  </w:num>
  <w:num w:numId="11" w16cid:durableId="1524900671">
    <w:abstractNumId w:val="8"/>
  </w:num>
  <w:num w:numId="12" w16cid:durableId="373192618">
    <w:abstractNumId w:val="3"/>
  </w:num>
  <w:num w:numId="13" w16cid:durableId="402801544">
    <w:abstractNumId w:val="2"/>
  </w:num>
  <w:num w:numId="14" w16cid:durableId="928923112">
    <w:abstractNumId w:val="1"/>
  </w:num>
  <w:num w:numId="15" w16cid:durableId="5408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169C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4C43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1D1E"/>
    <w:rsid w:val="00C65C0C"/>
    <w:rsid w:val="00C808FC"/>
    <w:rsid w:val="00C863EB"/>
    <w:rsid w:val="00CD7D97"/>
    <w:rsid w:val="00CE3EE6"/>
    <w:rsid w:val="00CE4BA1"/>
    <w:rsid w:val="00D000C7"/>
    <w:rsid w:val="00D132B2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504F42"/>
  <w15:docId w15:val="{6DC1C73B-6B5C-462D-BF80-1D5AB30D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D132B2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vinfo.gov/content/pkg/FR-2025-03-11/html/2025-03872.htm" TargetMode="External" /><Relationship Id="rId5" Type="http://schemas.openxmlformats.org/officeDocument/2006/relationships/hyperlink" Target="mailto:EPAWTOSPS@epa.go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Doleans, Marion</cp:lastModifiedBy>
  <cp:revision>12</cp:revision>
  <dcterms:created xsi:type="dcterms:W3CDTF">2017-07-03T11:19:00Z</dcterms:created>
  <dcterms:modified xsi:type="dcterms:W3CDTF">2025-03-25T15:04:00Z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G/SPS/N/USA/3510</vt:lpwstr>
  </property>
</Properties>
</file>