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7006" w14:textId="77777777" w:rsidR="00EA4725" w:rsidRPr="00441372" w:rsidRDefault="006A7A9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67157" w14:paraId="67E6C1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10696C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A94CDE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THAILAND</w:t>
            </w:r>
          </w:p>
          <w:p w14:paraId="05F6CB6D" w14:textId="4ACDCDE7" w:rsidR="00EA4725" w:rsidRPr="00441372" w:rsidRDefault="006A7A9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67157" w14:paraId="67354B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A9D2E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CBFC3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and Drug Administration (Thai FDA)</w:t>
            </w:r>
          </w:p>
        </w:tc>
      </w:tr>
      <w:tr w:rsidR="00367157" w14:paraId="7D257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84EF5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9B445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Food in general (ICS code: 67.040)</w:t>
            </w:r>
          </w:p>
        </w:tc>
      </w:tr>
      <w:tr w:rsidR="00367157" w14:paraId="1E9A0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2746" w14:textId="77777777" w:rsidR="00EA4725" w:rsidRPr="00441372" w:rsidRDefault="006A7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A7D54" w14:textId="77777777" w:rsidR="00EA4725" w:rsidRPr="00441372" w:rsidRDefault="006A7A9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4B6AB47" w14:textId="77777777" w:rsidR="00EA4725" w:rsidRPr="00441372" w:rsidRDefault="006A7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ED57944" w14:textId="77777777" w:rsidR="00EA4725" w:rsidRPr="00441372" w:rsidRDefault="006A7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67157" w14:paraId="03B593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AE5AE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9FB10" w14:textId="755152AB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Ministry of Public Health Notification (MOPH), No.</w:t>
            </w:r>
            <w:r w:rsidR="004E1DBF">
              <w:t> </w:t>
            </w:r>
            <w:r w:rsidRPr="0065690F">
              <w:t>... B.E. ..., entitled "Food Containing Pesticide Residues (</w:t>
            </w:r>
            <w:r w:rsidRPr="00C636DA">
              <w:t>Pesticide Residues in Food</w:t>
            </w:r>
            <w:r w:rsidRPr="0065690F">
              <w:t>) (No.</w:t>
            </w:r>
            <w:r w:rsidR="004E1DBF">
              <w:t> </w:t>
            </w:r>
            <w:r w:rsidRPr="0065690F">
              <w:t>5)"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Thai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232</w:t>
            </w:r>
          </w:p>
          <w:p w14:paraId="3B7146CA" w14:textId="77777777" w:rsidR="00EA4725" w:rsidRPr="00441372" w:rsidRDefault="00912E55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https://members.wto.org/crnattachments/2025/SPS/THA/25_00775_00_x.pdf</w:t>
              </w:r>
            </w:hyperlink>
          </w:p>
        </w:tc>
      </w:tr>
      <w:tr w:rsidR="00367157" w14:paraId="76DC97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AAB29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530FD" w14:textId="46BC7A62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For consumer protection, the Ministry of Public Health (MOPH) is proposing to revise the MOPH </w:t>
            </w:r>
            <w:r>
              <w:t>n</w:t>
            </w:r>
            <w:r w:rsidRPr="0065690F">
              <w:t>otification concerning the maximum residue level of pesticides in food through a risk-based framework focused on either short-term (acute) or long-term (chronic) exposures using Thai food consumption data and field trial data.</w:t>
            </w:r>
          </w:p>
          <w:p w14:paraId="559545BB" w14:textId="77777777" w:rsidR="007133C5" w:rsidRPr="0065690F" w:rsidRDefault="006A7A9A" w:rsidP="004E1DBF">
            <w:pPr>
              <w:spacing w:before="120"/>
            </w:pPr>
            <w:r w:rsidRPr="0065690F">
              <w:t>The main elements of the draft MOPH notification are as follows:</w:t>
            </w:r>
          </w:p>
          <w:p w14:paraId="5AA0FF62" w14:textId="678C5253" w:rsidR="007133C5" w:rsidRPr="0065690F" w:rsidRDefault="006A7A9A" w:rsidP="004E1DBF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</w:t>
            </w:r>
            <w:r>
              <w:t>ion of</w:t>
            </w:r>
            <w:r w:rsidRPr="0065690F">
              <w:t xml:space="preserve"> the MRLs/EMRLs set forth in Annex</w:t>
            </w:r>
            <w:r w:rsidR="004E1DBF">
              <w:t>es</w:t>
            </w:r>
            <w:r w:rsidRPr="0065690F">
              <w:t xml:space="preserve"> 2 and 4 of the MOPH </w:t>
            </w:r>
            <w:r w:rsidR="004E1DBF">
              <w:t>n</w:t>
            </w:r>
            <w:r w:rsidR="004E1DBF" w:rsidRPr="0065690F">
              <w:t>otification</w:t>
            </w:r>
            <w:r w:rsidRPr="0065690F">
              <w:t>;</w:t>
            </w:r>
          </w:p>
          <w:p w14:paraId="6D723461" w14:textId="0AAEADC7" w:rsidR="007133C5" w:rsidRPr="0065690F" w:rsidRDefault="006A7A9A" w:rsidP="004E1DBF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</w:t>
            </w:r>
            <w:r>
              <w:t>ion of</w:t>
            </w:r>
            <w:r w:rsidRPr="0065690F">
              <w:t xml:space="preserve"> the Default limit set forth in Annex 3 of the MOPH </w:t>
            </w:r>
            <w:r w:rsidR="004E1DBF">
              <w:t>n</w:t>
            </w:r>
            <w:r w:rsidR="004E1DBF" w:rsidRPr="0065690F">
              <w:t>otification</w:t>
            </w:r>
            <w:r w:rsidRPr="0065690F">
              <w:t>;</w:t>
            </w:r>
          </w:p>
          <w:p w14:paraId="51506F03" w14:textId="3414C0BF" w:rsidR="007133C5" w:rsidRPr="0065690F" w:rsidRDefault="006A7A9A" w:rsidP="00C636DA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Add</w:t>
            </w:r>
            <w:r>
              <w:t>ition of</w:t>
            </w:r>
            <w:r w:rsidRPr="0065690F">
              <w:t xml:space="preserve"> the provision "In cases other than those specified in Annex</w:t>
            </w:r>
            <w:r>
              <w:t>es</w:t>
            </w:r>
            <w:r w:rsidRPr="0065690F">
              <w:t xml:space="preserve"> 2 and 4 and Codex</w:t>
            </w:r>
            <w:r>
              <w:t>,</w:t>
            </w:r>
            <w:r w:rsidRPr="0065690F">
              <w:t xml:space="preserve"> the pesticide residues in food shall not exceed the ASEAN MRLs</w:t>
            </w:r>
            <w:r w:rsidR="004E1DBF">
              <w:t>"</w:t>
            </w:r>
            <w:r>
              <w:t>.</w:t>
            </w:r>
          </w:p>
          <w:p w14:paraId="15BFB702" w14:textId="26C9F962" w:rsidR="007133C5" w:rsidRPr="0065690F" w:rsidRDefault="006A7A9A" w:rsidP="00C636DA">
            <w:pPr>
              <w:spacing w:after="120"/>
            </w:pPr>
            <w:r w:rsidRPr="0065690F">
              <w:t xml:space="preserve">This MOPH </w:t>
            </w:r>
            <w:r>
              <w:t>n</w:t>
            </w:r>
            <w:r w:rsidRPr="0065690F">
              <w:t>otification shall come into force after the date of its publication in the Government Gazette.</w:t>
            </w:r>
          </w:p>
        </w:tc>
      </w:tr>
      <w:tr w:rsidR="00367157" w14:paraId="39649F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53B12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7C9C6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67157" w14:paraId="37917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8B56A" w14:textId="77777777" w:rsidR="00EA4725" w:rsidRPr="00441372" w:rsidRDefault="006A7A9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48643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F7FA19E" w14:textId="77777777" w:rsidR="00EA4725" w:rsidRPr="00441372" w:rsidRDefault="006A7A9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Codex Standard entitled "Codex Pesticide Residues in Food"</w:t>
            </w:r>
          </w:p>
          <w:p w14:paraId="4E67E5BE" w14:textId="77777777" w:rsidR="00EA4725" w:rsidRPr="00441372" w:rsidRDefault="006A7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2E57E79" w14:textId="77777777" w:rsidR="00EA4725" w:rsidRPr="00441372" w:rsidRDefault="006A7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319045" w14:textId="77777777" w:rsidR="00EA4725" w:rsidRPr="00441372" w:rsidRDefault="006A7A9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3D787645" w14:textId="77777777" w:rsidR="00EA4725" w:rsidRPr="00441372" w:rsidRDefault="006A7A9A" w:rsidP="004E1DBF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14:paraId="515DFF52" w14:textId="77777777" w:rsidR="00EA4725" w:rsidRPr="00441372" w:rsidRDefault="006A7A9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E18C6DB" w14:textId="77777777" w:rsidR="00EA4725" w:rsidRPr="00441372" w:rsidRDefault="006A7A9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67157" w14:paraId="5FB19E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F9BF4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ED55B" w14:textId="77777777" w:rsidR="00EA4725" w:rsidRPr="00441372" w:rsidRDefault="006A7A9A" w:rsidP="004E1DBF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AFBC53E" w14:textId="77777777" w:rsidR="007133C5" w:rsidRPr="0065690F" w:rsidRDefault="006A7A9A" w:rsidP="004E1DBF">
            <w:pPr>
              <w:numPr>
                <w:ilvl w:val="0"/>
                <w:numId w:val="17"/>
              </w:numPr>
              <w:ind w:left="357" w:hanging="357"/>
            </w:pPr>
            <w:r w:rsidRPr="0065690F">
              <w:t>Notification of the Ministry of Public Health, No. 387 (B.E. 2560) (2017) Title: Food Containing Pesticide Residues, issued on 18 August 2017</w:t>
            </w:r>
          </w:p>
          <w:p w14:paraId="27CADCC7" w14:textId="77777777" w:rsidR="007133C5" w:rsidRPr="0065690F" w:rsidRDefault="006A7A9A" w:rsidP="004E1DBF">
            <w:pPr>
              <w:numPr>
                <w:ilvl w:val="0"/>
                <w:numId w:val="17"/>
              </w:numPr>
              <w:ind w:left="357" w:hanging="357"/>
            </w:pPr>
            <w:r w:rsidRPr="0065690F">
              <w:t>Notification of the Ministry of Public Health (No. 393) B.E 2561 (2018) Issued by virtue of the Food Act B.E. 2522 Re: Food Containing Pesticide Residues (</w:t>
            </w:r>
            <w:r w:rsidRPr="00C636DA">
              <w:t>Pesticide Residues in Food</w:t>
            </w:r>
            <w:r w:rsidRPr="0065690F">
              <w:t>) (No. 2)</w:t>
            </w:r>
          </w:p>
          <w:p w14:paraId="2C847E82" w14:textId="77777777" w:rsidR="007133C5" w:rsidRPr="0065690F" w:rsidRDefault="006A7A9A" w:rsidP="004E1DBF">
            <w:pPr>
              <w:numPr>
                <w:ilvl w:val="0"/>
                <w:numId w:val="17"/>
              </w:numPr>
              <w:ind w:left="357" w:hanging="357"/>
            </w:pPr>
            <w:r w:rsidRPr="0065690F">
              <w:t>Notification of the Ministry of Public Health (No. 419) B.E 2563 (2020) Issued by virtue of the Food Act B.E. 2522 Re: Food Containing Pesticide Residues (</w:t>
            </w:r>
            <w:r w:rsidRPr="00C636DA">
              <w:t>Pesticide Residues in Food</w:t>
            </w:r>
            <w:r w:rsidRPr="0065690F">
              <w:t>) (No. 3)</w:t>
            </w:r>
          </w:p>
          <w:p w14:paraId="71F60E40" w14:textId="77777777" w:rsidR="007133C5" w:rsidRPr="0065690F" w:rsidRDefault="006A7A9A" w:rsidP="004E1DBF">
            <w:pPr>
              <w:numPr>
                <w:ilvl w:val="0"/>
                <w:numId w:val="17"/>
              </w:numPr>
              <w:ind w:left="357" w:hanging="357"/>
            </w:pPr>
            <w:r w:rsidRPr="0065690F">
              <w:t>Notification of the Ministry of Public Health (No. 449) B.E 2567 (2024) Issued by virtue of the Food Act B.E. 2522 Re: Food Containing Pesticide Residues (</w:t>
            </w:r>
            <w:r w:rsidRPr="00C636DA">
              <w:t>Pesticide Residues in Food</w:t>
            </w:r>
            <w:r w:rsidRPr="0065690F">
              <w:t>) (No. 4)</w:t>
            </w:r>
          </w:p>
          <w:p w14:paraId="078DA2F7" w14:textId="6878459C" w:rsidR="007133C5" w:rsidRPr="0065690F" w:rsidRDefault="006A7A9A" w:rsidP="00441372">
            <w:pPr>
              <w:spacing w:after="120"/>
            </w:pPr>
            <w:r w:rsidRPr="0065690F">
              <w:rPr>
                <w:bCs/>
              </w:rPr>
              <w:t>(available in Thai and English)</w:t>
            </w:r>
          </w:p>
        </w:tc>
      </w:tr>
      <w:tr w:rsidR="00367157" w14:paraId="2E72F9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D5821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ACC5F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79F1EF1" w14:textId="77777777" w:rsidR="00EA4725" w:rsidRPr="00441372" w:rsidRDefault="006A7A9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367157" w14:paraId="5BBA49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865EF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B42B6" w14:textId="77777777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The day after its publication in the Royal Thai Government Gazette.</w:t>
            </w:r>
          </w:p>
          <w:p w14:paraId="785B257E" w14:textId="77777777" w:rsidR="00EA4725" w:rsidRPr="00441372" w:rsidRDefault="006A7A9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67157" w14:paraId="14273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F6259" w14:textId="77777777" w:rsidR="00EA4725" w:rsidRPr="00441372" w:rsidRDefault="006A7A9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CAE60" w14:textId="2B2E90EC" w:rsidR="00EA4725" w:rsidRPr="00441372" w:rsidRDefault="006A7A9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</w:t>
            </w:r>
            <w:r w:rsidR="007C3B8C">
              <w:t>2</w:t>
            </w:r>
            <w:r w:rsidRPr="0065690F">
              <w:t xml:space="preserve"> March 2025</w:t>
            </w:r>
          </w:p>
          <w:p w14:paraId="299A5BA3" w14:textId="77777777" w:rsidR="00EA4725" w:rsidRPr="00441372" w:rsidRDefault="006A7A9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1BA4FFD" w14:textId="77777777" w:rsidR="007133C5" w:rsidRPr="0065690F" w:rsidRDefault="006A7A9A" w:rsidP="00441372">
            <w:r w:rsidRPr="0065690F">
              <w:t>National Bureau of Agricultural Commodity and Food Standards (ACFS)</w:t>
            </w:r>
          </w:p>
          <w:p w14:paraId="039B533D" w14:textId="77777777" w:rsidR="007133C5" w:rsidRPr="0065690F" w:rsidRDefault="006A7A9A" w:rsidP="00441372">
            <w:r w:rsidRPr="0065690F">
              <w:t>50 Phaholyothin Road, Ladyao</w:t>
            </w:r>
          </w:p>
          <w:p w14:paraId="78D4F2B8" w14:textId="77777777" w:rsidR="007133C5" w:rsidRPr="0065690F" w:rsidRDefault="006A7A9A" w:rsidP="00441372">
            <w:r w:rsidRPr="0065690F">
              <w:t>Chatuchak, Bangkok 10900; Thailand</w:t>
            </w:r>
          </w:p>
          <w:p w14:paraId="1C707974" w14:textId="77777777" w:rsidR="007133C5" w:rsidRPr="0065690F" w:rsidRDefault="006A7A9A" w:rsidP="00441372">
            <w:r w:rsidRPr="0065690F">
              <w:t>Tel: +(662) 561 4204</w:t>
            </w:r>
          </w:p>
          <w:p w14:paraId="21F00D51" w14:textId="77777777" w:rsidR="007133C5" w:rsidRPr="0065690F" w:rsidRDefault="006A7A9A" w:rsidP="00441372">
            <w:r w:rsidRPr="0065690F">
              <w:t>Fax: +(662) 561 4034</w:t>
            </w:r>
          </w:p>
          <w:p w14:paraId="113B9C6B" w14:textId="5E97A595" w:rsidR="007133C5" w:rsidRPr="0065690F" w:rsidRDefault="006A7A9A" w:rsidP="004E1DBF">
            <w:pPr>
              <w:tabs>
                <w:tab w:val="left" w:pos="722"/>
              </w:tabs>
            </w:pPr>
            <w:r w:rsidRPr="0065690F">
              <w:t>E-mail:</w:t>
            </w:r>
            <w:r w:rsidR="004E1DBF">
              <w:tab/>
            </w:r>
            <w:hyperlink r:id="rId9" w:history="1">
              <w:r w:rsidR="007133C5" w:rsidRPr="0065690F">
                <w:rPr>
                  <w:color w:val="0000FF"/>
                  <w:u w:val="single"/>
                </w:rPr>
                <w:t>spsthailand@acfs.go.th</w:t>
              </w:r>
            </w:hyperlink>
          </w:p>
          <w:p w14:paraId="36EC6CFE" w14:textId="6E775552" w:rsidR="007133C5" w:rsidRPr="0065690F" w:rsidRDefault="006A7A9A" w:rsidP="004E1DBF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="007133C5" w:rsidRPr="00E31180">
                <w:rPr>
                  <w:rStyle w:val="Hyperlink"/>
                </w:rPr>
                <w:t>spsthailand@gmail.com</w:t>
              </w:r>
            </w:hyperlink>
          </w:p>
          <w:p w14:paraId="271E27FD" w14:textId="05C29BBC" w:rsidR="007133C5" w:rsidRPr="0065690F" w:rsidRDefault="006A7A9A" w:rsidP="004E1DBF">
            <w:pPr>
              <w:tabs>
                <w:tab w:val="left" w:pos="946"/>
              </w:tabs>
            </w:pPr>
            <w:r w:rsidRPr="0065690F">
              <w:t>Websites:</w:t>
            </w:r>
            <w:r w:rsidR="004E1DBF">
              <w:tab/>
            </w:r>
            <w:hyperlink r:id="rId11" w:history="1">
              <w:r w:rsidR="007133C5"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14:paraId="4AF0D4F9" w14:textId="1F665ED1" w:rsidR="007133C5" w:rsidRPr="0065690F" w:rsidRDefault="006A7A9A" w:rsidP="004E1DBF">
            <w:pPr>
              <w:tabs>
                <w:tab w:val="left" w:pos="946"/>
              </w:tabs>
              <w:spacing w:after="120"/>
            </w:pPr>
            <w:r>
              <w:tab/>
            </w:r>
            <w:hyperlink r:id="rId12" w:history="1">
              <w:r w:rsidR="007133C5" w:rsidRPr="00E31180">
                <w:rPr>
                  <w:rStyle w:val="Hyperlink"/>
                </w:rPr>
                <w:t>http://www.spsthailand.acfs.go.th/</w:t>
              </w:r>
            </w:hyperlink>
          </w:p>
        </w:tc>
      </w:tr>
      <w:tr w:rsidR="00367157" w14:paraId="5CF100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E5773C" w14:textId="77777777" w:rsidR="00EA4725" w:rsidRPr="00441372" w:rsidRDefault="006A7A9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1C1F99" w14:textId="77777777" w:rsidR="00EA4725" w:rsidRPr="00441372" w:rsidRDefault="006A7A9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EF51284" w14:textId="1B8A0E76" w:rsidR="00EA4725" w:rsidRPr="0065690F" w:rsidRDefault="006A7A9A" w:rsidP="004E1DB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4E1DBF">
              <w:rPr>
                <w:bCs/>
              </w:rPr>
              <w:tab/>
            </w:r>
            <w:hyperlink r:id="rId13" w:history="1">
              <w:r w:rsidR="004E1DBF" w:rsidRPr="00E31180">
                <w:rPr>
                  <w:rStyle w:val="Hyperlink"/>
                  <w:bCs/>
                </w:rPr>
                <w:t>spsthailand@acfs.go.th</w:t>
              </w:r>
            </w:hyperlink>
          </w:p>
          <w:p w14:paraId="6AD414F0" w14:textId="62D94386" w:rsidR="00EA4725" w:rsidRPr="0065690F" w:rsidRDefault="006A7A9A" w:rsidP="004E1DBF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="00EA4725" w:rsidRPr="00E31180">
                <w:rPr>
                  <w:rStyle w:val="Hyperlink"/>
                  <w:bCs/>
                </w:rPr>
                <w:t>spsthailand@gmail.com</w:t>
              </w:r>
            </w:hyperlink>
          </w:p>
          <w:p w14:paraId="653423DC" w14:textId="730779E9" w:rsidR="00EA4725" w:rsidRPr="0065690F" w:rsidRDefault="006A7A9A" w:rsidP="004E1DBF">
            <w:pPr>
              <w:keepNext/>
              <w:keepLines/>
              <w:tabs>
                <w:tab w:val="left" w:pos="946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4E1DBF">
              <w:rPr>
                <w:bCs/>
              </w:rPr>
              <w:tab/>
            </w:r>
            <w:hyperlink r:id="rId15" w:history="1">
              <w:r w:rsidR="00EA4725"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1C50A5B0" w14:textId="30C23556" w:rsidR="00EA4725" w:rsidRPr="0065690F" w:rsidRDefault="006A7A9A" w:rsidP="004E1DBF">
            <w:pPr>
              <w:keepNext/>
              <w:keepLines/>
              <w:tabs>
                <w:tab w:val="left" w:pos="946"/>
              </w:tabs>
              <w:spacing w:after="120"/>
              <w:rPr>
                <w:bCs/>
              </w:rPr>
            </w:pPr>
            <w:r>
              <w:tab/>
            </w:r>
            <w:hyperlink r:id="rId16" w:history="1">
              <w:r w:rsidR="00EA4725" w:rsidRPr="00E31180">
                <w:rPr>
                  <w:rStyle w:val="Hyperlink"/>
                  <w:bCs/>
                </w:rPr>
                <w:t>http://www.spsthailand.acfs.go.th/</w:t>
              </w:r>
            </w:hyperlink>
          </w:p>
        </w:tc>
      </w:tr>
    </w:tbl>
    <w:p w14:paraId="24B08EC7" w14:textId="77777777" w:rsidR="007141CF" w:rsidRPr="00441372" w:rsidRDefault="007141CF" w:rsidP="00441372"/>
    <w:sectPr w:rsidR="007141CF" w:rsidRPr="00441372" w:rsidSect="004E1D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F062" w14:textId="77777777" w:rsidR="006A7A9A" w:rsidRDefault="006A7A9A">
      <w:r>
        <w:separator/>
      </w:r>
    </w:p>
  </w:endnote>
  <w:endnote w:type="continuationSeparator" w:id="0">
    <w:p w14:paraId="178CA082" w14:textId="77777777" w:rsidR="006A7A9A" w:rsidRDefault="006A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BF18" w14:textId="61D4C2BE" w:rsidR="00EA4725" w:rsidRPr="004E1DBF" w:rsidRDefault="006A7A9A" w:rsidP="004E1DB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49CB" w14:textId="1D13B9A2" w:rsidR="00EA4725" w:rsidRPr="004E1DBF" w:rsidRDefault="006A7A9A" w:rsidP="004E1DB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17AF" w14:textId="77777777" w:rsidR="00C863EB" w:rsidRPr="00441372" w:rsidRDefault="006A7A9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C53C" w14:textId="77777777" w:rsidR="006A7A9A" w:rsidRDefault="006A7A9A">
      <w:r>
        <w:separator/>
      </w:r>
    </w:p>
  </w:footnote>
  <w:footnote w:type="continuationSeparator" w:id="0">
    <w:p w14:paraId="38C9059F" w14:textId="77777777" w:rsidR="006A7A9A" w:rsidRDefault="006A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3C3F" w14:textId="77777777" w:rsidR="004E1DBF" w:rsidRPr="004E1DBF" w:rsidRDefault="006A7A9A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DBF">
      <w:t>G/SPS/N/THA/781</w:t>
    </w:r>
  </w:p>
  <w:p w14:paraId="36EA1F26" w14:textId="77777777" w:rsidR="004E1DBF" w:rsidRPr="004E1DBF" w:rsidRDefault="004E1DBF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69B437" w14:textId="55C30D82" w:rsidR="004E1DBF" w:rsidRPr="004E1DBF" w:rsidRDefault="006A7A9A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DBF">
      <w:t xml:space="preserve">- </w:t>
    </w:r>
    <w:r w:rsidRPr="004E1DBF">
      <w:fldChar w:fldCharType="begin"/>
    </w:r>
    <w:r w:rsidRPr="004E1DBF">
      <w:instrText xml:space="preserve"> PAGE </w:instrText>
    </w:r>
    <w:r w:rsidRPr="004E1DBF">
      <w:fldChar w:fldCharType="separate"/>
    </w:r>
    <w:r w:rsidRPr="004E1DBF">
      <w:rPr>
        <w:noProof/>
      </w:rPr>
      <w:t>2</w:t>
    </w:r>
    <w:r w:rsidRPr="004E1DBF">
      <w:fldChar w:fldCharType="end"/>
    </w:r>
    <w:r w:rsidRPr="004E1DBF">
      <w:t xml:space="preserve"> -</w:t>
    </w:r>
  </w:p>
  <w:p w14:paraId="67D0D0A6" w14:textId="4420CD1D" w:rsidR="00EA4725" w:rsidRPr="004E1DBF" w:rsidRDefault="00EA4725" w:rsidP="004E1DB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94DC" w14:textId="77777777" w:rsidR="004E1DBF" w:rsidRPr="004E1DBF" w:rsidRDefault="006A7A9A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DBF">
      <w:t>G/SPS/N/THA/781</w:t>
    </w:r>
  </w:p>
  <w:p w14:paraId="39D1E3E6" w14:textId="77777777" w:rsidR="004E1DBF" w:rsidRPr="004E1DBF" w:rsidRDefault="004E1DBF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93FE90" w14:textId="5C8D7517" w:rsidR="004E1DBF" w:rsidRPr="004E1DBF" w:rsidRDefault="006A7A9A" w:rsidP="004E1DB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1DBF">
      <w:t xml:space="preserve">- </w:t>
    </w:r>
    <w:r w:rsidRPr="004E1DBF">
      <w:fldChar w:fldCharType="begin"/>
    </w:r>
    <w:r w:rsidRPr="004E1DBF">
      <w:instrText xml:space="preserve"> PAGE </w:instrText>
    </w:r>
    <w:r w:rsidRPr="004E1DBF">
      <w:fldChar w:fldCharType="separate"/>
    </w:r>
    <w:r w:rsidRPr="004E1DBF">
      <w:rPr>
        <w:noProof/>
      </w:rPr>
      <w:t>2</w:t>
    </w:r>
    <w:r w:rsidRPr="004E1DBF">
      <w:fldChar w:fldCharType="end"/>
    </w:r>
    <w:r w:rsidRPr="004E1DBF">
      <w:t xml:space="preserve"> -</w:t>
    </w:r>
  </w:p>
  <w:p w14:paraId="05F7596E" w14:textId="3A3FE72A" w:rsidR="00EA4725" w:rsidRPr="004E1DBF" w:rsidRDefault="00EA4725" w:rsidP="004E1DB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7157" w14:paraId="417A26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38118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5D99C" w14:textId="08A34284" w:rsidR="00ED54E0" w:rsidRPr="00EA4725" w:rsidRDefault="006A7A9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67157" w14:paraId="59EF0A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32BDFE" w14:textId="77777777" w:rsidR="00ED54E0" w:rsidRPr="00EA4725" w:rsidRDefault="00CD63BC" w:rsidP="00422B6F">
          <w:pPr>
            <w:jc w:val="left"/>
          </w:pPr>
          <w:r>
            <w:rPr>
              <w:lang w:eastAsia="en-GB"/>
            </w:rPr>
            <w:pict w14:anchorId="183CA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F5F7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67157" w14:paraId="166C605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6B78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21CD4" w14:textId="77777777" w:rsidR="004E1DBF" w:rsidRDefault="006A7A9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G/SPS/N/THA/781</w:t>
          </w:r>
          <w:bookmarkEnd w:id="1"/>
        </w:p>
      </w:tc>
    </w:tr>
    <w:tr w:rsidR="00367157" w14:paraId="47EBB0D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7CB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FA9A3" w14:textId="45061EFC" w:rsidR="00ED54E0" w:rsidRPr="00EA4725" w:rsidRDefault="006A7A9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</w:t>
          </w:r>
          <w:r w:rsidR="008368EF">
            <w:rPr>
              <w:szCs w:val="16"/>
            </w:rPr>
            <w:t>1</w:t>
          </w:r>
          <w:r w:rsidRPr="00EA4725">
            <w:rPr>
              <w:szCs w:val="16"/>
            </w:rPr>
            <w:t xml:space="preserve"> January 2025</w:t>
          </w:r>
          <w:bookmarkEnd w:id="3"/>
        </w:p>
      </w:tc>
    </w:tr>
    <w:tr w:rsidR="00367157" w14:paraId="26D094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EC5E7B" w14:textId="2A4F390D" w:rsidR="00ED54E0" w:rsidRPr="00EA4725" w:rsidRDefault="006A7A9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A64957">
            <w:rPr>
              <w:color w:val="FF0000"/>
              <w:szCs w:val="16"/>
            </w:rPr>
            <w:t>25-</w:t>
          </w:r>
          <w:r w:rsidR="00CD63BC">
            <w:rPr>
              <w:color w:val="FF0000"/>
              <w:szCs w:val="16"/>
            </w:rPr>
            <w:t>0545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F172DF" w14:textId="77777777" w:rsidR="00ED54E0" w:rsidRPr="00EA4725" w:rsidRDefault="006A7A9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67157" w14:paraId="018AB7C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EB3FBF" w14:textId="5FCCABDE" w:rsidR="00ED54E0" w:rsidRPr="00EA4725" w:rsidRDefault="006A7A9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F956FC" w14:textId="59CC72F9" w:rsidR="00ED54E0" w:rsidRPr="00441372" w:rsidRDefault="006A7A9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1B9D41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58B1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62AAB4" w:tentative="1">
      <w:start w:val="1"/>
      <w:numFmt w:val="lowerLetter"/>
      <w:lvlText w:val="%2."/>
      <w:lvlJc w:val="left"/>
      <w:pPr>
        <w:ind w:left="1080" w:hanging="360"/>
      </w:pPr>
    </w:lvl>
    <w:lvl w:ilvl="2" w:tplc="2C5C4830" w:tentative="1">
      <w:start w:val="1"/>
      <w:numFmt w:val="lowerRoman"/>
      <w:lvlText w:val="%3."/>
      <w:lvlJc w:val="right"/>
      <w:pPr>
        <w:ind w:left="1800" w:hanging="180"/>
      </w:pPr>
    </w:lvl>
    <w:lvl w:ilvl="3" w:tplc="C084366C" w:tentative="1">
      <w:start w:val="1"/>
      <w:numFmt w:val="decimal"/>
      <w:lvlText w:val="%4."/>
      <w:lvlJc w:val="left"/>
      <w:pPr>
        <w:ind w:left="2520" w:hanging="360"/>
      </w:pPr>
    </w:lvl>
    <w:lvl w:ilvl="4" w:tplc="2AE26E3E" w:tentative="1">
      <w:start w:val="1"/>
      <w:numFmt w:val="lowerLetter"/>
      <w:lvlText w:val="%5."/>
      <w:lvlJc w:val="left"/>
      <w:pPr>
        <w:ind w:left="3240" w:hanging="360"/>
      </w:pPr>
    </w:lvl>
    <w:lvl w:ilvl="5" w:tplc="ACFE2270" w:tentative="1">
      <w:start w:val="1"/>
      <w:numFmt w:val="lowerRoman"/>
      <w:lvlText w:val="%6."/>
      <w:lvlJc w:val="right"/>
      <w:pPr>
        <w:ind w:left="3960" w:hanging="180"/>
      </w:pPr>
    </w:lvl>
    <w:lvl w:ilvl="6" w:tplc="88C458FC" w:tentative="1">
      <w:start w:val="1"/>
      <w:numFmt w:val="decimal"/>
      <w:lvlText w:val="%7."/>
      <w:lvlJc w:val="left"/>
      <w:pPr>
        <w:ind w:left="4680" w:hanging="360"/>
      </w:pPr>
    </w:lvl>
    <w:lvl w:ilvl="7" w:tplc="584E2B0A" w:tentative="1">
      <w:start w:val="1"/>
      <w:numFmt w:val="lowerLetter"/>
      <w:lvlText w:val="%8."/>
      <w:lvlJc w:val="left"/>
      <w:pPr>
        <w:ind w:left="5400" w:hanging="360"/>
      </w:pPr>
    </w:lvl>
    <w:lvl w:ilvl="8" w:tplc="63040C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968394">
    <w:abstractNumId w:val="9"/>
  </w:num>
  <w:num w:numId="2" w16cid:durableId="749351433">
    <w:abstractNumId w:val="7"/>
  </w:num>
  <w:num w:numId="3" w16cid:durableId="802314410">
    <w:abstractNumId w:val="6"/>
  </w:num>
  <w:num w:numId="4" w16cid:durableId="314190979">
    <w:abstractNumId w:val="5"/>
  </w:num>
  <w:num w:numId="5" w16cid:durableId="301080886">
    <w:abstractNumId w:val="4"/>
  </w:num>
  <w:num w:numId="6" w16cid:durableId="1335298862">
    <w:abstractNumId w:val="12"/>
  </w:num>
  <w:num w:numId="7" w16cid:durableId="1871986798">
    <w:abstractNumId w:val="11"/>
  </w:num>
  <w:num w:numId="8" w16cid:durableId="234243122">
    <w:abstractNumId w:val="10"/>
  </w:num>
  <w:num w:numId="9" w16cid:durableId="1581870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09461">
    <w:abstractNumId w:val="13"/>
  </w:num>
  <w:num w:numId="11" w16cid:durableId="573442052">
    <w:abstractNumId w:val="8"/>
  </w:num>
  <w:num w:numId="12" w16cid:durableId="534730067">
    <w:abstractNumId w:val="3"/>
  </w:num>
  <w:num w:numId="13" w16cid:durableId="658272673">
    <w:abstractNumId w:val="2"/>
  </w:num>
  <w:num w:numId="14" w16cid:durableId="2013412428">
    <w:abstractNumId w:val="1"/>
  </w:num>
  <w:num w:numId="15" w16cid:durableId="1061246293">
    <w:abstractNumId w:val="0"/>
  </w:num>
  <w:num w:numId="16" w16cid:durableId="1257447923">
    <w:abstractNumId w:val="14"/>
  </w:num>
  <w:num w:numId="17" w16cid:durableId="166139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315A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67157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1DBF"/>
    <w:rsid w:val="004E4B52"/>
    <w:rsid w:val="004F203A"/>
    <w:rsid w:val="005336B8"/>
    <w:rsid w:val="00547B5F"/>
    <w:rsid w:val="005924F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7A9A"/>
    <w:rsid w:val="006B42D8"/>
    <w:rsid w:val="006B4BC2"/>
    <w:rsid w:val="006F1601"/>
    <w:rsid w:val="006F5826"/>
    <w:rsid w:val="00700181"/>
    <w:rsid w:val="007133C5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C3B8C"/>
    <w:rsid w:val="007E510C"/>
    <w:rsid w:val="007E6507"/>
    <w:rsid w:val="007F2B8E"/>
    <w:rsid w:val="00807247"/>
    <w:rsid w:val="00821CFF"/>
    <w:rsid w:val="008363D8"/>
    <w:rsid w:val="008368EF"/>
    <w:rsid w:val="00840C2B"/>
    <w:rsid w:val="008474E2"/>
    <w:rsid w:val="008730E9"/>
    <w:rsid w:val="008739FD"/>
    <w:rsid w:val="00893E85"/>
    <w:rsid w:val="008E372C"/>
    <w:rsid w:val="00903AB0"/>
    <w:rsid w:val="00912E55"/>
    <w:rsid w:val="009A2161"/>
    <w:rsid w:val="009A6F54"/>
    <w:rsid w:val="00A52B02"/>
    <w:rsid w:val="00A6057A"/>
    <w:rsid w:val="00A62304"/>
    <w:rsid w:val="00A64957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270"/>
    <w:rsid w:val="00C636DA"/>
    <w:rsid w:val="00C65C0C"/>
    <w:rsid w:val="00C808FC"/>
    <w:rsid w:val="00C863EB"/>
    <w:rsid w:val="00CD63B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320"/>
    <w:rsid w:val="00E06B18"/>
    <w:rsid w:val="00E31180"/>
    <w:rsid w:val="00E46FD5"/>
    <w:rsid w:val="00E544BB"/>
    <w:rsid w:val="00E56545"/>
    <w:rsid w:val="00E64A48"/>
    <w:rsid w:val="00E73D22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2C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7B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4E1DBF"/>
    <w:rPr>
      <w:rFonts w:ascii="Verdana" w:hAnsi="Verdana"/>
      <w:sz w:val="18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4E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THA/25_00775_00_x.pdf" TargetMode="External"/><Relationship Id="rId13" Type="http://schemas.openxmlformats.org/officeDocument/2006/relationships/hyperlink" Target="mailto:spsthailand@acfs.go.t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psthailand.acfs.go.th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psthailand.acfs.go.t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fs.go.t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cfs.go.t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psthailand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sthailand@acfs.go.th" TargetMode="External"/><Relationship Id="rId14" Type="http://schemas.openxmlformats.org/officeDocument/2006/relationships/hyperlink" Target="mailto:spsthailand@gmail.com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b5fe5667-a115-43a0-b6cf-f1b282d9ce68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634532C-2E61-4EE6-B97A-A49CE62E31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740</Words>
  <Characters>4214</Characters>
  <Application>Microsoft Office Word</Application>
  <DocSecurity>0</DocSecurity>
  <Lines>100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2025-01-21T08:08:00Z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G/SPS/N/THA/781</vt:lpwstr>
  </property>
  <property fmtid="{D5CDD505-2E9C-101B-9397-08002B2CF9AE}" pid="3" name="TitusGUID">
    <vt:lpwstr>b5fe5667-a115-43a0-b6cf-f1b282d9ce68</vt:lpwstr>
  </property>
  <property fmtid="{D5CDD505-2E9C-101B-9397-08002B2CF9AE}" pid="4" name="WTOCLASSIFICATION">
    <vt:lpwstr>WTO OFFICIAL</vt:lpwstr>
  </property>
</Properties>
</file>