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7A61B7BB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2E806F7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11D2704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12A2AA2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VIET NAM</w:t>
            </w:r>
          </w:p>
          <w:p w:rsidR="00EA4725" w:rsidRPr="00441372" w:rsidP="00441372" w14:paraId="59B276B2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10CB7B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4027A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83E1733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Department of Fisheries Surveilance, Ministry of Agriculture and Rural Development</w:t>
            </w:r>
          </w:p>
        </w:tc>
      </w:tr>
      <w:tr w14:paraId="3CE03F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FF116E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F07E4C6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</w:t>
            </w:r>
            <w:r w:rsidRPr="00441372">
              <w:rPr>
                <w:b/>
              </w:rPr>
              <w:t>applicable):</w:t>
            </w:r>
            <w:r w:rsidRPr="0065690F">
              <w:t xml:space="preserve"> Albacore Tuna and Albacore Tuna products</w:t>
            </w:r>
          </w:p>
        </w:tc>
      </w:tr>
      <w:tr w14:paraId="7ABB158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1ECD9C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6AE008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D219D1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D93D0BA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6D8288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636EC4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4147921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The regulation on inspection and control of albacore tuna (</w:t>
            </w:r>
            <w:r w:rsidRPr="0065690F">
              <w:rPr>
                <w:i/>
                <w:iCs/>
              </w:rPr>
              <w:t>Thunnus alalunga)</w:t>
            </w:r>
            <w:r w:rsidRPr="0065690F">
              <w:t xml:space="preserve"> originating from catches that are imported, temporarily imported, re-exported and transited through Vietnam by container vessels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6</w:t>
            </w:r>
          </w:p>
          <w:p w:rsidR="00EA4725" w:rsidRPr="00441372" w:rsidP="004071F1" w14:paraId="1077A628" w14:textId="77777777"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https://members.wto.org/crnattachments/2025/SPS/VNM/25_01239_00_e.pdf</w:t>
              </w:r>
            </w:hyperlink>
          </w:p>
          <w:p w:rsidR="00EA4725" w:rsidRPr="00441372" w:rsidP="00441372" w14:paraId="592E04BA" w14:textId="77777777">
            <w:hyperlink r:id="rId6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https://members.wto.org/crnattachments/2025/SPS/VNM/25_01239_01_e.pdf</w:t>
              </w:r>
            </w:hyperlink>
          </w:p>
          <w:p w:rsidR="00EA4725" w:rsidRPr="00441372" w:rsidP="00441372" w14:paraId="55783640" w14:textId="77777777">
            <w:hyperlink r:id="rId7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https://members.wto.org/crnattachments/2025/SPS/VNM/25_01239_02_e.pdf</w:t>
              </w:r>
            </w:hyperlink>
          </w:p>
          <w:p w:rsidR="00EA4725" w:rsidRPr="00441372" w:rsidP="00441372" w14:paraId="7FC6178D" w14:textId="77777777">
            <w:pPr>
              <w:spacing w:after="120"/>
            </w:pPr>
            <w:hyperlink r:id="rId8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https://members.wto.org/crnattachments/2025/SPS/VNM/25_01239_00_x.pdf</w:t>
              </w:r>
            </w:hyperlink>
          </w:p>
        </w:tc>
      </w:tr>
      <w:tr w14:paraId="1A2513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B81EA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97CC5E9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regulation on inspection and control of albacore tuna (</w:t>
            </w:r>
            <w:r w:rsidRPr="0065690F">
              <w:rPr>
                <w:i/>
                <w:iCs/>
              </w:rPr>
              <w:t>Thunnus alalunga)</w:t>
            </w:r>
            <w:r w:rsidRPr="0065690F">
              <w:t xml:space="preserve"> originating from catches that are imported, temporarily imported, re-exported and transited through Vietnam by container vessels.</w:t>
            </w:r>
          </w:p>
          <w:p w:rsidR="001E4ADF" w:rsidRPr="0065690F" w:rsidP="00441372" w14:paraId="12C13BF0" w14:textId="77777777">
            <w:pPr>
              <w:spacing w:before="120" w:after="120"/>
            </w:pPr>
            <w:r w:rsidRPr="0065690F">
              <w:t>The regulation shall apply to Vietnamese organizations and individuals related to the import of Albacore Tuna and Albacore Tuna products by container vessels</w:t>
            </w:r>
          </w:p>
        </w:tc>
      </w:tr>
      <w:tr w14:paraId="72D11C1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762A8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F49F1E2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</w:t>
            </w:r>
            <w:r w:rsidRPr="00441372">
              <w:rPr>
                <w:b/>
              </w:rPr>
              <w:t>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30DBE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B3009B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CF12CC2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2B4EFDAC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066783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61FA44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6EF56F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6E853F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79EB005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071F1" w14:paraId="4778742D" w14:textId="77777777">
            <w:pPr>
              <w:spacing w:before="240"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6FF4C91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149CB7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071F1" w:rsidP="00441372" w14:paraId="371053A7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4071F1" w14:paraId="0865EE09" w14:textId="77777777">
            <w:pPr>
              <w:pStyle w:val="ListParagraph"/>
              <w:numPr>
                <w:ilvl w:val="0"/>
                <w:numId w:val="16"/>
              </w:numPr>
              <w:ind w:left="436"/>
            </w:pPr>
            <w:r w:rsidRPr="0065690F">
              <w:t>Fisheries Law No 18/2017/QH14</w:t>
            </w:r>
          </w:p>
          <w:p w:rsidR="001E4ADF" w:rsidRPr="0065690F" w:rsidP="004071F1" w14:paraId="496983DE" w14:textId="77777777">
            <w:pPr>
              <w:pStyle w:val="ListParagraph"/>
              <w:numPr>
                <w:ilvl w:val="0"/>
                <w:numId w:val="16"/>
              </w:numPr>
              <w:spacing w:after="120"/>
              <w:ind w:left="436"/>
            </w:pPr>
            <w:r w:rsidRPr="0065690F">
              <w:t>Decree No. 37/2024/N</w:t>
            </w:r>
            <w:r>
              <w:t>D</w:t>
            </w:r>
            <w:r w:rsidRPr="0065690F">
              <w:t>-CP</w:t>
            </w:r>
            <w:r w:rsidRPr="0065690F">
              <w:rPr>
                <w:bCs/>
              </w:rPr>
              <w:t xml:space="preserve"> </w:t>
            </w:r>
          </w:p>
        </w:tc>
      </w:tr>
      <w:tr w14:paraId="6ADE2F6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CD46C3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C47B46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April 2024</w:t>
            </w:r>
          </w:p>
          <w:p w:rsidR="00EA4725" w:rsidRPr="00441372" w:rsidP="00441372" w14:paraId="05DF842C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April 2024</w:t>
            </w:r>
          </w:p>
        </w:tc>
      </w:tr>
      <w:tr w14:paraId="7A9A8F1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8CE3F3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B5BF9EC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April 2025</w:t>
            </w:r>
          </w:p>
          <w:p w:rsidR="00EA4725" w:rsidRPr="00441372" w:rsidP="00441372" w14:paraId="228F9D8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135730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66F6F4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C0C79B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8 April 2025</w:t>
            </w:r>
          </w:p>
          <w:p w:rsidR="00EA4725" w:rsidRPr="00441372" w:rsidP="00441372" w14:paraId="15A63E8B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:rsidR="001E4ADF" w:rsidRPr="0065690F" w:rsidP="00441372" w14:paraId="25BA24E7" w14:textId="77777777">
            <w:r w:rsidRPr="0065690F">
              <w:t>Vietnam SPS Notification Authority and Enquiry Point</w:t>
            </w:r>
          </w:p>
          <w:p w:rsidR="001E4ADF" w:rsidRPr="0065690F" w:rsidP="00441372" w14:paraId="7126738D" w14:textId="77777777">
            <w:r w:rsidRPr="0065690F">
              <w:t>Block A3, No.10 Nguyen Cong Hoan Street, Hanoi, Vietnam</w:t>
            </w:r>
          </w:p>
          <w:p w:rsidR="001E4ADF" w:rsidRPr="0065690F" w:rsidP="00441372" w14:paraId="6B2BECEB" w14:textId="77777777">
            <w:r w:rsidRPr="0065690F">
              <w:t>Tel: +(84 4) 3734 4764</w:t>
            </w:r>
          </w:p>
          <w:p w:rsidR="001E4ADF" w:rsidRPr="0065690F" w:rsidP="00441372" w14:paraId="0F2CE797" w14:textId="77777777">
            <w:r w:rsidRPr="0065690F">
              <w:t>Fax: + (84 4) 3734 4764</w:t>
            </w:r>
          </w:p>
          <w:p w:rsidR="001E4ADF" w:rsidRPr="0065690F" w:rsidP="00441372" w14:paraId="48BD34D7" w14:textId="77777777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spsvietnam@mard.gov.vn</w:t>
              </w:r>
            </w:hyperlink>
          </w:p>
          <w:p w:rsidR="001E4ADF" w:rsidRPr="0065690F" w:rsidP="004071F1" w14:paraId="1DA103A9" w14:textId="77777777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http://www.spsvietnam.gov.vn</w:t>
              </w:r>
            </w:hyperlink>
          </w:p>
          <w:p w:rsidR="001E4ADF" w:rsidRPr="0065690F" w:rsidP="004071F1" w14:paraId="45161EEB" w14:textId="77777777">
            <w:pPr>
              <w:spacing w:after="120"/>
            </w:pPr>
            <w:r w:rsidRPr="0065690F">
              <w:t>or</w:t>
            </w:r>
          </w:p>
          <w:p w:rsidR="001E4ADF" w:rsidRPr="0065690F" w:rsidP="00441372" w14:paraId="7CAD03DF" w14:textId="77777777">
            <w:r w:rsidRPr="0065690F">
              <w:rPr>
                <w:b/>
                <w:bCs/>
              </w:rPr>
              <w:t>Department of Fisheries Surveillance</w:t>
            </w:r>
          </w:p>
          <w:p w:rsidR="001E4ADF" w:rsidRPr="0065690F" w:rsidP="00441372" w14:paraId="147A6E70" w14:textId="77777777">
            <w:r w:rsidRPr="0065690F">
              <w:t>Ministry of Agriculture and Rural Development</w:t>
            </w:r>
          </w:p>
          <w:p w:rsidR="001E4ADF" w:rsidRPr="0065690F" w:rsidP="00441372" w14:paraId="37EB6BDF" w14:textId="77777777">
            <w:r w:rsidRPr="0065690F">
              <w:t>No.10 Nguyen Cong Hoan Street, Hanoi, Vietnam</w:t>
            </w:r>
          </w:p>
          <w:p w:rsidR="001E4ADF" w:rsidRPr="0065690F" w:rsidP="00441372" w14:paraId="5D9611CB" w14:textId="77777777">
            <w:pPr>
              <w:spacing w:after="120"/>
            </w:pPr>
            <w:r w:rsidRPr="0065690F">
              <w:t xml:space="preserve">E-mail: </w:t>
            </w:r>
            <w:hyperlink r:id="rId11" w:history="1">
              <w:r w:rsidRPr="0065690F">
                <w:rPr>
                  <w:color w:val="0000FF"/>
                  <w:u w:val="single"/>
                </w:rPr>
                <w:t>thanhhuong383@gmail.com</w:t>
              </w:r>
            </w:hyperlink>
          </w:p>
        </w:tc>
      </w:tr>
      <w:tr w14:paraId="5396415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A8AF563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1FF4BDF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[X] National Enquiry Point. Address, fax number and e-mail address (if available) of other </w:t>
            </w:r>
            <w:r w:rsidRPr="00441372">
              <w:rPr>
                <w:b/>
              </w:rPr>
              <w:t>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B2989C0" w14:textId="77777777">
            <w:pPr>
              <w:keepNext/>
              <w:keepLines/>
              <w:spacing w:after="120"/>
              <w:rPr>
                <w:bCs/>
              </w:rPr>
            </w:pP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http://www.spsvietnam.gov.vn/en/notification-of-viet-nam</w:t>
              </w:r>
            </w:hyperlink>
          </w:p>
        </w:tc>
      </w:tr>
    </w:tbl>
    <w:p w:rsidR="007141CF" w:rsidRPr="00441372" w:rsidP="00441372" w14:paraId="4656C34F" w14:textId="77777777"/>
    <w:sectPr w:rsidSect="004071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071F1" w:rsidP="004071F1" w14:paraId="28E3329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4071F1" w:rsidP="004071F1" w14:paraId="7CAD61B3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4676C21A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71F1" w:rsidRPr="004071F1" w:rsidP="004071F1" w14:paraId="7A3E0E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71F1">
      <w:t>G/SPS/N/VNM/166</w:t>
    </w:r>
  </w:p>
  <w:p w:rsidR="004071F1" w:rsidRPr="004071F1" w:rsidP="004071F1" w14:paraId="39B762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071F1" w:rsidRPr="004071F1" w:rsidP="004071F1" w14:paraId="4B539A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71F1">
      <w:t xml:space="preserve">- </w:t>
    </w:r>
    <w:r w:rsidRPr="004071F1">
      <w:fldChar w:fldCharType="begin"/>
    </w:r>
    <w:r w:rsidRPr="004071F1">
      <w:instrText xml:space="preserve"> PAGE </w:instrText>
    </w:r>
    <w:r w:rsidRPr="004071F1">
      <w:fldChar w:fldCharType="separate"/>
    </w:r>
    <w:r w:rsidRPr="004071F1">
      <w:t>2</w:t>
    </w:r>
    <w:r w:rsidRPr="004071F1">
      <w:fldChar w:fldCharType="end"/>
    </w:r>
    <w:r w:rsidRPr="004071F1">
      <w:t xml:space="preserve"> -</w:t>
    </w:r>
  </w:p>
  <w:p w:rsidR="00EA4725" w:rsidRPr="004071F1" w:rsidP="004071F1" w14:paraId="614D3AB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71F1" w:rsidRPr="004071F1" w:rsidP="004071F1" w14:paraId="3CEAA4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71F1">
      <w:t>G/SPS/N/VNM/166</w:t>
    </w:r>
  </w:p>
  <w:p w:rsidR="004071F1" w:rsidRPr="004071F1" w:rsidP="004071F1" w14:paraId="10A4D2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071F1" w:rsidRPr="004071F1" w:rsidP="004071F1" w14:paraId="1E3600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71F1">
      <w:t xml:space="preserve">- </w:t>
    </w:r>
    <w:r w:rsidRPr="004071F1">
      <w:fldChar w:fldCharType="begin"/>
    </w:r>
    <w:r w:rsidRPr="004071F1">
      <w:instrText xml:space="preserve"> PAGE </w:instrText>
    </w:r>
    <w:r w:rsidRPr="004071F1">
      <w:fldChar w:fldCharType="separate"/>
    </w:r>
    <w:r w:rsidRPr="004071F1">
      <w:rPr>
        <w:noProof/>
      </w:rPr>
      <w:t>2</w:t>
    </w:r>
    <w:r w:rsidRPr="004071F1">
      <w:fldChar w:fldCharType="end"/>
    </w:r>
    <w:r w:rsidRPr="004071F1">
      <w:t xml:space="preserve"> -</w:t>
    </w:r>
  </w:p>
  <w:p w:rsidR="00EA4725" w:rsidRPr="004071F1" w:rsidP="004071F1" w14:paraId="18CD0F4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AE5734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1FD02E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2643F8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369946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2F838FA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52BFBD9" w14:textId="77777777">
          <w:pPr>
            <w:jc w:val="right"/>
            <w:rPr>
              <w:b/>
              <w:szCs w:val="16"/>
            </w:rPr>
          </w:pPr>
        </w:p>
      </w:tc>
    </w:tr>
    <w:tr w14:paraId="3B83923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46F858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2561FF1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G/SPS/N/VNM/166</w:t>
          </w:r>
          <w:bookmarkEnd w:id="1"/>
        </w:p>
      </w:tc>
    </w:tr>
    <w:tr w14:paraId="13E52BF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18CE35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4F9F2D1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7 February 2025</w:t>
          </w:r>
          <w:bookmarkEnd w:id="3"/>
        </w:p>
      </w:tc>
    </w:tr>
    <w:tr w14:paraId="23708473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9D3AB98" w14:textId="77777777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(25-0894)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86AC767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DB3961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E95F4F0" w14:textId="77777777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9E267C4" w14:textId="7777777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D9263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485F93"/>
    <w:multiLevelType w:val="hybridMultilevel"/>
    <w:tmpl w:val="CFF0AE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65303"/>
    <w:multiLevelType w:val="hybridMultilevel"/>
    <w:tmpl w:val="8332B978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3099911">
    <w:abstractNumId w:val="9"/>
  </w:num>
  <w:num w:numId="2" w16cid:durableId="285047624">
    <w:abstractNumId w:val="7"/>
  </w:num>
  <w:num w:numId="3" w16cid:durableId="1109466155">
    <w:abstractNumId w:val="6"/>
  </w:num>
  <w:num w:numId="4" w16cid:durableId="755440907">
    <w:abstractNumId w:val="5"/>
  </w:num>
  <w:num w:numId="5" w16cid:durableId="1951625153">
    <w:abstractNumId w:val="4"/>
  </w:num>
  <w:num w:numId="6" w16cid:durableId="1795365034">
    <w:abstractNumId w:val="14"/>
  </w:num>
  <w:num w:numId="7" w16cid:durableId="359279962">
    <w:abstractNumId w:val="13"/>
  </w:num>
  <w:num w:numId="8" w16cid:durableId="315770258">
    <w:abstractNumId w:val="12"/>
  </w:num>
  <w:num w:numId="9" w16cid:durableId="11420400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8392470">
    <w:abstractNumId w:val="15"/>
  </w:num>
  <w:num w:numId="11" w16cid:durableId="1670057858">
    <w:abstractNumId w:val="8"/>
  </w:num>
  <w:num w:numId="12" w16cid:durableId="1944797469">
    <w:abstractNumId w:val="3"/>
  </w:num>
  <w:num w:numId="13" w16cid:durableId="2085107007">
    <w:abstractNumId w:val="2"/>
  </w:num>
  <w:num w:numId="14" w16cid:durableId="583806399">
    <w:abstractNumId w:val="1"/>
  </w:num>
  <w:num w:numId="15" w16cid:durableId="1480420888">
    <w:abstractNumId w:val="0"/>
  </w:num>
  <w:num w:numId="16" w16cid:durableId="1550414129">
    <w:abstractNumId w:val="10"/>
  </w:num>
  <w:num w:numId="17" w16cid:durableId="1410615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removeDateAndTime/>
  <w:proofState w:spelling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1428A"/>
    <w:rsid w:val="001277F1"/>
    <w:rsid w:val="00127BB0"/>
    <w:rsid w:val="0013337F"/>
    <w:rsid w:val="00157B94"/>
    <w:rsid w:val="00182B84"/>
    <w:rsid w:val="001D2B06"/>
    <w:rsid w:val="001E291F"/>
    <w:rsid w:val="001E4AD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71F1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269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35A1B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4265A0"/>
  <w15:docId w15:val="{849AD539-08B7-4C5D-AA34-C46CAECA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psvietnam.gov.vn" TargetMode="External" /><Relationship Id="rId11" Type="http://schemas.openxmlformats.org/officeDocument/2006/relationships/hyperlink" Target="mailto:thanhhuong383@gmail.com" TargetMode="External" /><Relationship Id="rId12" Type="http://schemas.openxmlformats.org/officeDocument/2006/relationships/hyperlink" Target="http://www.spsvietnam.gov.vn/en/notification-of-viet-nam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VNM/25_01239_00_e.pdf" TargetMode="External" /><Relationship Id="rId6" Type="http://schemas.openxmlformats.org/officeDocument/2006/relationships/hyperlink" Target="https://members.wto.org/crnattachments/2025/SPS/VNM/25_01239_01_e.pdf" TargetMode="External" /><Relationship Id="rId7" Type="http://schemas.openxmlformats.org/officeDocument/2006/relationships/hyperlink" Target="https://members.wto.org/crnattachments/2025/SPS/VNM/25_01239_02_e.pdf" TargetMode="External" /><Relationship Id="rId8" Type="http://schemas.openxmlformats.org/officeDocument/2006/relationships/hyperlink" Target="https://members.wto.org/crnattachments/2025/SPS/VNM/25_01239_00_x.pdf" TargetMode="External" /><Relationship Id="rId9" Type="http://schemas.openxmlformats.org/officeDocument/2006/relationships/hyperlink" Target="mailto:spsvietnam@mard.gov.vn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e639844b-ae0a-4c20-aa14-0f886cbd4119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423CA6D-E3F1-4CF7-ACF4-56C7FA2C3CA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Rivera, Marcela</cp:lastModifiedBy>
  <cp:revision>4</cp:revision>
  <dcterms:created xsi:type="dcterms:W3CDTF">2025-02-06T14:54:00Z</dcterms:created>
  <dcterms:modified xsi:type="dcterms:W3CDTF">2025-02-07T09:00:00Z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G/SPS/N/VNM/166</vt:lpwstr>
  </property>
  <property fmtid="{D5CDD505-2E9C-101B-9397-08002B2CF9AE}" pid="3" name="TitusGUID">
    <vt:lpwstr>e639844b-ae0a-4c20-aa14-0f886cbd4119</vt:lpwstr>
  </property>
  <property fmtid="{D5CDD505-2E9C-101B-9397-08002B2CF9AE}" pid="4" name="WTOCLASSIFICATION">
    <vt:lpwstr>WTO OFFICIAL</vt:lpwstr>
  </property>
</Properties>
</file>