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FDA" w:rsidRPr="00934B4C" w:rsidRDefault="00DF08D1" w:rsidP="00934B4C">
      <w:pPr>
        <w:pStyle w:val="Title"/>
        <w:rPr>
          <w:caps w:val="0"/>
          <w:kern w:val="0"/>
        </w:rPr>
      </w:pPr>
      <w:r w:rsidRPr="00934B4C">
        <w:rPr>
          <w:caps w:val="0"/>
          <w:kern w:val="0"/>
        </w:rPr>
        <w:t>NOTIFICATION</w:t>
      </w:r>
    </w:p>
    <w:p w:rsidR="00AD0FDA" w:rsidRPr="00934B4C" w:rsidRDefault="00DF08D1" w:rsidP="00934B4C">
      <w:pPr>
        <w:pStyle w:val="Title3"/>
      </w:pPr>
      <w:r w:rsidRPr="00934B4C">
        <w:t>Addendum</w:t>
      </w:r>
    </w:p>
    <w:p w:rsidR="007141CF" w:rsidRPr="00934B4C" w:rsidRDefault="00DF08D1" w:rsidP="00934B4C">
      <w:pPr>
        <w:spacing w:after="120"/>
      </w:pPr>
      <w:r w:rsidRPr="00934B4C">
        <w:t xml:space="preserve">The following communication, received on </w:t>
      </w:r>
      <w:bookmarkStart w:id="0" w:name="spsDateReception"/>
      <w:r w:rsidRPr="00934B4C">
        <w:t>24 November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rsidR="00AD0FDA" w:rsidRPr="00934B4C" w:rsidRDefault="00AD0FDA" w:rsidP="00934B4C"/>
    <w:p w:rsidR="00AD0FDA" w:rsidRPr="00934B4C" w:rsidRDefault="00DF08D1"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tblPr>
      <w:tblGrid>
        <w:gridCol w:w="9242"/>
      </w:tblGrid>
      <w:tr w:rsidR="00F07D71" w:rsidTr="00D0271D">
        <w:tc>
          <w:tcPr>
            <w:tcW w:w="9242" w:type="dxa"/>
            <w:shd w:val="clear" w:color="auto" w:fill="auto"/>
          </w:tcPr>
          <w:p w:rsidR="00AD0FDA" w:rsidRPr="00934B4C" w:rsidRDefault="00DF08D1" w:rsidP="00934B4C">
            <w:pPr>
              <w:spacing w:after="240"/>
              <w:rPr>
                <w:u w:val="single"/>
              </w:rPr>
            </w:pPr>
            <w:r w:rsidRPr="00934B4C">
              <w:rPr>
                <w:u w:val="single"/>
              </w:rPr>
              <w:t>Adoption of the draft Law of Ukraine "On amendments to certain legislative acts of Ukraine on harmonization of Ukrainian legislation in the field of food for infants and young children with the requirements of the EU legislation"</w:t>
            </w:r>
            <w:bookmarkStart w:id="4" w:name="spsTitle"/>
            <w:bookmarkEnd w:id="4"/>
          </w:p>
        </w:tc>
      </w:tr>
      <w:tr w:rsidR="00F07D71" w:rsidTr="00D0271D">
        <w:tc>
          <w:tcPr>
            <w:tcW w:w="9242" w:type="dxa"/>
            <w:shd w:val="clear" w:color="auto" w:fill="auto"/>
          </w:tcPr>
          <w:p w:rsidR="00AD0FDA" w:rsidRPr="00934B4C" w:rsidRDefault="00DF08D1" w:rsidP="00934B4C">
            <w:pPr>
              <w:spacing w:after="240"/>
              <w:rPr>
                <w:u w:val="single"/>
              </w:rPr>
            </w:pPr>
            <w:r w:rsidRPr="00934B4C">
              <w:t>Ukraine informs that the draft Law of Ukraine "On amendments to certain legislative acts of Ukraine on harmonization of Ukrainian legislation in the field of food for infants with the requirements of the EU legislation" was adopted on 21 October 2021 (Law No. 1822), published on 12 November 2021 and will enter into force on 13 May 2022.</w:t>
            </w:r>
          </w:p>
          <w:p w:rsidR="00F07D71" w:rsidRPr="00934B4C" w:rsidRDefault="00DF08D1" w:rsidP="00934B4C">
            <w:pPr>
              <w:spacing w:after="240"/>
            </w:pPr>
            <w:r w:rsidRPr="00934B4C">
              <w:t xml:space="preserve">The text of the Law is available at </w:t>
            </w:r>
            <w:hyperlink r:id="rId7" w:anchor="Text" w:tgtFrame="_blank" w:history="1">
              <w:r w:rsidRPr="00934B4C">
                <w:rPr>
                  <w:color w:val="0000FF"/>
                  <w:u w:val="single"/>
                </w:rPr>
                <w:t>https://zakon.rada.gov.ua/laws/show/1822-IX#Text</w:t>
              </w:r>
            </w:hyperlink>
            <w:r w:rsidRPr="00934B4C">
              <w:t>.</w:t>
            </w:r>
            <w:bookmarkStart w:id="5" w:name="spsMeasure"/>
            <w:bookmarkEnd w:id="5"/>
          </w:p>
        </w:tc>
      </w:tr>
      <w:tr w:rsidR="00F07D71" w:rsidTr="00D0271D">
        <w:tc>
          <w:tcPr>
            <w:tcW w:w="9242" w:type="dxa"/>
            <w:shd w:val="clear" w:color="auto" w:fill="auto"/>
          </w:tcPr>
          <w:p w:rsidR="00AD0FDA" w:rsidRPr="00934B4C" w:rsidRDefault="00DF08D1" w:rsidP="00934B4C">
            <w:pPr>
              <w:spacing w:after="240"/>
              <w:rPr>
                <w:b/>
              </w:rPr>
            </w:pPr>
            <w:r w:rsidRPr="00934B4C">
              <w:rPr>
                <w:b/>
              </w:rPr>
              <w:t>This addendum concerns a:</w:t>
            </w:r>
          </w:p>
        </w:tc>
      </w:tr>
      <w:tr w:rsidR="00F07D71" w:rsidTr="00D0271D">
        <w:tc>
          <w:tcPr>
            <w:tcW w:w="9242" w:type="dxa"/>
            <w:shd w:val="clear" w:color="auto" w:fill="auto"/>
          </w:tcPr>
          <w:p w:rsidR="00AD0FDA" w:rsidRPr="00934B4C" w:rsidRDefault="00DF08D1"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F07D71" w:rsidTr="00D0271D">
        <w:tc>
          <w:tcPr>
            <w:tcW w:w="9242" w:type="dxa"/>
            <w:shd w:val="clear" w:color="auto" w:fill="auto"/>
          </w:tcPr>
          <w:p w:rsidR="00AD0FDA" w:rsidRPr="00934B4C" w:rsidRDefault="00DF08D1"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F07D71" w:rsidTr="00D0271D">
        <w:tc>
          <w:tcPr>
            <w:tcW w:w="9242" w:type="dxa"/>
            <w:shd w:val="clear" w:color="auto" w:fill="auto"/>
          </w:tcPr>
          <w:p w:rsidR="00AD0FDA" w:rsidRPr="00934B4C" w:rsidRDefault="00DF08D1" w:rsidP="00934B4C">
            <w:pPr>
              <w:ind w:left="1440" w:hanging="873"/>
            </w:pPr>
            <w:r w:rsidRPr="00934B4C">
              <w:t>[ ]</w:t>
            </w:r>
            <w:bookmarkStart w:id="8" w:name="spsModificationContent"/>
            <w:bookmarkEnd w:id="8"/>
            <w:r w:rsidRPr="00934B4C">
              <w:tab/>
              <w:t>Modification of content and/or scope of previously notified draft regulation</w:t>
            </w:r>
          </w:p>
        </w:tc>
      </w:tr>
      <w:tr w:rsidR="00F07D71" w:rsidTr="00D0271D">
        <w:tc>
          <w:tcPr>
            <w:tcW w:w="9242" w:type="dxa"/>
            <w:shd w:val="clear" w:color="auto" w:fill="auto"/>
          </w:tcPr>
          <w:p w:rsidR="00AD0FDA" w:rsidRPr="00934B4C" w:rsidRDefault="00DF08D1" w:rsidP="00934B4C">
            <w:pPr>
              <w:ind w:left="1440" w:hanging="873"/>
            </w:pPr>
            <w:r w:rsidRPr="00934B4C">
              <w:t>[ ]</w:t>
            </w:r>
            <w:bookmarkStart w:id="9" w:name="spsWithdraw"/>
            <w:bookmarkEnd w:id="9"/>
            <w:r w:rsidRPr="00934B4C">
              <w:tab/>
              <w:t>Withdrawal of proposed regulation</w:t>
            </w:r>
          </w:p>
        </w:tc>
      </w:tr>
      <w:tr w:rsidR="00F07D71" w:rsidTr="00D0271D">
        <w:tc>
          <w:tcPr>
            <w:tcW w:w="9242" w:type="dxa"/>
            <w:shd w:val="clear" w:color="auto" w:fill="auto"/>
          </w:tcPr>
          <w:p w:rsidR="00AD0FDA" w:rsidRPr="00934B4C" w:rsidRDefault="00DF08D1" w:rsidP="00934B4C">
            <w:pPr>
              <w:ind w:left="1440" w:hanging="873"/>
            </w:pPr>
            <w:r w:rsidRPr="00934B4C">
              <w:t>[ ]</w:t>
            </w:r>
            <w:bookmarkStart w:id="10" w:name="spsModificationDate"/>
            <w:bookmarkEnd w:id="10"/>
            <w:r w:rsidRPr="00934B4C">
              <w:tab/>
              <w:t>Change in proposed date of adoption, publication or date of entry into force</w:t>
            </w:r>
          </w:p>
        </w:tc>
      </w:tr>
      <w:tr w:rsidR="00F07D71" w:rsidTr="00D0271D">
        <w:tc>
          <w:tcPr>
            <w:tcW w:w="9242" w:type="dxa"/>
            <w:shd w:val="clear" w:color="auto" w:fill="auto"/>
          </w:tcPr>
          <w:p w:rsidR="00AD0FDA" w:rsidRPr="00934B4C" w:rsidRDefault="00DF08D1"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F07D71" w:rsidTr="00D0271D">
        <w:tc>
          <w:tcPr>
            <w:tcW w:w="9242" w:type="dxa"/>
            <w:shd w:val="clear" w:color="auto" w:fill="auto"/>
          </w:tcPr>
          <w:p w:rsidR="00AD0FDA" w:rsidRPr="00934B4C" w:rsidRDefault="00DF08D1"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F07D71" w:rsidTr="00D0271D">
        <w:tc>
          <w:tcPr>
            <w:tcW w:w="9242" w:type="dxa"/>
            <w:shd w:val="clear" w:color="auto" w:fill="auto"/>
          </w:tcPr>
          <w:p w:rsidR="00AD0FDA" w:rsidRPr="00934B4C" w:rsidRDefault="00DF08D1"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F07D71" w:rsidTr="00D0271D">
        <w:tc>
          <w:tcPr>
            <w:tcW w:w="9242" w:type="dxa"/>
            <w:shd w:val="clear" w:color="auto" w:fill="auto"/>
          </w:tcPr>
          <w:p w:rsidR="00AD0FDA" w:rsidRPr="00934B4C" w:rsidRDefault="00DF08D1" w:rsidP="00DF08D1">
            <w:pPr>
              <w:spacing w:after="12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F07D71" w:rsidTr="00D0271D">
        <w:tc>
          <w:tcPr>
            <w:tcW w:w="9242" w:type="dxa"/>
            <w:shd w:val="clear" w:color="auto" w:fill="auto"/>
          </w:tcPr>
          <w:p w:rsidR="00AD0FDA" w:rsidRPr="00934B4C" w:rsidRDefault="00DF08D1" w:rsidP="00DF08D1">
            <w:pPr>
              <w:spacing w:after="120"/>
            </w:pPr>
            <w:bookmarkStart w:id="18" w:name="spsCommentAddress"/>
            <w:bookmarkEnd w:id="18"/>
            <w:r w:rsidRPr="00934B4C">
              <w:t xml:space="preserve"> </w:t>
            </w:r>
          </w:p>
        </w:tc>
      </w:tr>
      <w:tr w:rsidR="00F07D71" w:rsidTr="00D0271D">
        <w:tc>
          <w:tcPr>
            <w:tcW w:w="9242" w:type="dxa"/>
            <w:shd w:val="clear" w:color="auto" w:fill="auto"/>
          </w:tcPr>
          <w:p w:rsidR="00AD0FDA" w:rsidRPr="00934B4C" w:rsidRDefault="00DF08D1" w:rsidP="00DF08D1">
            <w:pPr>
              <w:spacing w:after="12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F07D71" w:rsidTr="00D0271D">
        <w:tc>
          <w:tcPr>
            <w:tcW w:w="9242" w:type="dxa"/>
            <w:shd w:val="clear" w:color="auto" w:fill="auto"/>
          </w:tcPr>
          <w:p w:rsidR="00AD0FDA" w:rsidRPr="00934B4C" w:rsidRDefault="00DF08D1" w:rsidP="00DF08D1">
            <w:pPr>
              <w:spacing w:after="120"/>
            </w:pPr>
            <w:bookmarkStart w:id="21" w:name="spsTextSupplierAddress"/>
            <w:bookmarkEnd w:id="21"/>
            <w:r w:rsidRPr="00934B4C">
              <w:t xml:space="preserve"> </w:t>
            </w:r>
          </w:p>
        </w:tc>
      </w:tr>
    </w:tbl>
    <w:p w:rsidR="00AD0FDA" w:rsidRPr="00934B4C" w:rsidRDefault="00DF08D1" w:rsidP="00934B4C">
      <w:pPr>
        <w:jc w:val="center"/>
        <w:rPr>
          <w:b/>
        </w:rPr>
      </w:pPr>
      <w:r w:rsidRPr="00934B4C">
        <w:rPr>
          <w:b/>
        </w:rPr>
        <w:t>__________</w:t>
      </w:r>
    </w:p>
    <w:sectPr w:rsidR="00AD0FDA" w:rsidRPr="00934B4C" w:rsidSect="00DF08D1">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C47" w:rsidRDefault="00DF08D1">
      <w:r>
        <w:separator/>
      </w:r>
    </w:p>
  </w:endnote>
  <w:endnote w:type="continuationSeparator" w:id="0">
    <w:p w:rsidR="00867C47" w:rsidRDefault="00DF08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DA" w:rsidRPr="00DF08D1" w:rsidRDefault="00DF08D1" w:rsidP="00DF08D1">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DA" w:rsidRPr="00DF08D1" w:rsidRDefault="00DF08D1" w:rsidP="00DF08D1">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A8" w:rsidRPr="00934B4C" w:rsidRDefault="00DF08D1">
    <w:pPr>
      <w:pStyle w:val="Footer"/>
    </w:pPr>
    <w:r w:rsidRPr="00934B4C">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C47" w:rsidRDefault="00DF08D1">
      <w:r>
        <w:separator/>
      </w:r>
    </w:p>
  </w:footnote>
  <w:footnote w:type="continuationSeparator" w:id="0">
    <w:p w:rsidR="00867C47" w:rsidRDefault="00DF0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8D1" w:rsidRPr="00DF08D1" w:rsidRDefault="00DF08D1" w:rsidP="00DF08D1">
    <w:pPr>
      <w:pStyle w:val="Header"/>
      <w:pBdr>
        <w:bottom w:val="single" w:sz="4" w:space="1" w:color="auto"/>
      </w:pBdr>
      <w:tabs>
        <w:tab w:val="clear" w:pos="4513"/>
        <w:tab w:val="clear" w:pos="9027"/>
      </w:tabs>
      <w:jc w:val="center"/>
    </w:pPr>
    <w:r w:rsidRPr="00DF08D1">
      <w:t>G/SPS/N/UKR/153/Add.1</w:t>
    </w:r>
  </w:p>
  <w:p w:rsidR="00DF08D1" w:rsidRPr="00DF08D1" w:rsidRDefault="00DF08D1" w:rsidP="00DF08D1">
    <w:pPr>
      <w:pStyle w:val="Header"/>
      <w:pBdr>
        <w:bottom w:val="single" w:sz="4" w:space="1" w:color="auto"/>
      </w:pBdr>
      <w:tabs>
        <w:tab w:val="clear" w:pos="4513"/>
        <w:tab w:val="clear" w:pos="9027"/>
      </w:tabs>
      <w:jc w:val="center"/>
    </w:pPr>
  </w:p>
  <w:p w:rsidR="00DF08D1" w:rsidRPr="00DF08D1" w:rsidRDefault="00DF08D1" w:rsidP="00DF08D1">
    <w:pPr>
      <w:pStyle w:val="Header"/>
      <w:pBdr>
        <w:bottom w:val="single" w:sz="4" w:space="1" w:color="auto"/>
      </w:pBdr>
      <w:tabs>
        <w:tab w:val="clear" w:pos="4513"/>
        <w:tab w:val="clear" w:pos="9027"/>
      </w:tabs>
      <w:jc w:val="center"/>
    </w:pPr>
    <w:r w:rsidRPr="00DF08D1">
      <w:t xml:space="preserve">- </w:t>
    </w:r>
    <w:r w:rsidR="000F27CC" w:rsidRPr="00DF08D1">
      <w:fldChar w:fldCharType="begin"/>
    </w:r>
    <w:r w:rsidRPr="00DF08D1">
      <w:instrText xml:space="preserve"> PAGE </w:instrText>
    </w:r>
    <w:r w:rsidR="000F27CC" w:rsidRPr="00DF08D1">
      <w:fldChar w:fldCharType="separate"/>
    </w:r>
    <w:r w:rsidRPr="00DF08D1">
      <w:rPr>
        <w:noProof/>
      </w:rPr>
      <w:t>2</w:t>
    </w:r>
    <w:r w:rsidR="000F27CC" w:rsidRPr="00DF08D1">
      <w:fldChar w:fldCharType="end"/>
    </w:r>
    <w:r w:rsidRPr="00DF08D1">
      <w:t xml:space="preserve"> -</w:t>
    </w:r>
  </w:p>
  <w:p w:rsidR="00AD0FDA" w:rsidRPr="00DF08D1" w:rsidRDefault="00AD0FDA" w:rsidP="00DF08D1">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8D1" w:rsidRPr="00DF08D1" w:rsidRDefault="00DF08D1" w:rsidP="00DF08D1">
    <w:pPr>
      <w:pStyle w:val="Header"/>
      <w:pBdr>
        <w:bottom w:val="single" w:sz="4" w:space="1" w:color="auto"/>
      </w:pBdr>
      <w:tabs>
        <w:tab w:val="clear" w:pos="4513"/>
        <w:tab w:val="clear" w:pos="9027"/>
      </w:tabs>
      <w:jc w:val="center"/>
    </w:pPr>
    <w:r w:rsidRPr="00DF08D1">
      <w:t>G/SPS/N/UKR/153/Add.1</w:t>
    </w:r>
  </w:p>
  <w:p w:rsidR="00DF08D1" w:rsidRPr="00DF08D1" w:rsidRDefault="00DF08D1" w:rsidP="00DF08D1">
    <w:pPr>
      <w:pStyle w:val="Header"/>
      <w:pBdr>
        <w:bottom w:val="single" w:sz="4" w:space="1" w:color="auto"/>
      </w:pBdr>
      <w:tabs>
        <w:tab w:val="clear" w:pos="4513"/>
        <w:tab w:val="clear" w:pos="9027"/>
      </w:tabs>
      <w:jc w:val="center"/>
    </w:pPr>
  </w:p>
  <w:p w:rsidR="00DF08D1" w:rsidRPr="00DF08D1" w:rsidRDefault="00DF08D1" w:rsidP="00DF08D1">
    <w:pPr>
      <w:pStyle w:val="Header"/>
      <w:pBdr>
        <w:bottom w:val="single" w:sz="4" w:space="1" w:color="auto"/>
      </w:pBdr>
      <w:tabs>
        <w:tab w:val="clear" w:pos="4513"/>
        <w:tab w:val="clear" w:pos="9027"/>
      </w:tabs>
      <w:jc w:val="center"/>
    </w:pPr>
    <w:r w:rsidRPr="00DF08D1">
      <w:t xml:space="preserve">- </w:t>
    </w:r>
    <w:r w:rsidR="000F27CC" w:rsidRPr="00DF08D1">
      <w:fldChar w:fldCharType="begin"/>
    </w:r>
    <w:r w:rsidRPr="00DF08D1">
      <w:instrText xml:space="preserve"> PAGE </w:instrText>
    </w:r>
    <w:r w:rsidR="000F27CC" w:rsidRPr="00DF08D1">
      <w:fldChar w:fldCharType="separate"/>
    </w:r>
    <w:r w:rsidRPr="00DF08D1">
      <w:rPr>
        <w:noProof/>
      </w:rPr>
      <w:t>2</w:t>
    </w:r>
    <w:r w:rsidR="000F27CC" w:rsidRPr="00DF08D1">
      <w:fldChar w:fldCharType="end"/>
    </w:r>
    <w:r w:rsidRPr="00DF08D1">
      <w:t xml:space="preserve"> -</w:t>
    </w:r>
  </w:p>
  <w:p w:rsidR="00AD0FDA" w:rsidRPr="00DF08D1" w:rsidRDefault="00AD0FDA" w:rsidP="00DF08D1">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F07D71"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DF08D1" w:rsidP="0081481D">
          <w:pPr>
            <w:jc w:val="right"/>
            <w:rPr>
              <w:b/>
              <w:color w:val="FF0000"/>
              <w:szCs w:val="16"/>
            </w:rPr>
          </w:pPr>
          <w:r>
            <w:rPr>
              <w:b/>
              <w:color w:val="FF0000"/>
              <w:szCs w:val="16"/>
            </w:rPr>
            <w:t xml:space="preserve"> </w:t>
          </w:r>
        </w:p>
      </w:tc>
    </w:tr>
    <w:bookmarkEnd w:id="22"/>
    <w:tr w:rsidR="00F07D71" w:rsidTr="00B13A58">
      <w:trPr>
        <w:trHeight w:val="213"/>
        <w:jc w:val="center"/>
      </w:trPr>
      <w:tc>
        <w:tcPr>
          <w:tcW w:w="3794" w:type="dxa"/>
          <w:vMerge w:val="restart"/>
          <w:shd w:val="clear" w:color="auto" w:fill="FFFFFF"/>
          <w:tcMar>
            <w:left w:w="0" w:type="dxa"/>
            <w:right w:w="0" w:type="dxa"/>
          </w:tcMar>
        </w:tcPr>
        <w:p w:rsidR="00ED54E0" w:rsidRPr="00AD0FDA" w:rsidRDefault="00DF08D1" w:rsidP="0081481D">
          <w:pPr>
            <w:jc w:val="left"/>
          </w:pPr>
          <w:r>
            <w:rPr>
              <w:noProof/>
              <w:lang w:val="en-US" w:bidi="hi-IN"/>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63231"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F07D71"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DF08D1" w:rsidRDefault="00DF08D1" w:rsidP="0081481D">
          <w:pPr>
            <w:jc w:val="right"/>
            <w:rPr>
              <w:b/>
              <w:szCs w:val="16"/>
            </w:rPr>
          </w:pPr>
          <w:bookmarkStart w:id="23" w:name="bmkSymbols"/>
          <w:r>
            <w:rPr>
              <w:b/>
              <w:szCs w:val="16"/>
            </w:rPr>
            <w:t>G/SPS/N/UKR/153/Add.1</w:t>
          </w:r>
        </w:p>
        <w:bookmarkEnd w:id="23"/>
        <w:p w:rsidR="00AD0FDA" w:rsidRPr="00934B4C" w:rsidRDefault="00AD0FDA" w:rsidP="0081481D">
          <w:pPr>
            <w:jc w:val="right"/>
            <w:rPr>
              <w:b/>
              <w:szCs w:val="16"/>
            </w:rPr>
          </w:pPr>
        </w:p>
      </w:tc>
    </w:tr>
    <w:tr w:rsidR="00F07D71"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8C118E" w:rsidP="0081481D">
          <w:pPr>
            <w:jc w:val="right"/>
            <w:rPr>
              <w:szCs w:val="16"/>
            </w:rPr>
          </w:pPr>
          <w:bookmarkStart w:id="24" w:name="bmkDate"/>
          <w:bookmarkStart w:id="25" w:name="spsDateDistribution"/>
          <w:bookmarkEnd w:id="24"/>
          <w:bookmarkEnd w:id="25"/>
          <w:r>
            <w:rPr>
              <w:szCs w:val="16"/>
            </w:rPr>
            <w:t>25 November 2021</w:t>
          </w:r>
        </w:p>
      </w:tc>
    </w:tr>
    <w:tr w:rsidR="00F07D71"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DF08D1" w:rsidP="0081481D">
          <w:pPr>
            <w:jc w:val="left"/>
            <w:rPr>
              <w:b/>
            </w:rPr>
          </w:pPr>
          <w:bookmarkStart w:id="26" w:name="bmkSerial"/>
          <w:r w:rsidRPr="00934B4C">
            <w:rPr>
              <w:color w:val="FF0000"/>
              <w:szCs w:val="16"/>
            </w:rPr>
            <w:t>(</w:t>
          </w:r>
          <w:bookmarkStart w:id="27" w:name="spsSerialNumber"/>
          <w:bookmarkEnd w:id="27"/>
          <w:r w:rsidR="008C118E">
            <w:rPr>
              <w:color w:val="FF0000"/>
              <w:szCs w:val="16"/>
            </w:rPr>
            <w:t>21-</w:t>
          </w:r>
          <w:r w:rsidR="00446BB5">
            <w:rPr>
              <w:color w:val="FF0000"/>
              <w:szCs w:val="16"/>
            </w:rPr>
            <w:t>8883</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DF08D1" w:rsidP="0081481D">
          <w:pPr>
            <w:jc w:val="right"/>
            <w:rPr>
              <w:szCs w:val="16"/>
            </w:rPr>
          </w:pPr>
          <w:bookmarkStart w:id="28" w:name="bmkTotPages"/>
          <w:r w:rsidRPr="00934B4C">
            <w:rPr>
              <w:bCs/>
              <w:szCs w:val="16"/>
            </w:rPr>
            <w:t xml:space="preserve">Page: </w:t>
          </w:r>
          <w:r w:rsidR="000F27CC" w:rsidRPr="00934B4C">
            <w:rPr>
              <w:bCs/>
              <w:szCs w:val="16"/>
            </w:rPr>
            <w:fldChar w:fldCharType="begin"/>
          </w:r>
          <w:r w:rsidRPr="00934B4C">
            <w:rPr>
              <w:bCs/>
              <w:szCs w:val="16"/>
            </w:rPr>
            <w:instrText xml:space="preserve"> PAGE  \* Arabic  \* MERGEFORMAT </w:instrText>
          </w:r>
          <w:r w:rsidR="000F27CC" w:rsidRPr="00934B4C">
            <w:rPr>
              <w:bCs/>
              <w:szCs w:val="16"/>
            </w:rPr>
            <w:fldChar w:fldCharType="separate"/>
          </w:r>
          <w:r w:rsidR="0023771A">
            <w:rPr>
              <w:bCs/>
              <w:noProof/>
              <w:szCs w:val="16"/>
            </w:rPr>
            <w:t>1</w:t>
          </w:r>
          <w:r w:rsidR="000F27CC" w:rsidRPr="00934B4C">
            <w:rPr>
              <w:bCs/>
              <w:szCs w:val="16"/>
            </w:rPr>
            <w:fldChar w:fldCharType="end"/>
          </w:r>
          <w:r w:rsidRPr="00934B4C">
            <w:rPr>
              <w:bCs/>
              <w:szCs w:val="16"/>
            </w:rPr>
            <w:t>/</w:t>
          </w:r>
          <w:fldSimple w:instr=" NUMPAGES  \* Arabic  \* MERGEFORMAT ">
            <w:r w:rsidR="0023771A">
              <w:rPr>
                <w:bCs/>
                <w:noProof/>
                <w:szCs w:val="16"/>
              </w:rPr>
              <w:t>1</w:t>
            </w:r>
          </w:fldSimple>
          <w:bookmarkEnd w:id="28"/>
        </w:p>
      </w:tc>
    </w:tr>
    <w:tr w:rsidR="00F07D71"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DF08D1"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DF08D1" w:rsidP="00F342EB">
          <w:pPr>
            <w:jc w:val="right"/>
            <w:rPr>
              <w:bCs/>
              <w:szCs w:val="18"/>
            </w:rPr>
          </w:pPr>
          <w:bookmarkStart w:id="30" w:name="bmkLanguage"/>
          <w:r>
            <w:rPr>
              <w:bCs/>
              <w:szCs w:val="18"/>
            </w:rPr>
            <w:t>Original: English</w:t>
          </w:r>
          <w:bookmarkEnd w:id="30"/>
        </w:p>
      </w:tc>
    </w:tr>
  </w:tbl>
  <w:p w:rsidR="00ED54E0" w:rsidRPr="00934B4C"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1DD49F2C">
      <w:start w:val="1"/>
      <w:numFmt w:val="decimal"/>
      <w:pStyle w:val="SummaryText"/>
      <w:lvlText w:val="%1."/>
      <w:lvlJc w:val="left"/>
      <w:pPr>
        <w:ind w:left="360" w:hanging="360"/>
      </w:pPr>
    </w:lvl>
    <w:lvl w:ilvl="1" w:tplc="E8C221DC" w:tentative="1">
      <w:start w:val="1"/>
      <w:numFmt w:val="lowerLetter"/>
      <w:lvlText w:val="%2."/>
      <w:lvlJc w:val="left"/>
      <w:pPr>
        <w:ind w:left="1080" w:hanging="360"/>
      </w:pPr>
    </w:lvl>
    <w:lvl w:ilvl="2" w:tplc="62A8407E" w:tentative="1">
      <w:start w:val="1"/>
      <w:numFmt w:val="lowerRoman"/>
      <w:lvlText w:val="%3."/>
      <w:lvlJc w:val="right"/>
      <w:pPr>
        <w:ind w:left="1800" w:hanging="180"/>
      </w:pPr>
    </w:lvl>
    <w:lvl w:ilvl="3" w:tplc="6DBA0BDA" w:tentative="1">
      <w:start w:val="1"/>
      <w:numFmt w:val="decimal"/>
      <w:lvlText w:val="%4."/>
      <w:lvlJc w:val="left"/>
      <w:pPr>
        <w:ind w:left="2520" w:hanging="360"/>
      </w:pPr>
    </w:lvl>
    <w:lvl w:ilvl="4" w:tplc="12C21820" w:tentative="1">
      <w:start w:val="1"/>
      <w:numFmt w:val="lowerLetter"/>
      <w:lvlText w:val="%5."/>
      <w:lvlJc w:val="left"/>
      <w:pPr>
        <w:ind w:left="3240" w:hanging="360"/>
      </w:pPr>
    </w:lvl>
    <w:lvl w:ilvl="5" w:tplc="D4289EE2" w:tentative="1">
      <w:start w:val="1"/>
      <w:numFmt w:val="lowerRoman"/>
      <w:lvlText w:val="%6."/>
      <w:lvlJc w:val="right"/>
      <w:pPr>
        <w:ind w:left="3960" w:hanging="180"/>
      </w:pPr>
    </w:lvl>
    <w:lvl w:ilvl="6" w:tplc="EED85A24" w:tentative="1">
      <w:start w:val="1"/>
      <w:numFmt w:val="decimal"/>
      <w:lvlText w:val="%7."/>
      <w:lvlJc w:val="left"/>
      <w:pPr>
        <w:ind w:left="4680" w:hanging="360"/>
      </w:pPr>
    </w:lvl>
    <w:lvl w:ilvl="7" w:tplc="83DCFE40" w:tentative="1">
      <w:start w:val="1"/>
      <w:numFmt w:val="lowerLetter"/>
      <w:lvlText w:val="%8."/>
      <w:lvlJc w:val="left"/>
      <w:pPr>
        <w:ind w:left="5400" w:hanging="360"/>
      </w:pPr>
    </w:lvl>
    <w:lvl w:ilvl="8" w:tplc="8CE243B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SortMethod w:val="0000"/>
  <w:defaultTabStop w:val="567"/>
  <w:evenAndOddHeaders/>
  <w:characterSpacingControl w:val="doNotCompress"/>
  <w:hdrShapeDefaults>
    <o:shapedefaults v:ext="edit" spidmax="6145"/>
  </w:hdrShapeDefaults>
  <w:footnotePr>
    <w:footnote w:id="-1"/>
    <w:footnote w:id="0"/>
  </w:footnotePr>
  <w:endnotePr>
    <w:endnote w:id="-1"/>
    <w:endnote w:id="0"/>
  </w:endnotePr>
  <w:compat/>
  <w:rsids>
    <w:rsidRoot w:val="00AD0FDA"/>
    <w:rsid w:val="0002204B"/>
    <w:rsid w:val="000272F6"/>
    <w:rsid w:val="00037AC4"/>
    <w:rsid w:val="000423BF"/>
    <w:rsid w:val="00080E5E"/>
    <w:rsid w:val="000A4945"/>
    <w:rsid w:val="000B31E1"/>
    <w:rsid w:val="000F27CC"/>
    <w:rsid w:val="0011356B"/>
    <w:rsid w:val="0013337F"/>
    <w:rsid w:val="0017046C"/>
    <w:rsid w:val="00182B84"/>
    <w:rsid w:val="001B3F7A"/>
    <w:rsid w:val="001C5CCE"/>
    <w:rsid w:val="001E291F"/>
    <w:rsid w:val="00213B9B"/>
    <w:rsid w:val="00233408"/>
    <w:rsid w:val="0023771A"/>
    <w:rsid w:val="0027067B"/>
    <w:rsid w:val="002F1872"/>
    <w:rsid w:val="00312AB5"/>
    <w:rsid w:val="00350C33"/>
    <w:rsid w:val="003572B4"/>
    <w:rsid w:val="00361102"/>
    <w:rsid w:val="00366F84"/>
    <w:rsid w:val="00446BB5"/>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67C47"/>
    <w:rsid w:val="008739FD"/>
    <w:rsid w:val="00893E85"/>
    <w:rsid w:val="008C118E"/>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08D1"/>
    <w:rsid w:val="00DF6AE1"/>
    <w:rsid w:val="00E34FE3"/>
    <w:rsid w:val="00E46FD5"/>
    <w:rsid w:val="00E544BB"/>
    <w:rsid w:val="00E56545"/>
    <w:rsid w:val="00EA5D4F"/>
    <w:rsid w:val="00EB6C56"/>
    <w:rsid w:val="00ED54E0"/>
    <w:rsid w:val="00EF29E8"/>
    <w:rsid w:val="00F07D71"/>
    <w:rsid w:val="00F32397"/>
    <w:rsid w:val="00F342EB"/>
    <w:rsid w:val="00F40595"/>
    <w:rsid w:val="00FA5EBC"/>
    <w:rsid w:val="00FD224A"/>
    <w:rsid w:val="00FF13FD"/>
    <w:rsid w:val="00FF46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934B4C"/>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laws/show/1822-I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cp:revision>
  <dcterms:created xsi:type="dcterms:W3CDTF">2021-12-17T09:05:00Z</dcterms:created>
  <dcterms:modified xsi:type="dcterms:W3CDTF">2021-12-17T09:05:00Z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947234cb-0b9a-4b00-8e1a-cd4fe76503d0</vt:lpwstr>
  </property>
  <property fmtid="{D5CDD505-2E9C-101B-9397-08002B2CF9AE}" pid="3" name="Symbol1">
    <vt:lpwstr>G/SPS/N/UKR/153/Add.1</vt:lpwstr>
  </property>
  <property fmtid="{D5CDD505-2E9C-101B-9397-08002B2CF9AE}" pid="4" name="WTOCLASSIFICATION">
    <vt:lpwstr>WTO OFFICIAL</vt:lpwstr>
  </property>
</Properties>
</file>