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84EF" w14:textId="77777777" w:rsidR="00326D34" w:rsidRPr="004D1783" w:rsidRDefault="001439F8"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137A6" w14:paraId="6E7CAC46" w14:textId="77777777" w:rsidTr="00B056CB">
        <w:tc>
          <w:tcPr>
            <w:tcW w:w="707" w:type="dxa"/>
            <w:tcBorders>
              <w:bottom w:val="single" w:sz="6" w:space="0" w:color="auto"/>
            </w:tcBorders>
            <w:shd w:val="clear" w:color="auto" w:fill="auto"/>
          </w:tcPr>
          <w:p w14:paraId="51F8B31E" w14:textId="77777777" w:rsidR="00326D34" w:rsidRPr="004D1783" w:rsidRDefault="001439F8" w:rsidP="004D1783">
            <w:pPr>
              <w:spacing w:before="120" w:after="120"/>
            </w:pPr>
            <w:r w:rsidRPr="004D1783">
              <w:rPr>
                <w:b/>
              </w:rPr>
              <w:t>1.</w:t>
            </w:r>
          </w:p>
        </w:tc>
        <w:tc>
          <w:tcPr>
            <w:tcW w:w="8320" w:type="dxa"/>
            <w:tcBorders>
              <w:bottom w:val="single" w:sz="6" w:space="0" w:color="auto"/>
            </w:tcBorders>
            <w:shd w:val="clear" w:color="auto" w:fill="auto"/>
          </w:tcPr>
          <w:p w14:paraId="4CFC6E20" w14:textId="77777777" w:rsidR="00326D34" w:rsidRPr="004D1783" w:rsidRDefault="001439F8"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0B198E81" w14:textId="77777777" w:rsidR="00326D34" w:rsidRPr="004D1783" w:rsidRDefault="001439F8" w:rsidP="004D1783">
            <w:pPr>
              <w:spacing w:after="120"/>
            </w:pPr>
            <w:r w:rsidRPr="004D1783">
              <w:rPr>
                <w:b/>
              </w:rPr>
              <w:t>If applicable, name of local government involved:</w:t>
            </w:r>
            <w:r w:rsidRPr="00F778D1">
              <w:t xml:space="preserve"> </w:t>
            </w:r>
            <w:bookmarkStart w:id="1" w:name="sps1b"/>
            <w:bookmarkEnd w:id="1"/>
          </w:p>
        </w:tc>
      </w:tr>
      <w:tr w:rsidR="001137A6" w14:paraId="55779103" w14:textId="77777777" w:rsidTr="00B056CB">
        <w:tc>
          <w:tcPr>
            <w:tcW w:w="707" w:type="dxa"/>
            <w:tcBorders>
              <w:top w:val="single" w:sz="6" w:space="0" w:color="auto"/>
              <w:bottom w:val="single" w:sz="6" w:space="0" w:color="auto"/>
            </w:tcBorders>
            <w:shd w:val="clear" w:color="auto" w:fill="auto"/>
          </w:tcPr>
          <w:p w14:paraId="3FE9E939" w14:textId="77777777" w:rsidR="00326D34" w:rsidRPr="004D1783" w:rsidRDefault="001439F8"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0BA509D9" w14:textId="77777777" w:rsidR="00326D34" w:rsidRPr="004D1783" w:rsidRDefault="001439F8"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1137A6" w14:paraId="3AEBCB79" w14:textId="77777777" w:rsidTr="00B056CB">
        <w:tc>
          <w:tcPr>
            <w:tcW w:w="707" w:type="dxa"/>
            <w:tcBorders>
              <w:top w:val="single" w:sz="6" w:space="0" w:color="auto"/>
              <w:bottom w:val="single" w:sz="6" w:space="0" w:color="auto"/>
            </w:tcBorders>
            <w:shd w:val="clear" w:color="auto" w:fill="auto"/>
          </w:tcPr>
          <w:p w14:paraId="67030F5B" w14:textId="77777777" w:rsidR="00326D34" w:rsidRPr="004D1783" w:rsidRDefault="001439F8"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B710C24" w14:textId="22D406B4" w:rsidR="00326D34" w:rsidRPr="004D1783" w:rsidRDefault="001439F8"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Live poultry (HS </w:t>
            </w:r>
            <w:r w:rsidR="00D65C57">
              <w:t>c</w:t>
            </w:r>
            <w:r w:rsidRPr="00F778D1">
              <w:t xml:space="preserve">ode: 0105), day-old chicks (HS </w:t>
            </w:r>
            <w:r w:rsidR="00D65C57">
              <w:t>c</w:t>
            </w:r>
            <w:r w:rsidRPr="00F778D1">
              <w:t xml:space="preserve">ode: 0105.11), hatching eggs, and poultry products including poultry meat (HS </w:t>
            </w:r>
            <w:r w:rsidR="00D65C57">
              <w:t>c</w:t>
            </w:r>
            <w:r w:rsidRPr="00F778D1">
              <w:t>ode: 0207) except heat</w:t>
            </w:r>
            <w:r>
              <w:noBreakHyphen/>
            </w:r>
            <w:r w:rsidRPr="00F778D1">
              <w:t>treated products</w:t>
            </w:r>
            <w:bookmarkEnd w:id="3"/>
          </w:p>
        </w:tc>
      </w:tr>
      <w:tr w:rsidR="001137A6" w14:paraId="32E59F9B" w14:textId="77777777" w:rsidTr="00B056CB">
        <w:tc>
          <w:tcPr>
            <w:tcW w:w="707" w:type="dxa"/>
            <w:tcBorders>
              <w:top w:val="single" w:sz="6" w:space="0" w:color="auto"/>
              <w:bottom w:val="single" w:sz="6" w:space="0" w:color="auto"/>
            </w:tcBorders>
            <w:shd w:val="clear" w:color="auto" w:fill="auto"/>
          </w:tcPr>
          <w:p w14:paraId="02E9A752" w14:textId="77777777" w:rsidR="00326D34" w:rsidRPr="004D1783" w:rsidRDefault="001439F8"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8C49768" w14:textId="77777777" w:rsidR="00326D34" w:rsidRPr="004D1783" w:rsidRDefault="001439F8" w:rsidP="004D1783">
            <w:pPr>
              <w:spacing w:before="120" w:after="120"/>
              <w:rPr>
                <w:b/>
                <w:bCs/>
              </w:rPr>
            </w:pPr>
            <w:r w:rsidRPr="004D1783">
              <w:rPr>
                <w:b/>
              </w:rPr>
              <w:t>Regions or countries likely to be affected, to the extent relevant or practicable</w:t>
            </w:r>
            <w:r w:rsidRPr="004D1783">
              <w:rPr>
                <w:b/>
                <w:bCs/>
              </w:rPr>
              <w:t>:</w:t>
            </w:r>
          </w:p>
          <w:p w14:paraId="08F1477B" w14:textId="77777777" w:rsidR="00326D34" w:rsidRPr="004D1783" w:rsidRDefault="001439F8"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B4FE3DF" w14:textId="0D40B0D2" w:rsidR="00326D34" w:rsidRPr="004D1783" w:rsidRDefault="001439F8"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Pr>
                <w:bCs/>
              </w:rPr>
              <w:t xml:space="preserve">Andalucía, </w:t>
            </w:r>
            <w:r w:rsidRPr="00C902EF">
              <w:rPr>
                <w:bCs/>
              </w:rPr>
              <w:t>Spain</w:t>
            </w:r>
            <w:bookmarkEnd w:id="7"/>
          </w:p>
        </w:tc>
      </w:tr>
      <w:tr w:rsidR="001137A6" w14:paraId="31DA37A4" w14:textId="77777777" w:rsidTr="00B056CB">
        <w:tc>
          <w:tcPr>
            <w:tcW w:w="707" w:type="dxa"/>
            <w:tcBorders>
              <w:top w:val="single" w:sz="6" w:space="0" w:color="auto"/>
              <w:bottom w:val="single" w:sz="6" w:space="0" w:color="auto"/>
            </w:tcBorders>
            <w:shd w:val="clear" w:color="auto" w:fill="auto"/>
          </w:tcPr>
          <w:p w14:paraId="2E28BCA0" w14:textId="77777777" w:rsidR="00326D34" w:rsidRPr="004D1783" w:rsidRDefault="001439F8"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0B81A6B" w14:textId="5CB1EC42" w:rsidR="00326D34" w:rsidRPr="004D1783" w:rsidRDefault="001439F8" w:rsidP="001439F8">
            <w:pPr>
              <w:spacing w:before="120" w:after="120"/>
            </w:pPr>
            <w:r w:rsidRPr="004D1783">
              <w:rPr>
                <w:b/>
              </w:rPr>
              <w:t>Title of the notified document:</w:t>
            </w:r>
            <w:r w:rsidRPr="008F3F4B">
              <w:t xml:space="preserve"> </w:t>
            </w:r>
            <w:bookmarkStart w:id="8" w:name="sps5a"/>
            <w:r w:rsidRPr="008F3F4B">
              <w:t>United Arab Emirates is imposing a temporary ban on the importation of domestic and wild birds and their untreated by-products from Spain</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r w:rsidRPr="009A23C3">
              <w:t xml:space="preserve"> </w:t>
            </w:r>
            <w:bookmarkStart w:id="10" w:name="sps5c"/>
            <w:bookmarkStart w:id="11" w:name="sps5d"/>
            <w:bookmarkEnd w:id="10"/>
            <w:bookmarkEnd w:id="11"/>
          </w:p>
        </w:tc>
      </w:tr>
      <w:tr w:rsidR="001137A6" w14:paraId="1EE8E754" w14:textId="77777777" w:rsidTr="00B056CB">
        <w:tc>
          <w:tcPr>
            <w:tcW w:w="707" w:type="dxa"/>
            <w:tcBorders>
              <w:top w:val="single" w:sz="6" w:space="0" w:color="auto"/>
              <w:bottom w:val="single" w:sz="6" w:space="0" w:color="auto"/>
            </w:tcBorders>
            <w:shd w:val="clear" w:color="auto" w:fill="auto"/>
          </w:tcPr>
          <w:p w14:paraId="1B954DF9" w14:textId="77777777" w:rsidR="00326D34" w:rsidRPr="004D1783" w:rsidRDefault="001439F8"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9DCFBB2" w14:textId="77777777" w:rsidR="00326D34" w:rsidRPr="004D1783" w:rsidRDefault="001439F8" w:rsidP="004D1783">
            <w:pPr>
              <w:spacing w:before="120" w:after="120"/>
            </w:pPr>
            <w:r w:rsidRPr="004D1783">
              <w:rPr>
                <w:b/>
              </w:rPr>
              <w:t>Description of content:</w:t>
            </w:r>
            <w:r w:rsidRPr="00097200">
              <w:t xml:space="preserve"> </w:t>
            </w:r>
            <w:bookmarkStart w:id="12" w:name="sps6a"/>
            <w:r w:rsidRPr="00097200">
              <w:t>Following the notification published by the World Organization for Animal Health (OIE) regarding the outbreak of Highly Pathogenic Avian Influenza Virus (HPAI) in Spain, the United Arab Emirates is applying a precautionary sanitary measure to prevent the risk of introducing HPAI virus through the imports of live birds and their products from Spain.</w:t>
            </w:r>
          </w:p>
          <w:p w14:paraId="3DB0C0A1" w14:textId="77777777" w:rsidR="001137A6" w:rsidRPr="00097200" w:rsidRDefault="001439F8" w:rsidP="001439F8">
            <w:pPr>
              <w:spacing w:before="120"/>
            </w:pPr>
            <w:r w:rsidRPr="00097200">
              <w:t>These measures include:</w:t>
            </w:r>
          </w:p>
          <w:p w14:paraId="40DAC44B" w14:textId="77777777" w:rsidR="001137A6" w:rsidRPr="00097200" w:rsidRDefault="001439F8" w:rsidP="001439F8">
            <w:pPr>
              <w:numPr>
                <w:ilvl w:val="0"/>
                <w:numId w:val="16"/>
              </w:numPr>
              <w:ind w:left="358" w:hanging="352"/>
            </w:pPr>
            <w:r w:rsidRPr="00097200">
              <w:t>Temporary ban on the importation of domestic and wild birds and their untreated by-products and day-old chicks and hatching eggs from Spain to the United Arab Emirates;</w:t>
            </w:r>
          </w:p>
          <w:p w14:paraId="23A948FD" w14:textId="77777777" w:rsidR="001137A6" w:rsidRPr="00097200" w:rsidRDefault="001439F8" w:rsidP="001439F8">
            <w:pPr>
              <w:numPr>
                <w:ilvl w:val="0"/>
                <w:numId w:val="16"/>
              </w:numPr>
              <w:ind w:left="358" w:hanging="352"/>
            </w:pPr>
            <w:r w:rsidRPr="00097200">
              <w:t>Applying the "mechanism of importing falcons from high-risk countries" on importing from Spain;</w:t>
            </w:r>
          </w:p>
          <w:p w14:paraId="3061E049" w14:textId="77777777" w:rsidR="001137A6" w:rsidRPr="00097200" w:rsidRDefault="001439F8" w:rsidP="001439F8">
            <w:pPr>
              <w:numPr>
                <w:ilvl w:val="0"/>
                <w:numId w:val="16"/>
              </w:numPr>
              <w:ind w:left="358" w:hanging="352"/>
            </w:pPr>
            <w:r w:rsidRPr="00097200">
              <w:t>Continue to allow the importation of heat-treated poultry products (treated meat and treated egg products) in addition to the heat-treated by-products from Spain;</w:t>
            </w:r>
          </w:p>
          <w:p w14:paraId="35E62A36" w14:textId="1DFB8590" w:rsidR="001137A6" w:rsidRPr="00097200" w:rsidRDefault="001439F8" w:rsidP="001439F8">
            <w:pPr>
              <w:numPr>
                <w:ilvl w:val="0"/>
                <w:numId w:val="16"/>
              </w:numPr>
              <w:ind w:left="358" w:hanging="352"/>
            </w:pPr>
            <w:r w:rsidRPr="00097200">
              <w:t>Allow the entry of consignments of unheat-treated poultry meat and table eggs from areas (according to the first administrative division (autonomous community)) that are not infected, according to the currently used health certificate models, provided that the competent authorities of the country of export attached the approved certificate appendix approved between the two countries on 12</w:t>
            </w:r>
            <w:r w:rsidR="00E97D32">
              <w:t xml:space="preserve"> February </w:t>
            </w:r>
            <w:r w:rsidRPr="00097200">
              <w:t>2022;</w:t>
            </w:r>
          </w:p>
          <w:p w14:paraId="59EE1D5A" w14:textId="47EAB3FA" w:rsidR="001137A6" w:rsidRPr="00097200" w:rsidRDefault="001439F8" w:rsidP="001439F8">
            <w:pPr>
              <w:numPr>
                <w:ilvl w:val="0"/>
                <w:numId w:val="16"/>
              </w:numPr>
              <w:spacing w:after="120"/>
              <w:ind w:left="358" w:hanging="352"/>
            </w:pPr>
            <w:r w:rsidRPr="00097200">
              <w:t>Consignments of unheat-treated poultry meat and table eggs and its products from Andalucía</w:t>
            </w:r>
            <w:r>
              <w:t xml:space="preserve"> in Spain</w:t>
            </w:r>
            <w:r w:rsidRPr="00097200">
              <w:t xml:space="preserve"> are not allowed to be exported to the United Arab Emirates.</w:t>
            </w:r>
            <w:bookmarkEnd w:id="12"/>
          </w:p>
        </w:tc>
      </w:tr>
      <w:tr w:rsidR="001137A6" w14:paraId="6048365D" w14:textId="77777777" w:rsidTr="00B056CB">
        <w:tc>
          <w:tcPr>
            <w:tcW w:w="707" w:type="dxa"/>
            <w:tcBorders>
              <w:top w:val="single" w:sz="6" w:space="0" w:color="auto"/>
              <w:bottom w:val="single" w:sz="6" w:space="0" w:color="auto"/>
            </w:tcBorders>
            <w:shd w:val="clear" w:color="auto" w:fill="auto"/>
          </w:tcPr>
          <w:p w14:paraId="67FF4EFD" w14:textId="77777777" w:rsidR="00326D34" w:rsidRPr="004D1783" w:rsidRDefault="001439F8"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8863912" w14:textId="77777777" w:rsidR="00326D34" w:rsidRPr="004D1783" w:rsidRDefault="001439F8"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1137A6" w14:paraId="34CB3CB0" w14:textId="77777777" w:rsidTr="00B056CB">
        <w:tc>
          <w:tcPr>
            <w:tcW w:w="707" w:type="dxa"/>
            <w:tcBorders>
              <w:top w:val="single" w:sz="6" w:space="0" w:color="auto"/>
              <w:bottom w:val="single" w:sz="6" w:space="0" w:color="auto"/>
            </w:tcBorders>
            <w:shd w:val="clear" w:color="auto" w:fill="auto"/>
          </w:tcPr>
          <w:p w14:paraId="4D5A6AEC" w14:textId="77777777" w:rsidR="00326D34" w:rsidRPr="004D1783" w:rsidRDefault="001439F8" w:rsidP="001439F8">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20C4B11C" w14:textId="5836C7AB" w:rsidR="00326D34" w:rsidRPr="004D1783" w:rsidRDefault="001439F8" w:rsidP="001439F8">
            <w:pPr>
              <w:keepNext/>
              <w:spacing w:before="120" w:after="120"/>
            </w:pPr>
            <w:r w:rsidRPr="004D1783">
              <w:rPr>
                <w:b/>
              </w:rPr>
              <w:t>Nature of the urgent problem(s) and reason for urgent action:</w:t>
            </w:r>
            <w:r w:rsidRPr="00786DCE">
              <w:t xml:space="preserve"> </w:t>
            </w:r>
            <w:bookmarkStart w:id="19" w:name="sps8a"/>
            <w:r w:rsidRPr="00786DCE">
              <w:t>There is a risk of contamination from importing poultry from Spain, which is affected with Highly Pathogenic Avian Influenza. These applied measures are in compliance with Article 10.4.4, Chapter</w:t>
            </w:r>
            <w:r>
              <w:t> </w:t>
            </w:r>
            <w:r w:rsidRPr="00786DCE">
              <w:t>10.4 of the World Organization for Animal Health (OIE) Terrestrial Animal Health Code.</w:t>
            </w:r>
            <w:bookmarkEnd w:id="19"/>
          </w:p>
        </w:tc>
      </w:tr>
      <w:tr w:rsidR="001137A6" w14:paraId="5FD5508F" w14:textId="77777777" w:rsidTr="00B056CB">
        <w:tc>
          <w:tcPr>
            <w:tcW w:w="707" w:type="dxa"/>
            <w:tcBorders>
              <w:top w:val="single" w:sz="6" w:space="0" w:color="auto"/>
              <w:bottom w:val="single" w:sz="6" w:space="0" w:color="auto"/>
            </w:tcBorders>
            <w:shd w:val="clear" w:color="auto" w:fill="auto"/>
          </w:tcPr>
          <w:p w14:paraId="73E40AA5" w14:textId="77777777" w:rsidR="00326D34" w:rsidRPr="004D1783" w:rsidRDefault="001439F8"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0E794C90" w14:textId="77777777" w:rsidR="00326D34" w:rsidRPr="004D1783" w:rsidRDefault="001439F8" w:rsidP="004D1783">
            <w:pPr>
              <w:spacing w:before="120" w:after="120"/>
              <w:rPr>
                <w:b/>
              </w:rPr>
            </w:pPr>
            <w:r w:rsidRPr="004D1783">
              <w:rPr>
                <w:b/>
              </w:rPr>
              <w:t xml:space="preserve">Is there a relevant international standard? If so, identify the standard: </w:t>
            </w:r>
          </w:p>
          <w:p w14:paraId="5E7AE416" w14:textId="77777777" w:rsidR="00326D34" w:rsidRPr="004D1783" w:rsidRDefault="001439F8"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B8D0D8A" w14:textId="77777777" w:rsidR="00326D34" w:rsidRPr="004D1783" w:rsidRDefault="001439F8"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World Organization for Animal Health (OIE) Terrestrial Animal Health Code</w:t>
            </w:r>
            <w:bookmarkEnd w:id="23"/>
          </w:p>
          <w:p w14:paraId="5D4D3009" w14:textId="77777777" w:rsidR="00326D34" w:rsidRPr="004D1783" w:rsidRDefault="001439F8"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538BF5B" w14:textId="77777777" w:rsidR="00326D34" w:rsidRPr="004D1783" w:rsidRDefault="001439F8"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D11EA17" w14:textId="77777777" w:rsidR="00326D34" w:rsidRPr="004D1783" w:rsidRDefault="001439F8" w:rsidP="004D1783">
            <w:pPr>
              <w:spacing w:after="120"/>
              <w:rPr>
                <w:b/>
              </w:rPr>
            </w:pPr>
            <w:r w:rsidRPr="004D1783">
              <w:rPr>
                <w:b/>
              </w:rPr>
              <w:t>Does this proposed regulation conform to the relevant international standard?</w:t>
            </w:r>
          </w:p>
          <w:p w14:paraId="534E3AB6" w14:textId="77777777" w:rsidR="00326D34" w:rsidRPr="004D1783" w:rsidRDefault="001439F8"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B2F4775" w14:textId="77777777" w:rsidR="00326D34" w:rsidRPr="004D1783" w:rsidRDefault="001439F8"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1137A6" w14:paraId="3CAD8783" w14:textId="77777777" w:rsidTr="00B056CB">
        <w:tc>
          <w:tcPr>
            <w:tcW w:w="707" w:type="dxa"/>
            <w:tcBorders>
              <w:top w:val="single" w:sz="6" w:space="0" w:color="auto"/>
              <w:bottom w:val="single" w:sz="6" w:space="0" w:color="auto"/>
            </w:tcBorders>
            <w:shd w:val="clear" w:color="auto" w:fill="auto"/>
          </w:tcPr>
          <w:p w14:paraId="15805DEF" w14:textId="77777777" w:rsidR="00326D34" w:rsidRPr="004D1783" w:rsidRDefault="001439F8"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8A06772" w14:textId="77777777" w:rsidR="00326D34" w:rsidRPr="004D1783" w:rsidRDefault="001439F8"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1137A6" w14:paraId="109397D8" w14:textId="77777777" w:rsidTr="00B056CB">
        <w:tc>
          <w:tcPr>
            <w:tcW w:w="707" w:type="dxa"/>
            <w:tcBorders>
              <w:top w:val="single" w:sz="6" w:space="0" w:color="auto"/>
              <w:bottom w:val="single" w:sz="6" w:space="0" w:color="auto"/>
            </w:tcBorders>
            <w:shd w:val="clear" w:color="auto" w:fill="auto"/>
          </w:tcPr>
          <w:p w14:paraId="6834733F" w14:textId="77777777" w:rsidR="00326D34" w:rsidRPr="004D1783" w:rsidRDefault="001439F8"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F361CBE" w14:textId="7D60EB1B" w:rsidR="00326D34" w:rsidRPr="004D1783" w:rsidRDefault="001439F8"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12</w:t>
            </w:r>
            <w:r>
              <w:t> </w:t>
            </w:r>
            <w:r w:rsidRPr="00EC5D60">
              <w:t>August 2022</w:t>
            </w:r>
            <w:bookmarkEnd w:id="32"/>
          </w:p>
          <w:p w14:paraId="19F96B3C" w14:textId="77777777" w:rsidR="00326D34" w:rsidRPr="004D1783" w:rsidRDefault="001439F8"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1137A6" w14:paraId="35BFD688" w14:textId="77777777" w:rsidTr="00B056CB">
        <w:tc>
          <w:tcPr>
            <w:tcW w:w="707" w:type="dxa"/>
            <w:tcBorders>
              <w:top w:val="single" w:sz="6" w:space="0" w:color="auto"/>
              <w:bottom w:val="single" w:sz="6" w:space="0" w:color="auto"/>
            </w:tcBorders>
            <w:shd w:val="clear" w:color="auto" w:fill="auto"/>
          </w:tcPr>
          <w:p w14:paraId="0934F20B" w14:textId="77777777" w:rsidR="00326D34" w:rsidRPr="004D1783" w:rsidRDefault="001439F8"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F3648CB" w14:textId="77777777" w:rsidR="00326D34" w:rsidRPr="004D1783" w:rsidRDefault="001439F8"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 </w:t>
            </w:r>
            <w:bookmarkEnd w:id="36"/>
            <w:r w:rsidRPr="004D1783">
              <w:rPr>
                <w:b/>
              </w:rPr>
              <w:t>] National Enquiry Point. Address, fax number and e-mail address (if available) of other body:</w:t>
            </w:r>
            <w:r w:rsidRPr="00EC5D60">
              <w:t xml:space="preserve"> </w:t>
            </w:r>
            <w:bookmarkStart w:id="37" w:name="sps12c"/>
          </w:p>
          <w:p w14:paraId="70936172" w14:textId="77777777" w:rsidR="001137A6" w:rsidRPr="00EC5D60" w:rsidRDefault="001439F8" w:rsidP="004D1783">
            <w:r w:rsidRPr="00EC5D60">
              <w:t>Ministry of Climate Change and Environment</w:t>
            </w:r>
          </w:p>
          <w:p w14:paraId="610E3A1D" w14:textId="6E03708A" w:rsidR="001137A6" w:rsidRPr="00EC5D60" w:rsidRDefault="001439F8" w:rsidP="004D1783">
            <w:r w:rsidRPr="00EC5D60">
              <w:t xml:space="preserve">SPS Notification and </w:t>
            </w:r>
            <w:r w:rsidR="00F909DA">
              <w:t>E</w:t>
            </w:r>
            <w:r w:rsidRPr="00EC5D60">
              <w:t>nquiry Point</w:t>
            </w:r>
          </w:p>
          <w:p w14:paraId="79D8535B" w14:textId="77777777" w:rsidR="001137A6" w:rsidRPr="00EC5D60" w:rsidRDefault="001439F8" w:rsidP="004D1783">
            <w:r w:rsidRPr="00EC5D60">
              <w:t>United Arab Emirates</w:t>
            </w:r>
          </w:p>
          <w:p w14:paraId="7B02CEAE" w14:textId="77777777" w:rsidR="001137A6" w:rsidRPr="00EC5D60" w:rsidRDefault="001439F8" w:rsidP="004D1783">
            <w:pPr>
              <w:spacing w:after="120"/>
            </w:pPr>
            <w:r w:rsidRPr="00EC5D60">
              <w:t xml:space="preserve">E-mail: </w:t>
            </w:r>
            <w:hyperlink r:id="rId7" w:history="1">
              <w:r w:rsidRPr="00EC5D60">
                <w:rPr>
                  <w:color w:val="0000FF"/>
                  <w:u w:val="single"/>
                </w:rPr>
                <w:t>uaesps@moccae.gov.ae</w:t>
              </w:r>
            </w:hyperlink>
            <w:bookmarkEnd w:id="37"/>
          </w:p>
        </w:tc>
      </w:tr>
      <w:tr w:rsidR="001137A6" w14:paraId="425C90A2" w14:textId="77777777" w:rsidTr="00B056CB">
        <w:tc>
          <w:tcPr>
            <w:tcW w:w="707" w:type="dxa"/>
            <w:tcBorders>
              <w:top w:val="single" w:sz="6" w:space="0" w:color="auto"/>
            </w:tcBorders>
            <w:shd w:val="clear" w:color="auto" w:fill="auto"/>
          </w:tcPr>
          <w:p w14:paraId="1B95F9D9" w14:textId="77777777" w:rsidR="00326D34" w:rsidRPr="004D1783" w:rsidRDefault="001439F8"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39EB686" w14:textId="77777777" w:rsidR="00326D34" w:rsidRPr="004D1783" w:rsidRDefault="001439F8"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 </w:t>
            </w:r>
            <w:bookmarkEnd w:id="39"/>
            <w:r w:rsidRPr="004D1783">
              <w:rPr>
                <w:b/>
                <w:bCs/>
              </w:rPr>
              <w:t>] National Enquiry Point. Address, fax number and e-mail address (if available) of other body:</w:t>
            </w:r>
            <w:r w:rsidRPr="00EC5D60">
              <w:rPr>
                <w:bCs/>
              </w:rPr>
              <w:t xml:space="preserve"> </w:t>
            </w:r>
            <w:bookmarkStart w:id="40" w:name="sps13c"/>
          </w:p>
          <w:p w14:paraId="5ACD1176" w14:textId="77777777" w:rsidR="00326D34" w:rsidRPr="00EC5D60" w:rsidRDefault="001439F8" w:rsidP="00B056CB">
            <w:pPr>
              <w:keepNext/>
              <w:keepLines/>
              <w:rPr>
                <w:bCs/>
              </w:rPr>
            </w:pPr>
            <w:r w:rsidRPr="00EC5D60">
              <w:rPr>
                <w:bCs/>
              </w:rPr>
              <w:t>Ministry of Climate Change and Environment</w:t>
            </w:r>
          </w:p>
          <w:p w14:paraId="0823D375" w14:textId="6EF78D4C" w:rsidR="00326D34" w:rsidRPr="00EC5D60" w:rsidRDefault="001439F8" w:rsidP="00B056CB">
            <w:pPr>
              <w:keepNext/>
              <w:keepLines/>
              <w:rPr>
                <w:bCs/>
              </w:rPr>
            </w:pPr>
            <w:r w:rsidRPr="00EC5D60">
              <w:rPr>
                <w:bCs/>
              </w:rPr>
              <w:t xml:space="preserve">SPS Notification and </w:t>
            </w:r>
            <w:r w:rsidR="00F909DA">
              <w:rPr>
                <w:bCs/>
              </w:rPr>
              <w:t>E</w:t>
            </w:r>
            <w:r w:rsidRPr="00EC5D60">
              <w:rPr>
                <w:bCs/>
              </w:rPr>
              <w:t>nquiry Point</w:t>
            </w:r>
          </w:p>
          <w:p w14:paraId="6173DF15" w14:textId="77777777" w:rsidR="00326D34" w:rsidRPr="00EC5D60" w:rsidRDefault="001439F8" w:rsidP="00B056CB">
            <w:pPr>
              <w:keepNext/>
              <w:keepLines/>
              <w:rPr>
                <w:bCs/>
              </w:rPr>
            </w:pPr>
            <w:r w:rsidRPr="00EC5D60">
              <w:rPr>
                <w:bCs/>
              </w:rPr>
              <w:t>United Arab Emirates</w:t>
            </w:r>
          </w:p>
          <w:p w14:paraId="35420F95" w14:textId="77777777" w:rsidR="00326D34" w:rsidRPr="00EC5D60" w:rsidRDefault="001439F8"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40"/>
          </w:p>
        </w:tc>
      </w:tr>
    </w:tbl>
    <w:p w14:paraId="742577F5" w14:textId="77777777" w:rsidR="007141CF" w:rsidRPr="004D1783" w:rsidRDefault="007141CF" w:rsidP="004D1783"/>
    <w:sectPr w:rsidR="007141CF" w:rsidRPr="004D1783" w:rsidSect="001439F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AEBC" w14:textId="77777777" w:rsidR="00FA0160" w:rsidRDefault="001439F8">
      <w:r>
        <w:separator/>
      </w:r>
    </w:p>
  </w:endnote>
  <w:endnote w:type="continuationSeparator" w:id="0">
    <w:p w14:paraId="603E3385" w14:textId="77777777" w:rsidR="00FA0160" w:rsidRDefault="0014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9309" w14:textId="4686752B" w:rsidR="00326D34" w:rsidRPr="001439F8" w:rsidRDefault="001439F8" w:rsidP="001439F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DAD4" w14:textId="15CA77F9" w:rsidR="00326D34" w:rsidRPr="001439F8" w:rsidRDefault="001439F8" w:rsidP="001439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6CD" w14:textId="77777777" w:rsidR="007C2582" w:rsidRPr="004D1783" w:rsidRDefault="001439F8"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DB6D" w14:textId="77777777" w:rsidR="00FA0160" w:rsidRDefault="001439F8">
      <w:r>
        <w:separator/>
      </w:r>
    </w:p>
  </w:footnote>
  <w:footnote w:type="continuationSeparator" w:id="0">
    <w:p w14:paraId="48C2FA99" w14:textId="77777777" w:rsidR="00FA0160" w:rsidRDefault="0014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A46D" w14:textId="77777777" w:rsidR="001439F8" w:rsidRPr="001439F8" w:rsidRDefault="001439F8" w:rsidP="001439F8">
    <w:pPr>
      <w:pStyle w:val="Header"/>
      <w:pBdr>
        <w:bottom w:val="single" w:sz="4" w:space="1" w:color="auto"/>
      </w:pBdr>
      <w:tabs>
        <w:tab w:val="clear" w:pos="4513"/>
        <w:tab w:val="clear" w:pos="9027"/>
      </w:tabs>
      <w:jc w:val="center"/>
    </w:pPr>
    <w:r w:rsidRPr="001439F8">
      <w:t>G/SPS/N/ARE/260</w:t>
    </w:r>
  </w:p>
  <w:p w14:paraId="4E0CD0C5" w14:textId="77777777" w:rsidR="001439F8" w:rsidRPr="001439F8" w:rsidRDefault="001439F8" w:rsidP="001439F8">
    <w:pPr>
      <w:pStyle w:val="Header"/>
      <w:pBdr>
        <w:bottom w:val="single" w:sz="4" w:space="1" w:color="auto"/>
      </w:pBdr>
      <w:tabs>
        <w:tab w:val="clear" w:pos="4513"/>
        <w:tab w:val="clear" w:pos="9027"/>
      </w:tabs>
      <w:jc w:val="center"/>
    </w:pPr>
  </w:p>
  <w:p w14:paraId="0F8BB204" w14:textId="2C4AD652" w:rsidR="001439F8" w:rsidRPr="001439F8" w:rsidRDefault="001439F8" w:rsidP="001439F8">
    <w:pPr>
      <w:pStyle w:val="Header"/>
      <w:pBdr>
        <w:bottom w:val="single" w:sz="4" w:space="1" w:color="auto"/>
      </w:pBdr>
      <w:tabs>
        <w:tab w:val="clear" w:pos="4513"/>
        <w:tab w:val="clear" w:pos="9027"/>
      </w:tabs>
      <w:jc w:val="center"/>
    </w:pPr>
    <w:r w:rsidRPr="001439F8">
      <w:t xml:space="preserve">- </w:t>
    </w:r>
    <w:r w:rsidRPr="001439F8">
      <w:fldChar w:fldCharType="begin"/>
    </w:r>
    <w:r w:rsidRPr="001439F8">
      <w:instrText xml:space="preserve"> PAGE </w:instrText>
    </w:r>
    <w:r w:rsidRPr="001439F8">
      <w:fldChar w:fldCharType="separate"/>
    </w:r>
    <w:r w:rsidRPr="001439F8">
      <w:rPr>
        <w:noProof/>
      </w:rPr>
      <w:t>2</w:t>
    </w:r>
    <w:r w:rsidRPr="001439F8">
      <w:fldChar w:fldCharType="end"/>
    </w:r>
    <w:r w:rsidRPr="001439F8">
      <w:t xml:space="preserve"> -</w:t>
    </w:r>
  </w:p>
  <w:p w14:paraId="527B889F" w14:textId="33EFBF53" w:rsidR="00326D34" w:rsidRPr="001439F8" w:rsidRDefault="00326D34" w:rsidP="001439F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C5BD" w14:textId="77777777" w:rsidR="001439F8" w:rsidRPr="001439F8" w:rsidRDefault="001439F8" w:rsidP="001439F8">
    <w:pPr>
      <w:pStyle w:val="Header"/>
      <w:pBdr>
        <w:bottom w:val="single" w:sz="4" w:space="1" w:color="auto"/>
      </w:pBdr>
      <w:tabs>
        <w:tab w:val="clear" w:pos="4513"/>
        <w:tab w:val="clear" w:pos="9027"/>
      </w:tabs>
      <w:jc w:val="center"/>
    </w:pPr>
    <w:r w:rsidRPr="001439F8">
      <w:t>G/SPS/N/ARE/260</w:t>
    </w:r>
  </w:p>
  <w:p w14:paraId="44134FF8" w14:textId="77777777" w:rsidR="001439F8" w:rsidRPr="001439F8" w:rsidRDefault="001439F8" w:rsidP="001439F8">
    <w:pPr>
      <w:pStyle w:val="Header"/>
      <w:pBdr>
        <w:bottom w:val="single" w:sz="4" w:space="1" w:color="auto"/>
      </w:pBdr>
      <w:tabs>
        <w:tab w:val="clear" w:pos="4513"/>
        <w:tab w:val="clear" w:pos="9027"/>
      </w:tabs>
      <w:jc w:val="center"/>
    </w:pPr>
  </w:p>
  <w:p w14:paraId="402C7A66" w14:textId="720BA705" w:rsidR="001439F8" w:rsidRPr="001439F8" w:rsidRDefault="001439F8" w:rsidP="001439F8">
    <w:pPr>
      <w:pStyle w:val="Header"/>
      <w:pBdr>
        <w:bottom w:val="single" w:sz="4" w:space="1" w:color="auto"/>
      </w:pBdr>
      <w:tabs>
        <w:tab w:val="clear" w:pos="4513"/>
        <w:tab w:val="clear" w:pos="9027"/>
      </w:tabs>
      <w:jc w:val="center"/>
    </w:pPr>
    <w:r w:rsidRPr="001439F8">
      <w:t xml:space="preserve">- </w:t>
    </w:r>
    <w:r w:rsidRPr="001439F8">
      <w:fldChar w:fldCharType="begin"/>
    </w:r>
    <w:r w:rsidRPr="001439F8">
      <w:instrText xml:space="preserve"> PAGE </w:instrText>
    </w:r>
    <w:r w:rsidRPr="001439F8">
      <w:fldChar w:fldCharType="separate"/>
    </w:r>
    <w:r w:rsidRPr="001439F8">
      <w:rPr>
        <w:noProof/>
      </w:rPr>
      <w:t>2</w:t>
    </w:r>
    <w:r w:rsidRPr="001439F8">
      <w:fldChar w:fldCharType="end"/>
    </w:r>
    <w:r w:rsidRPr="001439F8">
      <w:t xml:space="preserve"> -</w:t>
    </w:r>
  </w:p>
  <w:p w14:paraId="754BD37A" w14:textId="2F49E03E" w:rsidR="00326D34" w:rsidRPr="001439F8" w:rsidRDefault="00326D34" w:rsidP="001439F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137A6" w14:paraId="42F571C2" w14:textId="77777777" w:rsidTr="00F766DE">
      <w:trPr>
        <w:trHeight w:val="240"/>
        <w:jc w:val="center"/>
      </w:trPr>
      <w:tc>
        <w:tcPr>
          <w:tcW w:w="3794" w:type="dxa"/>
          <w:shd w:val="clear" w:color="auto" w:fill="FFFFFF"/>
          <w:tcMar>
            <w:left w:w="108" w:type="dxa"/>
            <w:right w:w="108" w:type="dxa"/>
          </w:tcMar>
          <w:vAlign w:val="center"/>
        </w:tcPr>
        <w:p w14:paraId="7D558427"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4BBC806" w14:textId="74ED8932" w:rsidR="00ED54E0" w:rsidRPr="00326D34" w:rsidRDefault="001439F8" w:rsidP="00545F9C">
          <w:pPr>
            <w:jc w:val="right"/>
            <w:rPr>
              <w:b/>
              <w:color w:val="FF0000"/>
              <w:szCs w:val="16"/>
            </w:rPr>
          </w:pPr>
          <w:r>
            <w:rPr>
              <w:b/>
              <w:color w:val="FF0000"/>
              <w:szCs w:val="16"/>
            </w:rPr>
            <w:t xml:space="preserve"> </w:t>
          </w:r>
        </w:p>
      </w:tc>
    </w:tr>
    <w:bookmarkEnd w:id="41"/>
    <w:tr w:rsidR="001137A6" w14:paraId="031BE610" w14:textId="77777777" w:rsidTr="00F766DE">
      <w:trPr>
        <w:trHeight w:val="213"/>
        <w:jc w:val="center"/>
      </w:trPr>
      <w:tc>
        <w:tcPr>
          <w:tcW w:w="3794" w:type="dxa"/>
          <w:vMerge w:val="restart"/>
          <w:shd w:val="clear" w:color="auto" w:fill="FFFFFF"/>
          <w:tcMar>
            <w:left w:w="0" w:type="dxa"/>
            <w:right w:w="0" w:type="dxa"/>
          </w:tcMar>
        </w:tcPr>
        <w:p w14:paraId="5D1A08AD" w14:textId="77777777" w:rsidR="00ED54E0" w:rsidRPr="00326D34" w:rsidRDefault="007C3AF0" w:rsidP="00545F9C">
          <w:pPr>
            <w:jc w:val="left"/>
          </w:pPr>
          <w:r>
            <w:rPr>
              <w:lang w:eastAsia="en-GB"/>
            </w:rPr>
            <w:pict w14:anchorId="139F6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4ACBAF96" w14:textId="77777777" w:rsidR="00ED54E0" w:rsidRPr="00326D34" w:rsidRDefault="00ED54E0" w:rsidP="00545F9C">
          <w:pPr>
            <w:jc w:val="right"/>
            <w:rPr>
              <w:b/>
              <w:szCs w:val="16"/>
            </w:rPr>
          </w:pPr>
        </w:p>
      </w:tc>
    </w:tr>
    <w:tr w:rsidR="001137A6" w14:paraId="2170EBD2" w14:textId="77777777" w:rsidTr="00F766DE">
      <w:trPr>
        <w:trHeight w:val="868"/>
        <w:jc w:val="center"/>
      </w:trPr>
      <w:tc>
        <w:tcPr>
          <w:tcW w:w="3794" w:type="dxa"/>
          <w:vMerge/>
          <w:shd w:val="clear" w:color="auto" w:fill="FFFFFF"/>
          <w:tcMar>
            <w:left w:w="108" w:type="dxa"/>
            <w:right w:w="108" w:type="dxa"/>
          </w:tcMar>
        </w:tcPr>
        <w:p w14:paraId="60559BB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FE1D55B" w14:textId="77777777" w:rsidR="001439F8" w:rsidRDefault="001439F8" w:rsidP="00043762">
          <w:pPr>
            <w:jc w:val="right"/>
            <w:rPr>
              <w:b/>
              <w:szCs w:val="16"/>
            </w:rPr>
          </w:pPr>
          <w:bookmarkStart w:id="42" w:name="bmkSymbols"/>
          <w:r>
            <w:rPr>
              <w:b/>
              <w:szCs w:val="16"/>
            </w:rPr>
            <w:t>G/SPS/N/ARE/260</w:t>
          </w:r>
        </w:p>
        <w:bookmarkEnd w:id="42"/>
        <w:p w14:paraId="4F44E779" w14:textId="62FF86C3" w:rsidR="00ED54E0" w:rsidRPr="004D1783" w:rsidRDefault="00ED54E0" w:rsidP="00043762">
          <w:pPr>
            <w:jc w:val="right"/>
            <w:rPr>
              <w:b/>
              <w:szCs w:val="16"/>
            </w:rPr>
          </w:pPr>
        </w:p>
      </w:tc>
    </w:tr>
    <w:tr w:rsidR="001137A6" w14:paraId="58CE1B2B" w14:textId="77777777" w:rsidTr="00F766DE">
      <w:trPr>
        <w:trHeight w:val="240"/>
        <w:jc w:val="center"/>
      </w:trPr>
      <w:tc>
        <w:tcPr>
          <w:tcW w:w="3794" w:type="dxa"/>
          <w:vMerge/>
          <w:shd w:val="clear" w:color="auto" w:fill="FFFFFF"/>
          <w:tcMar>
            <w:left w:w="108" w:type="dxa"/>
            <w:right w:w="108" w:type="dxa"/>
          </w:tcMar>
          <w:vAlign w:val="center"/>
        </w:tcPr>
        <w:p w14:paraId="0413891F" w14:textId="77777777" w:rsidR="00ED54E0" w:rsidRPr="00326D34" w:rsidRDefault="00ED54E0" w:rsidP="00545F9C"/>
      </w:tc>
      <w:tc>
        <w:tcPr>
          <w:tcW w:w="5448" w:type="dxa"/>
          <w:gridSpan w:val="2"/>
          <w:shd w:val="clear" w:color="auto" w:fill="FFFFFF"/>
          <w:tcMar>
            <w:left w:w="108" w:type="dxa"/>
            <w:right w:w="108" w:type="dxa"/>
          </w:tcMar>
          <w:vAlign w:val="center"/>
        </w:tcPr>
        <w:p w14:paraId="7C8015B7" w14:textId="539E6046" w:rsidR="00ED54E0" w:rsidRPr="00326D34" w:rsidRDefault="00DE2B0B" w:rsidP="00545F9C">
          <w:pPr>
            <w:jc w:val="right"/>
            <w:rPr>
              <w:szCs w:val="16"/>
            </w:rPr>
          </w:pPr>
          <w:bookmarkStart w:id="43" w:name="spsDateDistribution"/>
          <w:bookmarkStart w:id="44" w:name="bmkDate"/>
          <w:bookmarkEnd w:id="43"/>
          <w:bookmarkEnd w:id="44"/>
          <w:r>
            <w:rPr>
              <w:szCs w:val="16"/>
            </w:rPr>
            <w:t>18 October 2022</w:t>
          </w:r>
        </w:p>
      </w:tc>
    </w:tr>
    <w:tr w:rsidR="001137A6" w14:paraId="4810068E"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F52D0A" w14:textId="05913E03" w:rsidR="00ED54E0" w:rsidRPr="00326D34" w:rsidRDefault="001439F8" w:rsidP="00545F9C">
          <w:pPr>
            <w:jc w:val="left"/>
            <w:rPr>
              <w:b/>
            </w:rPr>
          </w:pPr>
          <w:bookmarkStart w:id="45" w:name="bmkSerial"/>
          <w:r w:rsidRPr="004D1783">
            <w:rPr>
              <w:color w:val="FF0000"/>
              <w:szCs w:val="16"/>
            </w:rPr>
            <w:t>(</w:t>
          </w:r>
          <w:bookmarkStart w:id="46" w:name="spsSerialNumber"/>
          <w:bookmarkEnd w:id="46"/>
          <w:r w:rsidR="00DE2B0B">
            <w:rPr>
              <w:color w:val="FF0000"/>
              <w:szCs w:val="16"/>
            </w:rPr>
            <w:t>22-</w:t>
          </w:r>
          <w:r w:rsidR="007C3AF0">
            <w:rPr>
              <w:color w:val="FF0000"/>
              <w:szCs w:val="16"/>
            </w:rPr>
            <w:t>7823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59CDD277" w14:textId="77777777" w:rsidR="00ED54E0" w:rsidRPr="00326D34" w:rsidRDefault="001439F8"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1137A6" w14:paraId="2C918D73"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D861EF" w14:textId="3B3642AD" w:rsidR="00ED54E0" w:rsidRPr="00326D34" w:rsidRDefault="001439F8"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D31DA53" w14:textId="5004C46A" w:rsidR="00ED54E0" w:rsidRPr="004D1783" w:rsidRDefault="001439F8" w:rsidP="00BD648A">
          <w:pPr>
            <w:jc w:val="right"/>
            <w:rPr>
              <w:bCs/>
              <w:szCs w:val="18"/>
            </w:rPr>
          </w:pPr>
          <w:bookmarkStart w:id="49" w:name="bmkLanguage"/>
          <w:r>
            <w:rPr>
              <w:bCs/>
              <w:szCs w:val="18"/>
            </w:rPr>
            <w:t>Original: English</w:t>
          </w:r>
          <w:bookmarkEnd w:id="49"/>
        </w:p>
      </w:tc>
    </w:tr>
  </w:tbl>
  <w:p w14:paraId="66EC52CF"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F46018A">
      <w:start w:val="1"/>
      <w:numFmt w:val="decimal"/>
      <w:pStyle w:val="SummaryText"/>
      <w:lvlText w:val="%1."/>
      <w:lvlJc w:val="left"/>
      <w:pPr>
        <w:ind w:left="360" w:hanging="360"/>
      </w:pPr>
    </w:lvl>
    <w:lvl w:ilvl="1" w:tplc="7D4E8FE4" w:tentative="1">
      <w:start w:val="1"/>
      <w:numFmt w:val="lowerLetter"/>
      <w:lvlText w:val="%2."/>
      <w:lvlJc w:val="left"/>
      <w:pPr>
        <w:ind w:left="1080" w:hanging="360"/>
      </w:pPr>
    </w:lvl>
    <w:lvl w:ilvl="2" w:tplc="C5D65FC6" w:tentative="1">
      <w:start w:val="1"/>
      <w:numFmt w:val="lowerRoman"/>
      <w:lvlText w:val="%3."/>
      <w:lvlJc w:val="right"/>
      <w:pPr>
        <w:ind w:left="1800" w:hanging="180"/>
      </w:pPr>
    </w:lvl>
    <w:lvl w:ilvl="3" w:tplc="9A065B6C" w:tentative="1">
      <w:start w:val="1"/>
      <w:numFmt w:val="decimal"/>
      <w:lvlText w:val="%4."/>
      <w:lvlJc w:val="left"/>
      <w:pPr>
        <w:ind w:left="2520" w:hanging="360"/>
      </w:pPr>
    </w:lvl>
    <w:lvl w:ilvl="4" w:tplc="DA12A84A" w:tentative="1">
      <w:start w:val="1"/>
      <w:numFmt w:val="lowerLetter"/>
      <w:lvlText w:val="%5."/>
      <w:lvlJc w:val="left"/>
      <w:pPr>
        <w:ind w:left="3240" w:hanging="360"/>
      </w:pPr>
    </w:lvl>
    <w:lvl w:ilvl="5" w:tplc="AC76CA62" w:tentative="1">
      <w:start w:val="1"/>
      <w:numFmt w:val="lowerRoman"/>
      <w:lvlText w:val="%6."/>
      <w:lvlJc w:val="right"/>
      <w:pPr>
        <w:ind w:left="3960" w:hanging="180"/>
      </w:pPr>
    </w:lvl>
    <w:lvl w:ilvl="6" w:tplc="BC743178" w:tentative="1">
      <w:start w:val="1"/>
      <w:numFmt w:val="decimal"/>
      <w:lvlText w:val="%7."/>
      <w:lvlJc w:val="left"/>
      <w:pPr>
        <w:ind w:left="4680" w:hanging="360"/>
      </w:pPr>
    </w:lvl>
    <w:lvl w:ilvl="7" w:tplc="2CD8C906" w:tentative="1">
      <w:start w:val="1"/>
      <w:numFmt w:val="lowerLetter"/>
      <w:lvlText w:val="%8."/>
      <w:lvlJc w:val="left"/>
      <w:pPr>
        <w:ind w:left="5400" w:hanging="360"/>
      </w:pPr>
    </w:lvl>
    <w:lvl w:ilvl="8" w:tplc="9EFA68B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137A6"/>
    <w:rsid w:val="00125F47"/>
    <w:rsid w:val="0013337F"/>
    <w:rsid w:val="0013557F"/>
    <w:rsid w:val="001439F8"/>
    <w:rsid w:val="00160C51"/>
    <w:rsid w:val="00172EEE"/>
    <w:rsid w:val="00182B84"/>
    <w:rsid w:val="001D3345"/>
    <w:rsid w:val="001E291F"/>
    <w:rsid w:val="00233408"/>
    <w:rsid w:val="00254D99"/>
    <w:rsid w:val="00256244"/>
    <w:rsid w:val="0027067B"/>
    <w:rsid w:val="002874BB"/>
    <w:rsid w:val="002A6113"/>
    <w:rsid w:val="002D3975"/>
    <w:rsid w:val="003179C4"/>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C3AF0"/>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2BD8"/>
    <w:rsid w:val="00CE3EE6"/>
    <w:rsid w:val="00CE4BA1"/>
    <w:rsid w:val="00D000C7"/>
    <w:rsid w:val="00D211FD"/>
    <w:rsid w:val="00D267D8"/>
    <w:rsid w:val="00D358A1"/>
    <w:rsid w:val="00D52A9D"/>
    <w:rsid w:val="00D55AAD"/>
    <w:rsid w:val="00D65C57"/>
    <w:rsid w:val="00D747AE"/>
    <w:rsid w:val="00D9226C"/>
    <w:rsid w:val="00DA20BD"/>
    <w:rsid w:val="00DD1C1C"/>
    <w:rsid w:val="00DE2B0B"/>
    <w:rsid w:val="00DE50DB"/>
    <w:rsid w:val="00DF6AE1"/>
    <w:rsid w:val="00E0294A"/>
    <w:rsid w:val="00E132A6"/>
    <w:rsid w:val="00E20F60"/>
    <w:rsid w:val="00E46FD5"/>
    <w:rsid w:val="00E544BB"/>
    <w:rsid w:val="00E56545"/>
    <w:rsid w:val="00E97D32"/>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909DA"/>
    <w:rsid w:val="00FA0160"/>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13</TotalTime>
  <Pages>2</Pages>
  <Words>660</Words>
  <Characters>3749</Characters>
  <Application>Microsoft Office Word</Application>
  <DocSecurity>0</DocSecurity>
  <Lines>87</Lines>
  <Paragraphs>62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27</cp:revision>
  <dcterms:created xsi:type="dcterms:W3CDTF">2022-04-20T12:54:00Z</dcterms:created>
  <dcterms:modified xsi:type="dcterms:W3CDTF">2022-10-18T12:04:00Z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G/SPS/N/ARE/260</vt:lpwstr>
  </property>
  <property fmtid="{D5CDD505-2E9C-101B-9397-08002B2CF9AE}" pid="3" name="TitusGUID">
    <vt:lpwstr>84fc4a74-e308-4c26-8733-bef2df1d64d5</vt:lpwstr>
  </property>
  <property fmtid="{D5CDD505-2E9C-101B-9397-08002B2CF9AE}" pid="4" name="WTOCLASSIFICATION">
    <vt:lpwstr>WTO OFFICIAL</vt:lpwstr>
  </property>
</Properties>
</file>