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9C3" w:rsidRPr="002958B1" w:rsidRDefault="00475B94" w:rsidP="002958B1">
      <w:pPr>
        <w:pStyle w:val="Titre"/>
        <w:rPr>
          <w:caps w:val="0"/>
          <w:kern w:val="0"/>
        </w:rPr>
      </w:pPr>
      <w:r w:rsidRPr="002958B1">
        <w:rPr>
          <w:caps w:val="0"/>
          <w:kern w:val="0"/>
        </w:rPr>
        <w:t>NOTIFICATION</w:t>
      </w:r>
    </w:p>
    <w:p w:rsidR="008129C3" w:rsidRPr="002958B1" w:rsidRDefault="00475B94" w:rsidP="002958B1">
      <w:pPr>
        <w:pStyle w:val="Title3"/>
      </w:pPr>
      <w:r w:rsidRPr="002958B1">
        <w:t>Corrigendum</w:t>
      </w:r>
    </w:p>
    <w:p w:rsidR="007141CF" w:rsidRPr="002958B1" w:rsidRDefault="00475B94" w:rsidP="002958B1">
      <w:pPr>
        <w:spacing w:after="120"/>
      </w:pPr>
      <w:r w:rsidRPr="002958B1">
        <w:t xml:space="preserve">The following communication, received on </w:t>
      </w:r>
      <w:bookmarkStart w:id="0" w:name="spsDateReception"/>
      <w:r>
        <w:t>10 December 2018</w:t>
      </w:r>
      <w:bookmarkStart w:id="1" w:name="spsDateCommunication"/>
      <w:bookmarkEnd w:id="1"/>
      <w:bookmarkEnd w:id="0"/>
      <w:r w:rsidRPr="002958B1">
        <w:t xml:space="preserve">, is being circulated at the request of the </w:t>
      </w:r>
      <w:bookmarkStart w:id="2" w:name="bmkDelegation"/>
      <w:r w:rsidRPr="002958B1">
        <w:t>Delegation</w:t>
      </w:r>
      <w:bookmarkEnd w:id="2"/>
      <w:r w:rsidRPr="002958B1">
        <w:t xml:space="preserve"> of </w:t>
      </w:r>
      <w:bookmarkStart w:id="3" w:name="spsMember"/>
      <w:r w:rsidRPr="002958B1">
        <w:rPr>
          <w:u w:val="single"/>
        </w:rPr>
        <w:t>India</w:t>
      </w:r>
      <w:bookmarkEnd w:id="3"/>
      <w:r w:rsidRPr="002958B1">
        <w:t>.</w:t>
      </w:r>
    </w:p>
    <w:p w:rsidR="008129C3" w:rsidRPr="002958B1" w:rsidRDefault="00340099" w:rsidP="002958B1"/>
    <w:p w:rsidR="008129C3" w:rsidRPr="002958B1" w:rsidRDefault="00475B94" w:rsidP="002958B1">
      <w:pPr>
        <w:jc w:val="center"/>
        <w:rPr>
          <w:b/>
        </w:rPr>
      </w:pPr>
      <w:r w:rsidRPr="002958B1">
        <w:rPr>
          <w:b/>
        </w:rPr>
        <w:t>_______________</w:t>
      </w:r>
    </w:p>
    <w:p w:rsidR="008129C3" w:rsidRPr="002958B1" w:rsidRDefault="00340099" w:rsidP="002958B1"/>
    <w:p w:rsidR="008129C3" w:rsidRPr="002958B1" w:rsidRDefault="00340099" w:rsidP="002958B1"/>
    <w:tbl>
      <w:tblPr>
        <w:tblW w:w="0" w:type="auto"/>
        <w:tblLayout w:type="fixed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9242"/>
      </w:tblGrid>
      <w:tr w:rsidR="00981F2B" w:rsidTr="00F45454">
        <w:tc>
          <w:tcPr>
            <w:tcW w:w="9242" w:type="dxa"/>
            <w:shd w:val="clear" w:color="auto" w:fill="auto"/>
          </w:tcPr>
          <w:p w:rsidR="008129C3" w:rsidRPr="002958B1" w:rsidRDefault="00475B94" w:rsidP="002958B1">
            <w:pPr>
              <w:spacing w:after="240"/>
              <w:rPr>
                <w:u w:val="single"/>
              </w:rPr>
            </w:pPr>
            <w:r>
              <w:rPr>
                <w:u w:val="single"/>
              </w:rPr>
              <w:t>Draft Food Safety and Standards (Contaminants, Toxins and Residues) Amendment Regulations, 2018</w:t>
            </w:r>
            <w:bookmarkStart w:id="4" w:name="spsTitle"/>
            <w:bookmarkEnd w:id="4"/>
          </w:p>
        </w:tc>
      </w:tr>
      <w:tr w:rsidR="00981F2B" w:rsidTr="00F45454">
        <w:tc>
          <w:tcPr>
            <w:tcW w:w="9242" w:type="dxa"/>
            <w:shd w:val="clear" w:color="auto" w:fill="auto"/>
          </w:tcPr>
          <w:p w:rsidR="008129C3" w:rsidRPr="002958B1" w:rsidRDefault="00475B94" w:rsidP="002958B1">
            <w:pPr>
              <w:spacing w:after="240"/>
              <w:rPr>
                <w:u w:val="single"/>
              </w:rPr>
            </w:pPr>
            <w:r>
              <w:t>Please be informed that the information contained in G/SPS/N/IND/224 is identical to that contained in G/SPS/N/IND/223. Therefore, the notification G/SPS/N/IND/224 is null and void.</w:t>
            </w:r>
            <w:bookmarkStart w:id="5" w:name="spsMeasure"/>
            <w:bookmarkEnd w:id="5"/>
          </w:p>
        </w:tc>
      </w:tr>
      <w:tr w:rsidR="00981F2B" w:rsidTr="00F45454">
        <w:tc>
          <w:tcPr>
            <w:tcW w:w="9242" w:type="dxa"/>
            <w:shd w:val="clear" w:color="auto" w:fill="auto"/>
          </w:tcPr>
          <w:p w:rsidR="008129C3" w:rsidRPr="002958B1" w:rsidRDefault="00475B94" w:rsidP="002958B1">
            <w:pPr>
              <w:spacing w:after="240"/>
              <w:rPr>
                <w:b/>
              </w:rPr>
            </w:pPr>
            <w:r w:rsidRPr="002958B1">
              <w:rPr>
                <w:b/>
              </w:rPr>
              <w:t>Text(s) available from: [ ]</w:t>
            </w:r>
            <w:bookmarkStart w:id="6" w:name="spsTextAvailableNNA"/>
            <w:bookmarkEnd w:id="6"/>
            <w:r w:rsidRPr="002958B1">
              <w:rPr>
                <w:b/>
              </w:rPr>
              <w:t> National Notification Authority, [</w:t>
            </w:r>
            <w:bookmarkStart w:id="7" w:name="spsTextAvailableNEP"/>
            <w:r w:rsidRPr="002958B1">
              <w:rPr>
                <w:b/>
              </w:rPr>
              <w:t>X</w:t>
            </w:r>
            <w:bookmarkEnd w:id="7"/>
            <w:r w:rsidRPr="002958B1">
              <w:rPr>
                <w:b/>
              </w:rPr>
              <w:t>] National Enquiry Point. Address, fax number and e-mail address (if available) of other body:</w:t>
            </w:r>
          </w:p>
        </w:tc>
      </w:tr>
      <w:tr w:rsidR="00981F2B" w:rsidTr="00F45454">
        <w:tc>
          <w:tcPr>
            <w:tcW w:w="9242" w:type="dxa"/>
            <w:shd w:val="clear" w:color="auto" w:fill="auto"/>
          </w:tcPr>
          <w:p w:rsidR="008129C3" w:rsidRPr="002958B1" w:rsidRDefault="00475B94" w:rsidP="002958B1">
            <w:pPr>
              <w:spacing w:after="240"/>
            </w:pPr>
            <w:r>
              <w:t>Mr P. Karthikeyan, Assistant Director, SPS Enquiry Point, Food Safety and standards Authority of India (</w:t>
            </w:r>
            <w:proofErr w:type="spellStart"/>
            <w:r>
              <w:t>FSSAI</w:t>
            </w:r>
            <w:proofErr w:type="spellEnd"/>
            <w:r>
              <w:t xml:space="preserve">), FDA Bhawan, </w:t>
            </w:r>
            <w:proofErr w:type="spellStart"/>
            <w:r>
              <w:t>Kotla</w:t>
            </w:r>
            <w:proofErr w:type="spellEnd"/>
            <w:r>
              <w:t xml:space="preserve"> Road, New Delhi -</w:t>
            </w:r>
            <w:r w:rsidR="00BE740F">
              <w:t xml:space="preserve"> </w:t>
            </w:r>
            <w:r>
              <w:t>110002, India; Tel: +(011)</w:t>
            </w:r>
            <w:r w:rsidR="00BE740F">
              <w:t xml:space="preserve"> </w:t>
            </w:r>
            <w:r>
              <w:t>2323</w:t>
            </w:r>
            <w:r w:rsidR="00BE740F">
              <w:t xml:space="preserve"> </w:t>
            </w:r>
            <w:r>
              <w:t>1681; Fax: +(011)</w:t>
            </w:r>
            <w:r w:rsidR="00BE740F">
              <w:t xml:space="preserve"> </w:t>
            </w:r>
            <w:r>
              <w:t>2322</w:t>
            </w:r>
            <w:r w:rsidR="00BE740F">
              <w:t xml:space="preserve"> </w:t>
            </w:r>
            <w:r>
              <w:t>0994; E</w:t>
            </w:r>
            <w:r w:rsidR="00BE740F">
              <w:t>-</w:t>
            </w:r>
            <w:r>
              <w:t xml:space="preserve">mail: spstbt.enqpt@fssai.gov.in; Website: </w:t>
            </w:r>
            <w:hyperlink r:id="rId7" w:history="1">
              <w:r>
                <w:rPr>
                  <w:color w:val="0000FF"/>
                  <w:u w:val="single"/>
                </w:rPr>
                <w:t>http://www.fssai.gov.in/home</w:t>
              </w:r>
            </w:hyperlink>
            <w:bookmarkStart w:id="8" w:name="spsTextSupplierAddress"/>
            <w:bookmarkEnd w:id="8"/>
          </w:p>
        </w:tc>
      </w:tr>
    </w:tbl>
    <w:p w:rsidR="00A14839" w:rsidRPr="002958B1" w:rsidRDefault="00475B94" w:rsidP="002958B1">
      <w:pPr>
        <w:jc w:val="center"/>
        <w:rPr>
          <w:b/>
        </w:rPr>
      </w:pPr>
      <w:r w:rsidRPr="002958B1">
        <w:rPr>
          <w:b/>
        </w:rPr>
        <w:t>__________</w:t>
      </w:r>
    </w:p>
    <w:sectPr w:rsidR="00A14839" w:rsidRPr="002958B1" w:rsidSect="00C65F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FE2" w:rsidRDefault="00475B94">
      <w:r>
        <w:separator/>
      </w:r>
    </w:p>
  </w:endnote>
  <w:endnote w:type="continuationSeparator" w:id="0">
    <w:p w:rsidR="007E0FE2" w:rsidRDefault="00475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C65FC1" w:rsidRDefault="00C65FC1" w:rsidP="00C65FC1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29C3" w:rsidRPr="00C65FC1" w:rsidRDefault="00C65FC1" w:rsidP="00C65FC1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6533" w:rsidRPr="002958B1" w:rsidRDefault="00475B94">
    <w:pPr>
      <w:pStyle w:val="Pieddepage"/>
    </w:pPr>
    <w:r w:rsidRPr="002958B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FE2" w:rsidRDefault="00475B94">
      <w:r>
        <w:separator/>
      </w:r>
    </w:p>
  </w:footnote>
  <w:footnote w:type="continuationSeparator" w:id="0">
    <w:p w:rsidR="007E0FE2" w:rsidRDefault="00475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C1" w:rsidRPr="00C65FC1" w:rsidRDefault="00C65FC1" w:rsidP="00C65FC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5FC1">
      <w:t>G/SPS/N/IND/224/Corr.1</w:t>
    </w:r>
  </w:p>
  <w:p w:rsidR="00C65FC1" w:rsidRPr="00C65FC1" w:rsidRDefault="00C65FC1" w:rsidP="00C65FC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5FC1" w:rsidRPr="00C65FC1" w:rsidRDefault="00C65FC1" w:rsidP="00C65FC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5FC1">
      <w:t xml:space="preserve">- </w:t>
    </w:r>
    <w:r w:rsidRPr="00C65FC1">
      <w:fldChar w:fldCharType="begin"/>
    </w:r>
    <w:r w:rsidRPr="00C65FC1">
      <w:instrText xml:space="preserve"> PAGE </w:instrText>
    </w:r>
    <w:r w:rsidRPr="00C65FC1">
      <w:fldChar w:fldCharType="separate"/>
    </w:r>
    <w:r w:rsidRPr="00C65FC1">
      <w:rPr>
        <w:noProof/>
      </w:rPr>
      <w:t>1</w:t>
    </w:r>
    <w:r w:rsidRPr="00C65FC1">
      <w:fldChar w:fldCharType="end"/>
    </w:r>
    <w:r w:rsidRPr="00C65FC1">
      <w:t xml:space="preserve"> -</w:t>
    </w:r>
  </w:p>
  <w:p w:rsidR="008129C3" w:rsidRPr="00C65FC1" w:rsidRDefault="00340099" w:rsidP="00C65FC1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FC1" w:rsidRPr="00C65FC1" w:rsidRDefault="00C65FC1" w:rsidP="00C65FC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5FC1">
      <w:t>G/SPS/N/IND/224/Corr.1</w:t>
    </w:r>
  </w:p>
  <w:p w:rsidR="00C65FC1" w:rsidRPr="00C65FC1" w:rsidRDefault="00C65FC1" w:rsidP="00C65FC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65FC1" w:rsidRPr="00C65FC1" w:rsidRDefault="00C65FC1" w:rsidP="00C65FC1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65FC1">
      <w:t xml:space="preserve">- </w:t>
    </w:r>
    <w:r w:rsidRPr="00C65FC1">
      <w:fldChar w:fldCharType="begin"/>
    </w:r>
    <w:r w:rsidRPr="00C65FC1">
      <w:instrText xml:space="preserve"> PAGE </w:instrText>
    </w:r>
    <w:r w:rsidRPr="00C65FC1">
      <w:fldChar w:fldCharType="separate"/>
    </w:r>
    <w:r w:rsidRPr="00C65FC1">
      <w:rPr>
        <w:noProof/>
      </w:rPr>
      <w:t>1</w:t>
    </w:r>
    <w:r w:rsidRPr="00C65FC1">
      <w:fldChar w:fldCharType="end"/>
    </w:r>
    <w:r w:rsidRPr="00C65FC1">
      <w:t xml:space="preserve"> -</w:t>
    </w:r>
  </w:p>
  <w:p w:rsidR="008129C3" w:rsidRPr="00C65FC1" w:rsidRDefault="00340099" w:rsidP="00C65FC1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81F2B" w:rsidTr="006A51BC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340099" w:rsidP="002E5F48">
          <w:pPr>
            <w:rPr>
              <w:noProof/>
              <w:lang w:eastAsia="en-GB"/>
            </w:rPr>
          </w:pPr>
          <w:bookmarkStart w:id="9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C65FC1" w:rsidP="002E5F48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9"/>
    <w:tr w:rsidR="00981F2B" w:rsidTr="006A51BC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8129C3" w:rsidRDefault="00475B94" w:rsidP="002E5F48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9665" cy="71691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9665" cy="716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340099" w:rsidP="002E5F48">
          <w:pPr>
            <w:jc w:val="right"/>
            <w:rPr>
              <w:b/>
              <w:szCs w:val="16"/>
            </w:rPr>
          </w:pPr>
        </w:p>
      </w:tc>
    </w:tr>
    <w:tr w:rsidR="00981F2B" w:rsidTr="006A51BC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8129C3" w:rsidRDefault="00340099" w:rsidP="002E5F48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65FC1" w:rsidRDefault="00C65FC1" w:rsidP="00F04C9A">
          <w:pPr>
            <w:jc w:val="right"/>
            <w:rPr>
              <w:b/>
              <w:szCs w:val="16"/>
            </w:rPr>
          </w:pPr>
          <w:bookmarkStart w:id="10" w:name="bmkSymbols"/>
          <w:r>
            <w:rPr>
              <w:b/>
              <w:szCs w:val="16"/>
            </w:rPr>
            <w:t>G/SPS/N/IND/224/Corr.1</w:t>
          </w:r>
        </w:p>
        <w:bookmarkEnd w:id="10"/>
        <w:p w:rsidR="00ED54E0" w:rsidRPr="002958B1" w:rsidRDefault="00340099" w:rsidP="00F04C9A">
          <w:pPr>
            <w:jc w:val="right"/>
            <w:rPr>
              <w:b/>
              <w:szCs w:val="16"/>
            </w:rPr>
          </w:pPr>
        </w:p>
      </w:tc>
    </w:tr>
    <w:tr w:rsidR="00981F2B" w:rsidTr="006A51BC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340099" w:rsidP="002E5F48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8129C3" w:rsidRDefault="00340099" w:rsidP="002E5F48">
          <w:pPr>
            <w:jc w:val="right"/>
            <w:rPr>
              <w:szCs w:val="16"/>
            </w:rPr>
          </w:pPr>
          <w:bookmarkStart w:id="11" w:name="bmkDate"/>
          <w:bookmarkStart w:id="12" w:name="spsDateDistribution"/>
          <w:bookmarkEnd w:id="11"/>
          <w:bookmarkEnd w:id="12"/>
          <w:r>
            <w:rPr>
              <w:szCs w:val="16"/>
            </w:rPr>
            <w:t xml:space="preserve">10 December </w:t>
          </w:r>
          <w:r>
            <w:rPr>
              <w:szCs w:val="16"/>
            </w:rPr>
            <w:t>2018</w:t>
          </w:r>
          <w:bookmarkStart w:id="13" w:name="_GoBack"/>
          <w:bookmarkEnd w:id="13"/>
        </w:p>
      </w:tc>
    </w:tr>
    <w:tr w:rsidR="00981F2B" w:rsidTr="006A51BC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475B94" w:rsidP="002E5F48">
          <w:pPr>
            <w:jc w:val="left"/>
            <w:rPr>
              <w:b/>
            </w:rPr>
          </w:pPr>
          <w:bookmarkStart w:id="14" w:name="bmkSerial"/>
          <w:r w:rsidRPr="002958B1">
            <w:rPr>
              <w:color w:val="FF0000"/>
              <w:szCs w:val="16"/>
            </w:rPr>
            <w:t>(</w:t>
          </w:r>
          <w:bookmarkStart w:id="15" w:name="spsSerialNumber"/>
          <w:bookmarkEnd w:id="15"/>
          <w:r w:rsidR="00340099">
            <w:rPr>
              <w:color w:val="FF0000"/>
              <w:szCs w:val="16"/>
            </w:rPr>
            <w:t>18-7792</w:t>
          </w:r>
          <w:r w:rsidRPr="002958B1">
            <w:rPr>
              <w:color w:val="FF0000"/>
              <w:szCs w:val="16"/>
            </w:rPr>
            <w:t>)</w:t>
          </w:r>
          <w:bookmarkEnd w:id="1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8129C3" w:rsidRDefault="00475B94" w:rsidP="002E5F48">
          <w:pPr>
            <w:jc w:val="right"/>
            <w:rPr>
              <w:szCs w:val="16"/>
            </w:rPr>
          </w:pPr>
          <w:bookmarkStart w:id="16" w:name="bmkTotPages"/>
          <w:r w:rsidRPr="002958B1">
            <w:rPr>
              <w:bCs/>
              <w:szCs w:val="16"/>
            </w:rPr>
            <w:t xml:space="preserve">Page: 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PAGE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340099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r w:rsidRPr="002958B1">
            <w:rPr>
              <w:bCs/>
              <w:szCs w:val="16"/>
            </w:rPr>
            <w:t>/</w:t>
          </w:r>
          <w:r w:rsidRPr="002958B1">
            <w:rPr>
              <w:bCs/>
              <w:szCs w:val="16"/>
            </w:rPr>
            <w:fldChar w:fldCharType="begin"/>
          </w:r>
          <w:r w:rsidRPr="002958B1">
            <w:rPr>
              <w:bCs/>
              <w:szCs w:val="16"/>
            </w:rPr>
            <w:instrText xml:space="preserve"> NUMPAGES  \* Arabic  \* MERGEFORMAT </w:instrText>
          </w:r>
          <w:r w:rsidRPr="002958B1">
            <w:rPr>
              <w:bCs/>
              <w:szCs w:val="16"/>
            </w:rPr>
            <w:fldChar w:fldCharType="separate"/>
          </w:r>
          <w:r w:rsidR="00340099">
            <w:rPr>
              <w:bCs/>
              <w:noProof/>
              <w:szCs w:val="16"/>
            </w:rPr>
            <w:t>1</w:t>
          </w:r>
          <w:r w:rsidRPr="002958B1">
            <w:rPr>
              <w:bCs/>
              <w:szCs w:val="16"/>
            </w:rPr>
            <w:fldChar w:fldCharType="end"/>
          </w:r>
          <w:bookmarkEnd w:id="16"/>
        </w:p>
      </w:tc>
    </w:tr>
    <w:tr w:rsidR="00981F2B" w:rsidTr="006A51BC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8129C3" w:rsidRDefault="00C65FC1" w:rsidP="002E5F48">
          <w:pPr>
            <w:jc w:val="left"/>
            <w:rPr>
              <w:sz w:val="14"/>
              <w:szCs w:val="16"/>
            </w:rPr>
          </w:pPr>
          <w:bookmarkStart w:id="17" w:name="bmkCommittee"/>
          <w:r>
            <w:rPr>
              <w:b/>
            </w:rPr>
            <w:t>Committee on Sanitary and Phytosanitary Measures</w:t>
          </w:r>
          <w:bookmarkEnd w:id="1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958B1" w:rsidRDefault="00C65FC1" w:rsidP="00182AFA">
          <w:pPr>
            <w:jc w:val="right"/>
            <w:rPr>
              <w:bCs/>
              <w:szCs w:val="18"/>
            </w:rPr>
          </w:pPr>
          <w:bookmarkStart w:id="18" w:name="bmkLanguage"/>
          <w:r>
            <w:rPr>
              <w:bCs/>
              <w:szCs w:val="18"/>
            </w:rPr>
            <w:t>Original: English</w:t>
          </w:r>
          <w:bookmarkEnd w:id="18"/>
        </w:p>
      </w:tc>
    </w:tr>
  </w:tbl>
  <w:p w:rsidR="00ED54E0" w:rsidRPr="002958B1" w:rsidRDefault="0034009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FFFC0D4C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6C2A0064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438712C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8A0C61D4"/>
    <w:numStyleLink w:val="LegalHeadings"/>
  </w:abstractNum>
  <w:abstractNum w:abstractNumId="12" w15:restartNumberingAfterBreak="0">
    <w:nsid w:val="57551E12"/>
    <w:multiLevelType w:val="multilevel"/>
    <w:tmpl w:val="8A0C61D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858DDD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346BFFA" w:tentative="1">
      <w:start w:val="1"/>
      <w:numFmt w:val="lowerLetter"/>
      <w:lvlText w:val="%2."/>
      <w:lvlJc w:val="left"/>
      <w:pPr>
        <w:ind w:left="1080" w:hanging="360"/>
      </w:pPr>
    </w:lvl>
    <w:lvl w:ilvl="2" w:tplc="71FC6ECC" w:tentative="1">
      <w:start w:val="1"/>
      <w:numFmt w:val="lowerRoman"/>
      <w:lvlText w:val="%3."/>
      <w:lvlJc w:val="right"/>
      <w:pPr>
        <w:ind w:left="1800" w:hanging="180"/>
      </w:pPr>
    </w:lvl>
    <w:lvl w:ilvl="3" w:tplc="1A66415C" w:tentative="1">
      <w:start w:val="1"/>
      <w:numFmt w:val="decimal"/>
      <w:lvlText w:val="%4."/>
      <w:lvlJc w:val="left"/>
      <w:pPr>
        <w:ind w:left="2520" w:hanging="360"/>
      </w:pPr>
    </w:lvl>
    <w:lvl w:ilvl="4" w:tplc="BE30D050" w:tentative="1">
      <w:start w:val="1"/>
      <w:numFmt w:val="lowerLetter"/>
      <w:lvlText w:val="%5."/>
      <w:lvlJc w:val="left"/>
      <w:pPr>
        <w:ind w:left="3240" w:hanging="360"/>
      </w:pPr>
    </w:lvl>
    <w:lvl w:ilvl="5" w:tplc="1F602AF8" w:tentative="1">
      <w:start w:val="1"/>
      <w:numFmt w:val="lowerRoman"/>
      <w:lvlText w:val="%6."/>
      <w:lvlJc w:val="right"/>
      <w:pPr>
        <w:ind w:left="3960" w:hanging="180"/>
      </w:pPr>
    </w:lvl>
    <w:lvl w:ilvl="6" w:tplc="DEA63FEA" w:tentative="1">
      <w:start w:val="1"/>
      <w:numFmt w:val="decimal"/>
      <w:lvlText w:val="%7."/>
      <w:lvlJc w:val="left"/>
      <w:pPr>
        <w:ind w:left="4680" w:hanging="360"/>
      </w:pPr>
    </w:lvl>
    <w:lvl w:ilvl="7" w:tplc="529802A4" w:tentative="1">
      <w:start w:val="1"/>
      <w:numFmt w:val="lowerLetter"/>
      <w:lvlText w:val="%8."/>
      <w:lvlJc w:val="left"/>
      <w:pPr>
        <w:ind w:left="5400" w:hanging="360"/>
      </w:pPr>
    </w:lvl>
    <w:lvl w:ilvl="8" w:tplc="A3F2132C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2B"/>
    <w:rsid w:val="00340099"/>
    <w:rsid w:val="00475B94"/>
    <w:rsid w:val="007E0FE2"/>
    <w:rsid w:val="00981F2B"/>
    <w:rsid w:val="00BE740F"/>
    <w:rsid w:val="00C65FC1"/>
    <w:rsid w:val="00D57848"/>
    <w:rsid w:val="00F4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50E959"/>
  <w15:docId w15:val="{0DE08CCA-78C5-429A-AD10-CA519FBFD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958B1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958B1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958B1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958B1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958B1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958B1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958B1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958B1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958B1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958B1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958B1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958B1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958B1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958B1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958B1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958B1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958B1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958B1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958B1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958B1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958B1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958B1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958B1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958B1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958B1"/>
    <w:pPr>
      <w:numPr>
        <w:numId w:val="6"/>
      </w:numPr>
    </w:pPr>
  </w:style>
  <w:style w:type="paragraph" w:styleId="Listepuces">
    <w:name w:val="List Bullet"/>
    <w:basedOn w:val="Normal"/>
    <w:uiPriority w:val="1"/>
    <w:rsid w:val="002958B1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958B1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958B1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958B1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958B1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958B1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958B1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958B1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958B1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958B1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958B1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958B1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958B1"/>
    <w:rPr>
      <w:szCs w:val="20"/>
    </w:rPr>
  </w:style>
  <w:style w:type="character" w:customStyle="1" w:styleId="NotedefinCar">
    <w:name w:val="Note de fin Car"/>
    <w:link w:val="Notedefin"/>
    <w:uiPriority w:val="49"/>
    <w:rsid w:val="002958B1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958B1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958B1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958B1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958B1"/>
    <w:pPr>
      <w:ind w:left="567" w:right="567" w:firstLine="0"/>
    </w:pPr>
  </w:style>
  <w:style w:type="character" w:styleId="Appelnotedebasdep">
    <w:name w:val="footnote reference"/>
    <w:uiPriority w:val="5"/>
    <w:rsid w:val="002958B1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958B1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958B1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958B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958B1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958B1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958B1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958B1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958B1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958B1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958B1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958B1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958B1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958B1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958B1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958B1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958B1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958B1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958B1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958B1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958B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958B1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958B1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958B1"/>
  </w:style>
  <w:style w:type="paragraph" w:styleId="Normalcentr">
    <w:name w:val="Block Text"/>
    <w:basedOn w:val="Normal"/>
    <w:uiPriority w:val="99"/>
    <w:semiHidden/>
    <w:unhideWhenUsed/>
    <w:rsid w:val="002958B1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958B1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958B1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958B1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958B1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958B1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958B1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958B1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958B1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958B1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958B1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958B1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958B1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958B1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958B1"/>
  </w:style>
  <w:style w:type="character" w:customStyle="1" w:styleId="DateCar">
    <w:name w:val="Date Car"/>
    <w:link w:val="Dat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958B1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958B1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958B1"/>
  </w:style>
  <w:style w:type="character" w:customStyle="1" w:styleId="SignaturelectroniqueCar">
    <w:name w:val="Signature électronique Car"/>
    <w:link w:val="Signaturelectroniqu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958B1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958B1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958B1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958B1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958B1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958B1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958B1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958B1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958B1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958B1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958B1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958B1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958B1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958B1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958B1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958B1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958B1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958B1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958B1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958B1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958B1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958B1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958B1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958B1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2958B1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958B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958B1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958B1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958B1"/>
    <w:rPr>
      <w:lang w:val="en-GB"/>
    </w:rPr>
  </w:style>
  <w:style w:type="paragraph" w:styleId="Liste">
    <w:name w:val="List"/>
    <w:basedOn w:val="Normal"/>
    <w:uiPriority w:val="99"/>
    <w:semiHidden/>
    <w:unhideWhenUsed/>
    <w:rsid w:val="002958B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958B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958B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958B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58B1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958B1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958B1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958B1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958B1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958B1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958B1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958B1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958B1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958B1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958B1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958B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958B1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958B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958B1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958B1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958B1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958B1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2958B1"/>
  </w:style>
  <w:style w:type="character" w:customStyle="1" w:styleId="NoteHeadingChar">
    <w:name w:val="Note Heading Char"/>
    <w:link w:val="NoteHeading1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958B1"/>
    <w:rPr>
      <w:lang w:val="en-GB"/>
    </w:rPr>
  </w:style>
  <w:style w:type="character" w:styleId="Textedelespacerserv">
    <w:name w:val="Placeholder Text"/>
    <w:uiPriority w:val="99"/>
    <w:semiHidden/>
    <w:rsid w:val="002958B1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958B1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958B1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958B1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958B1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958B1"/>
  </w:style>
  <w:style w:type="character" w:customStyle="1" w:styleId="SalutationsCar">
    <w:name w:val="Salutations Car"/>
    <w:link w:val="Salutations"/>
    <w:uiPriority w:val="99"/>
    <w:semiHidden/>
    <w:rsid w:val="002958B1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958B1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958B1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958B1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2958B1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2958B1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958B1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958B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958B1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958B1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958B1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958B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958B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958B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958B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958B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958B1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958B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958B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958B1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958B1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958B1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958B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958B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2958B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2958B1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2958B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2958B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2958B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2958B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2958B1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958B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958B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2958B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2958B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958B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2958B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958B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958B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958B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2958B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958B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2958B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2958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2958B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2958B1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BE74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ssai.gov.in/hom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Carandang, Edward</dc:creator>
  <dc:description>LDIMD - DTU</dc:description>
  <cp:lastModifiedBy>Laverriere, Chantal</cp:lastModifiedBy>
  <cp:revision>8</cp:revision>
  <dcterms:created xsi:type="dcterms:W3CDTF">2018-12-10T12:17:00Z</dcterms:created>
  <dcterms:modified xsi:type="dcterms:W3CDTF">2018-12-10T13:06:00Z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G/SPS/N/IND/224/Corr.1</vt:lpwstr>
  </property>
</Properties>
</file>