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18601" w14:textId="77777777" w:rsidR="00EA4725" w:rsidRPr="00441372" w:rsidRDefault="00E137BF" w:rsidP="00AF640D">
      <w:pPr>
        <w:pStyle w:val="Titre"/>
        <w:spacing w:before="360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643475" w14:paraId="23831CAA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1D7ED564" w14:textId="77777777" w:rsidR="00EA4725" w:rsidRPr="00441372" w:rsidRDefault="00E137B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25CD2EED" w14:textId="77777777" w:rsidR="00EA4725" w:rsidRPr="00441372" w:rsidRDefault="00E137BF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INDIA</w:t>
            </w:r>
            <w:bookmarkEnd w:id="1"/>
          </w:p>
          <w:p w14:paraId="4B8E0C85" w14:textId="77777777" w:rsidR="00EA4725" w:rsidRPr="00441372" w:rsidRDefault="00E137BF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643475" w14:paraId="5F24DC2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EF7122" w14:textId="77777777" w:rsidR="00EA4725" w:rsidRPr="00441372" w:rsidRDefault="00E137B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D41B37" w14:textId="77777777" w:rsidR="00EA4725" w:rsidRPr="00441372" w:rsidRDefault="00E137BF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>Department of Agriculture &amp; Farmers Welfare - Ministry of Agriculture &amp; Farmers Welfare, Government of India</w:t>
            </w:r>
            <w:bookmarkEnd w:id="5"/>
          </w:p>
        </w:tc>
      </w:tr>
      <w:tr w:rsidR="00643475" w14:paraId="48FB50E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1FAA54" w14:textId="77777777" w:rsidR="00EA4725" w:rsidRPr="00441372" w:rsidRDefault="00E137B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D61548" w14:textId="50093771" w:rsidR="00EA4725" w:rsidRPr="00441372" w:rsidRDefault="00E137BF" w:rsidP="00810B90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  <w:r w:rsidR="005B3135" w:rsidRPr="00810B90">
              <w:t xml:space="preserve">Plants and </w:t>
            </w:r>
            <w:r w:rsidR="00810B90">
              <w:t>p</w:t>
            </w:r>
            <w:r w:rsidR="005B3135" w:rsidRPr="00810B90">
              <w:t>lant materials and other regulated articles as per Plant Quarantine (Regulation of import into India) Order, 2003 and its Amendments</w:t>
            </w:r>
            <w:r w:rsidR="00810B90">
              <w:t xml:space="preserve">: </w:t>
            </w:r>
            <w:r w:rsidR="005B3135" w:rsidRPr="002227E3">
              <w:t>Grains and pulses</w:t>
            </w:r>
            <w:bookmarkEnd w:id="7"/>
          </w:p>
        </w:tc>
      </w:tr>
      <w:tr w:rsidR="00643475" w14:paraId="7A4A29B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C5BC7E5" w14:textId="77777777" w:rsidR="00EA4725" w:rsidRPr="00441372" w:rsidRDefault="00E137BF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8108073" w14:textId="77777777" w:rsidR="00EA4725" w:rsidRPr="00441372" w:rsidRDefault="00E137BF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4C1C70C0" w14:textId="4974B2D5" w:rsidR="00EA4725" w:rsidRPr="00441372" w:rsidRDefault="00E137BF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r w:rsidR="0092283B" w:rsidRPr="0092283B">
              <w:t>The countries that have phased out Methyl Bromide, with a request to submit relevant documents to establish phased out country status.</w:t>
            </w:r>
          </w:p>
          <w:p w14:paraId="7A1E5FB2" w14:textId="77777777" w:rsidR="00EA4725" w:rsidRPr="00441372" w:rsidRDefault="00E137BF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</w:t>
            </w:r>
            <w:bookmarkStart w:id="11" w:name="sps4abis"/>
            <w:r w:rsidRPr="00441372">
              <w:rPr>
                <w:b/>
                <w:bCs/>
              </w:rPr>
              <w:t> </w:t>
            </w:r>
            <w:bookmarkEnd w:id="11"/>
            <w:r w:rsidRPr="00441372">
              <w:rPr>
                <w:b/>
                <w:bCs/>
              </w:rPr>
              <w:t>]</w:t>
            </w:r>
            <w:r w:rsidRPr="00441372">
              <w:rPr>
                <w:b/>
                <w:bCs/>
              </w:rPr>
              <w:tab/>
            </w:r>
            <w:bookmarkStart w:id="12" w:name="X_SPS_Reg_4C"/>
            <w:r w:rsidRPr="00441372">
              <w:rPr>
                <w:b/>
                <w:bCs/>
              </w:rPr>
              <w:t>Specific regions or countries</w:t>
            </w:r>
            <w:bookmarkEnd w:id="1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3" w:name="sps4a"/>
            <w:bookmarkEnd w:id="13"/>
          </w:p>
        </w:tc>
      </w:tr>
      <w:tr w:rsidR="00643475" w14:paraId="5CF572C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2F7401" w14:textId="77777777" w:rsidR="00EA4725" w:rsidRPr="00441372" w:rsidRDefault="00E137B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81FD17" w14:textId="4F0015B0" w:rsidR="00EA4725" w:rsidRPr="00441372" w:rsidRDefault="00E137BF" w:rsidP="00441372">
            <w:pPr>
              <w:spacing w:before="120" w:after="120"/>
            </w:pPr>
            <w:bookmarkStart w:id="14" w:name="X_SPS_Reg_5A"/>
            <w:r w:rsidRPr="00441372">
              <w:rPr>
                <w:b/>
              </w:rPr>
              <w:t>Title of the notified document</w:t>
            </w:r>
            <w:bookmarkEnd w:id="1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5" w:name="sps5a"/>
            <w:r w:rsidRPr="0065690F">
              <w:t>Protocols for in-transit and pre-shipment for import of grains and pulses</w:t>
            </w:r>
            <w:bookmarkEnd w:id="15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6" w:name="X_SPS_Reg_5B"/>
            <w:r w:rsidRPr="00441372">
              <w:rPr>
                <w:b/>
              </w:rPr>
              <w:t>Language(s)</w:t>
            </w:r>
            <w:bookmarkEnd w:id="1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7" w:name="sps5b"/>
            <w:r w:rsidRPr="0065690F">
              <w:t>English</w:t>
            </w:r>
            <w:bookmarkEnd w:id="17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8" w:name="X_SPS_Reg_5C"/>
            <w:r w:rsidRPr="00441372">
              <w:rPr>
                <w:b/>
              </w:rPr>
              <w:t>Number of pages</w:t>
            </w:r>
            <w:bookmarkEnd w:id="1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9" w:name="sps5c"/>
            <w:bookmarkEnd w:id="19"/>
            <w:r w:rsidR="005B3135">
              <w:t>2</w:t>
            </w:r>
          </w:p>
          <w:bookmarkStart w:id="20" w:name="sps5d"/>
          <w:p w14:paraId="6AD73411" w14:textId="77777777" w:rsidR="00EA4725" w:rsidRPr="00441372" w:rsidRDefault="00E137BF" w:rsidP="00441372">
            <w:pPr>
              <w:spacing w:after="120"/>
            </w:pPr>
            <w:r>
              <w:fldChar w:fldCharType="begin"/>
            </w:r>
            <w:r>
              <w:instrText xml:space="preserve"> HYPERLINK "https://members.wto.org/crnattachments/2022/SPS/IND/22_3400_00_e.pdf" \t "_blank" </w:instrText>
            </w:r>
            <w:r>
              <w:fldChar w:fldCharType="separate"/>
            </w:r>
            <w:r w:rsidRPr="00441372">
              <w:rPr>
                <w:color w:val="0000FF"/>
                <w:u w:val="single"/>
              </w:rPr>
              <w:t>https://members.wto.org/crnattachments/2022/SPS/IND/22_3400_00_e.pdf</w:t>
            </w:r>
            <w:r>
              <w:rPr>
                <w:color w:val="0000FF"/>
                <w:u w:val="single"/>
              </w:rPr>
              <w:fldChar w:fldCharType="end"/>
            </w:r>
            <w:bookmarkEnd w:id="20"/>
          </w:p>
        </w:tc>
      </w:tr>
      <w:tr w:rsidR="00643475" w14:paraId="70F350E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F4106D9" w14:textId="77777777" w:rsidR="00EA4725" w:rsidRPr="00441372" w:rsidRDefault="00E137B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208708" w14:textId="77777777" w:rsidR="00AF640D" w:rsidRDefault="00E137BF" w:rsidP="00441372">
            <w:pPr>
              <w:spacing w:before="120" w:after="120"/>
            </w:pPr>
            <w:bookmarkStart w:id="21" w:name="X_SPS_Reg_6A"/>
            <w:r w:rsidRPr="00441372">
              <w:rPr>
                <w:b/>
              </w:rPr>
              <w:t>Description of content</w:t>
            </w:r>
            <w:bookmarkEnd w:id="2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2" w:name="sps6a"/>
          </w:p>
          <w:p w14:paraId="0CB08269" w14:textId="3B1F0E2A" w:rsidR="00EA4725" w:rsidRPr="00441372" w:rsidRDefault="00E137BF" w:rsidP="00AF640D">
            <w:pPr>
              <w:numPr>
                <w:ilvl w:val="0"/>
                <w:numId w:val="16"/>
              </w:numPr>
              <w:spacing w:before="120"/>
              <w:ind w:left="375" w:hanging="386"/>
            </w:pPr>
            <w:r w:rsidRPr="0065690F">
              <w:t xml:space="preserve">Protocol for trial shipment for import of </w:t>
            </w:r>
            <w:r w:rsidR="00B85D8F">
              <w:t>g</w:t>
            </w:r>
            <w:r w:rsidR="00B85D8F" w:rsidRPr="0065690F">
              <w:t xml:space="preserve">rains </w:t>
            </w:r>
            <w:r w:rsidRPr="0065690F">
              <w:t>and pulses with in-transit phosphine fumigation;</w:t>
            </w:r>
          </w:p>
          <w:p w14:paraId="6A87A5DF" w14:textId="27F91824" w:rsidR="00643475" w:rsidRPr="0065690F" w:rsidRDefault="00E137BF" w:rsidP="00AF640D">
            <w:pPr>
              <w:numPr>
                <w:ilvl w:val="0"/>
                <w:numId w:val="16"/>
              </w:numPr>
              <w:spacing w:after="120"/>
              <w:ind w:left="375" w:hanging="386"/>
            </w:pPr>
            <w:r w:rsidRPr="0065690F">
              <w:t>Protocol for trial shipment for import of grains and pulses with pre-shipment fumigation with phosphine.</w:t>
            </w:r>
            <w:bookmarkEnd w:id="22"/>
          </w:p>
        </w:tc>
      </w:tr>
      <w:tr w:rsidR="00643475" w14:paraId="4E4D91E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736F2E" w14:textId="77777777" w:rsidR="00EA4725" w:rsidRPr="00441372" w:rsidRDefault="00E137B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47D19A5" w14:textId="13ED37BD" w:rsidR="00EA4725" w:rsidRPr="00441372" w:rsidRDefault="00E137BF" w:rsidP="00441372">
            <w:pPr>
              <w:spacing w:before="120" w:after="120"/>
            </w:pPr>
            <w:bookmarkStart w:id="23" w:name="X_SPS_Reg_7A"/>
            <w:r w:rsidRPr="00441372">
              <w:rPr>
                <w:b/>
              </w:rPr>
              <w:t>Objective and rationale</w:t>
            </w:r>
            <w:bookmarkEnd w:id="23"/>
            <w:r w:rsidRPr="00441372">
              <w:rPr>
                <w:b/>
              </w:rPr>
              <w:t>: [</w:t>
            </w:r>
            <w:bookmarkStart w:id="24" w:name="sps7a"/>
            <w:r w:rsidRPr="00441372">
              <w:rPr>
                <w:b/>
              </w:rPr>
              <w:t> </w:t>
            </w:r>
            <w:bookmarkEnd w:id="24"/>
            <w:r w:rsidRPr="00441372">
              <w:rPr>
                <w:b/>
              </w:rPr>
              <w:t>] </w:t>
            </w:r>
            <w:bookmarkStart w:id="25" w:name="X_SPS_Reg_7B"/>
            <w:r w:rsidRPr="00441372">
              <w:rPr>
                <w:b/>
              </w:rPr>
              <w:t>food safety</w:t>
            </w:r>
            <w:bookmarkEnd w:id="25"/>
            <w:r w:rsidRPr="00441372">
              <w:rPr>
                <w:b/>
              </w:rPr>
              <w:t>, [</w:t>
            </w:r>
            <w:bookmarkStart w:id="26" w:name="sps7b"/>
            <w:r w:rsidRPr="00441372">
              <w:rPr>
                <w:b/>
              </w:rPr>
              <w:t> </w:t>
            </w:r>
            <w:bookmarkEnd w:id="26"/>
            <w:r w:rsidRPr="00441372">
              <w:rPr>
                <w:b/>
              </w:rPr>
              <w:t>] </w:t>
            </w:r>
            <w:bookmarkStart w:id="27" w:name="X_SPS_Reg_7C"/>
            <w:r w:rsidRPr="00441372">
              <w:rPr>
                <w:b/>
              </w:rPr>
              <w:t>animal health</w:t>
            </w:r>
            <w:bookmarkEnd w:id="27"/>
            <w:r w:rsidRPr="00441372">
              <w:rPr>
                <w:b/>
              </w:rPr>
              <w:t>, [</w:t>
            </w:r>
            <w:r w:rsidR="00F82E9E">
              <w:rPr>
                <w:b/>
              </w:rPr>
              <w:t>X</w:t>
            </w:r>
            <w:r w:rsidRPr="00441372">
              <w:rPr>
                <w:b/>
              </w:rPr>
              <w:t>] </w:t>
            </w:r>
            <w:bookmarkStart w:id="28" w:name="X_SPS_Reg_7D"/>
            <w:r w:rsidRPr="00441372">
              <w:rPr>
                <w:b/>
              </w:rPr>
              <w:t>plant protection</w:t>
            </w:r>
            <w:bookmarkEnd w:id="28"/>
            <w:r w:rsidRPr="00441372">
              <w:rPr>
                <w:b/>
              </w:rPr>
              <w:t>, [</w:t>
            </w:r>
            <w:bookmarkStart w:id="29" w:name="sps7d"/>
            <w:r w:rsidRPr="00441372">
              <w:rPr>
                <w:b/>
              </w:rPr>
              <w:t>X</w:t>
            </w:r>
            <w:bookmarkEnd w:id="29"/>
            <w:r w:rsidRPr="00441372">
              <w:rPr>
                <w:b/>
              </w:rPr>
              <w:t>] </w:t>
            </w:r>
            <w:bookmarkStart w:id="30" w:name="X_SPS_Reg_7E"/>
            <w:r w:rsidRPr="00441372">
              <w:rPr>
                <w:b/>
              </w:rPr>
              <w:t>protect humans from animal/plant pest or disease</w:t>
            </w:r>
            <w:bookmarkEnd w:id="30"/>
            <w:r w:rsidRPr="00441372">
              <w:rPr>
                <w:b/>
              </w:rPr>
              <w:t>, [</w:t>
            </w:r>
            <w:bookmarkStart w:id="31" w:name="sps7e"/>
            <w:r w:rsidRPr="00441372">
              <w:rPr>
                <w:b/>
              </w:rPr>
              <w:t>X</w:t>
            </w:r>
            <w:bookmarkEnd w:id="31"/>
            <w:r w:rsidRPr="00441372">
              <w:rPr>
                <w:b/>
              </w:rPr>
              <w:t>] </w:t>
            </w:r>
            <w:bookmarkStart w:id="32" w:name="X_SPS_Reg_7F"/>
            <w:r w:rsidRPr="00441372">
              <w:rPr>
                <w:b/>
              </w:rPr>
              <w:t>protect territory from other damage from pests</w:t>
            </w:r>
            <w:bookmarkEnd w:id="32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3" w:name="sps7f"/>
            <w:bookmarkEnd w:id="33"/>
          </w:p>
        </w:tc>
      </w:tr>
      <w:tr w:rsidR="00643475" w14:paraId="2C4651F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0E419C7" w14:textId="77777777" w:rsidR="00EA4725" w:rsidRPr="00441372" w:rsidRDefault="00E137BF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BD9141" w14:textId="77777777" w:rsidR="00EA4725" w:rsidRPr="00441372" w:rsidRDefault="00E137BF" w:rsidP="00AF640D">
            <w:pPr>
              <w:spacing w:before="120" w:after="80"/>
            </w:pPr>
            <w:bookmarkStart w:id="34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4"/>
            <w:r w:rsidRPr="00441372">
              <w:rPr>
                <w:b/>
              </w:rPr>
              <w:t>:</w:t>
            </w:r>
          </w:p>
          <w:p w14:paraId="187A39AA" w14:textId="77777777" w:rsidR="00EA4725" w:rsidRPr="00441372" w:rsidRDefault="00E137BF" w:rsidP="00AF640D">
            <w:pPr>
              <w:spacing w:after="80"/>
              <w:ind w:left="720" w:hanging="720"/>
            </w:pPr>
            <w:r w:rsidRPr="00441372">
              <w:rPr>
                <w:b/>
              </w:rPr>
              <w:t>[</w:t>
            </w:r>
            <w:bookmarkStart w:id="35" w:name="sps8a"/>
            <w:r w:rsidRPr="00441372">
              <w:rPr>
                <w:b/>
              </w:rPr>
              <w:t> </w:t>
            </w:r>
            <w:bookmarkEnd w:id="3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6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6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7" w:name="sps8atext"/>
            <w:bookmarkEnd w:id="37"/>
          </w:p>
          <w:p w14:paraId="2402FA70" w14:textId="77777777" w:rsidR="00EA4725" w:rsidRPr="00441372" w:rsidRDefault="00E137BF" w:rsidP="00AF640D">
            <w:pPr>
              <w:spacing w:after="8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38" w:name="sps8b"/>
            <w:r w:rsidRPr="00441372">
              <w:rPr>
                <w:b/>
              </w:rPr>
              <w:t> </w:t>
            </w:r>
            <w:bookmarkEnd w:id="38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9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39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0" w:name="sps8btext"/>
            <w:bookmarkEnd w:id="40"/>
          </w:p>
          <w:p w14:paraId="214E5FB3" w14:textId="50390B3C" w:rsidR="00EA4725" w:rsidRPr="00441372" w:rsidRDefault="00E137BF" w:rsidP="00AF640D">
            <w:pPr>
              <w:spacing w:after="8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1" w:name="sps8c"/>
            <w:r w:rsidRPr="00441372">
              <w:rPr>
                <w:b/>
              </w:rPr>
              <w:t>X</w:t>
            </w:r>
            <w:bookmarkEnd w:id="41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2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2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3" w:name="sps8ctext"/>
            <w:r w:rsidRPr="0065690F">
              <w:t>The</w:t>
            </w:r>
            <w:r w:rsidR="006102BF">
              <w:t> </w:t>
            </w:r>
            <w:r w:rsidRPr="0065690F">
              <w:t>contents of this notification are based on Pest Risk Analysis (PRA) conducted as per International Standards on Phytosanitary Measures (ISPM) Numbers 2 and 11 of the International Plant Protection Convention (IPPC) of FAO.</w:t>
            </w:r>
            <w:bookmarkEnd w:id="43"/>
          </w:p>
          <w:p w14:paraId="56BA14AB" w14:textId="77777777" w:rsidR="00EA4725" w:rsidRPr="00441372" w:rsidRDefault="00E137BF" w:rsidP="00AF640D">
            <w:pPr>
              <w:spacing w:after="8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4" w:name="sps8d"/>
            <w:r w:rsidRPr="00441372">
              <w:rPr>
                <w:b/>
              </w:rPr>
              <w:t> </w:t>
            </w:r>
            <w:bookmarkEnd w:id="44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5" w:name="X_SPS_Reg_8E"/>
            <w:r w:rsidRPr="00441372">
              <w:rPr>
                <w:b/>
              </w:rPr>
              <w:t>None</w:t>
            </w:r>
            <w:bookmarkEnd w:id="45"/>
          </w:p>
          <w:p w14:paraId="3BB7B844" w14:textId="77777777" w:rsidR="00EA4725" w:rsidRPr="00441372" w:rsidRDefault="00E137BF" w:rsidP="00AF640D">
            <w:pPr>
              <w:spacing w:after="80"/>
              <w:rPr>
                <w:b/>
              </w:rPr>
            </w:pPr>
            <w:bookmarkStart w:id="46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6"/>
            <w:r w:rsidRPr="00441372">
              <w:rPr>
                <w:b/>
              </w:rPr>
              <w:t xml:space="preserve">? </w:t>
            </w:r>
          </w:p>
          <w:p w14:paraId="1224E1DF" w14:textId="77777777" w:rsidR="00EA4725" w:rsidRPr="00441372" w:rsidRDefault="00E137BF" w:rsidP="00AF640D">
            <w:pPr>
              <w:spacing w:after="8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7" w:name="sps8ey"/>
            <w:r w:rsidRPr="00441372">
              <w:rPr>
                <w:b/>
              </w:rPr>
              <w:t>X</w:t>
            </w:r>
            <w:bookmarkEnd w:id="47"/>
            <w:r w:rsidRPr="00441372">
              <w:rPr>
                <w:b/>
              </w:rPr>
              <w:t xml:space="preserve">] </w:t>
            </w:r>
            <w:bookmarkStart w:id="48" w:name="X_SPS_Reg_8G"/>
            <w:r w:rsidRPr="00441372">
              <w:rPr>
                <w:b/>
              </w:rPr>
              <w:t>Yes</w:t>
            </w:r>
            <w:bookmarkEnd w:id="48"/>
            <w:r w:rsidRPr="00441372">
              <w:rPr>
                <w:b/>
              </w:rPr>
              <w:t xml:space="preserve">   [</w:t>
            </w:r>
            <w:bookmarkStart w:id="49" w:name="sps8en"/>
            <w:r w:rsidRPr="00441372">
              <w:rPr>
                <w:b/>
              </w:rPr>
              <w:t> 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H"/>
            <w:r w:rsidRPr="00441372">
              <w:rPr>
                <w:b/>
              </w:rPr>
              <w:t>No</w:t>
            </w:r>
            <w:bookmarkEnd w:id="50"/>
          </w:p>
          <w:p w14:paraId="2BF9E155" w14:textId="77777777" w:rsidR="00EA4725" w:rsidRPr="00441372" w:rsidRDefault="00E137BF" w:rsidP="00EA6AD7">
            <w:pPr>
              <w:spacing w:before="240" w:after="120"/>
            </w:pPr>
            <w:bookmarkStart w:id="51" w:name="X_SPS_Reg_8I"/>
            <w:r w:rsidRPr="00441372">
              <w:rPr>
                <w:b/>
              </w:rPr>
              <w:lastRenderedPageBreak/>
              <w:t>If no, describe, whenever possible, how and why it deviates from the international standard</w:t>
            </w:r>
            <w:bookmarkEnd w:id="5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2" w:name="sps8e"/>
            <w:bookmarkEnd w:id="52"/>
          </w:p>
        </w:tc>
      </w:tr>
      <w:tr w:rsidR="00643475" w14:paraId="0BFA566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0C46E7E" w14:textId="77777777" w:rsidR="00EA4725" w:rsidRPr="00441372" w:rsidRDefault="00E137BF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C16987" w14:textId="3ABD68BD" w:rsidR="00643475" w:rsidRPr="0065690F" w:rsidRDefault="00E137BF" w:rsidP="00AF640D">
            <w:pPr>
              <w:spacing w:before="120" w:after="120"/>
            </w:pPr>
            <w:bookmarkStart w:id="53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9a"/>
            <w:r>
              <w:fldChar w:fldCharType="begin"/>
            </w:r>
            <w:r>
              <w:instrText xml:space="preserve"> HYPERLINK "http://www.agricoop.nic.in" \t "_blank" </w:instrText>
            </w:r>
            <w:r>
              <w:fldChar w:fldCharType="separate"/>
            </w:r>
            <w:r w:rsidRPr="0065690F">
              <w:rPr>
                <w:color w:val="0000FF"/>
                <w:u w:val="single"/>
              </w:rPr>
              <w:t>http://www.agricoop.nic.in</w:t>
            </w:r>
            <w:r>
              <w:rPr>
                <w:color w:val="0000FF"/>
                <w:u w:val="single"/>
              </w:rPr>
              <w:fldChar w:fldCharType="end"/>
            </w:r>
            <w:r w:rsidRPr="0065690F">
              <w:t xml:space="preserve"> (Circulars and Notifications – Plant Protection – WTO</w:t>
            </w:r>
            <w:r>
              <w:t> </w:t>
            </w:r>
            <w:r w:rsidRPr="0065690F">
              <w:t>Notifications)</w:t>
            </w:r>
            <w:bookmarkStart w:id="55" w:name="sps9b"/>
            <w:bookmarkEnd w:id="54"/>
            <w:r w:rsidR="00AF640D">
              <w:t xml:space="preserve"> </w:t>
            </w:r>
            <w:r w:rsidRPr="0065690F">
              <w:rPr>
                <w:bCs/>
              </w:rPr>
              <w:t>(available in English)</w:t>
            </w:r>
            <w:bookmarkEnd w:id="55"/>
          </w:p>
        </w:tc>
      </w:tr>
      <w:tr w:rsidR="00643475" w14:paraId="4F8805C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D29381" w14:textId="77777777" w:rsidR="00EA4725" w:rsidRPr="00441372" w:rsidRDefault="00E137B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7171AA" w14:textId="55661598" w:rsidR="00EA4725" w:rsidRPr="00441372" w:rsidRDefault="00E137BF" w:rsidP="00441372">
            <w:pPr>
              <w:spacing w:before="120" w:after="120"/>
            </w:pPr>
            <w:bookmarkStart w:id="56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5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7" w:name="sps10a"/>
            <w:r w:rsidRPr="0065690F">
              <w:t>Adopted</w:t>
            </w:r>
            <w:r w:rsidR="00F82E9E">
              <w:t xml:space="preserve"> (27 April 2022)</w:t>
            </w:r>
            <w:r w:rsidRPr="0065690F">
              <w:t>.</w:t>
            </w:r>
            <w:bookmarkEnd w:id="57"/>
          </w:p>
          <w:p w14:paraId="45224A45" w14:textId="59F7E3CE" w:rsidR="00EA4725" w:rsidRPr="00441372" w:rsidRDefault="00E137BF" w:rsidP="00441372">
            <w:pPr>
              <w:spacing w:after="120"/>
            </w:pPr>
            <w:bookmarkStart w:id="58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9" w:name="sps10bisa"/>
            <w:bookmarkEnd w:id="59"/>
            <w:r w:rsidR="00F82E9E">
              <w:t>27 April 2022</w:t>
            </w:r>
          </w:p>
        </w:tc>
      </w:tr>
      <w:tr w:rsidR="00643475" w14:paraId="5713DC9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531696" w14:textId="77777777" w:rsidR="00EA4725" w:rsidRPr="00441372" w:rsidRDefault="00E137B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964A29" w14:textId="7C797B88" w:rsidR="00EA4725" w:rsidRPr="00441372" w:rsidRDefault="00E137BF" w:rsidP="00441372">
            <w:pPr>
              <w:spacing w:before="120" w:after="120"/>
            </w:pPr>
            <w:bookmarkStart w:id="60" w:name="X_SPS_Reg_11A"/>
            <w:r w:rsidRPr="00441372">
              <w:rPr>
                <w:b/>
              </w:rPr>
              <w:t>Proposed date of entry into force</w:t>
            </w:r>
            <w:bookmarkEnd w:id="60"/>
            <w:r w:rsidRPr="00441372">
              <w:rPr>
                <w:b/>
              </w:rPr>
              <w:t>: [</w:t>
            </w:r>
            <w:bookmarkStart w:id="61" w:name="sps11c"/>
            <w:r w:rsidRPr="00441372">
              <w:rPr>
                <w:b/>
              </w:rPr>
              <w:t> </w:t>
            </w:r>
            <w:bookmarkEnd w:id="61"/>
            <w:r w:rsidRPr="00441372">
              <w:rPr>
                <w:b/>
              </w:rPr>
              <w:t>] </w:t>
            </w:r>
            <w:bookmarkStart w:id="62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2"/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="00F82E9E">
              <w:t>27 April 2022</w:t>
            </w:r>
          </w:p>
          <w:p w14:paraId="66A806A5" w14:textId="77777777" w:rsidR="00EA4725" w:rsidRPr="00441372" w:rsidRDefault="00E137BF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3" w:name="sps11e"/>
            <w:r w:rsidRPr="00441372">
              <w:rPr>
                <w:b/>
              </w:rPr>
              <w:t> </w:t>
            </w:r>
            <w:bookmarkEnd w:id="63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4" w:name="X_SPS_Reg_11C"/>
            <w:r w:rsidRPr="00441372">
              <w:rPr>
                <w:b/>
              </w:rPr>
              <w:t>Trade facilitating measure</w:t>
            </w:r>
            <w:bookmarkEnd w:id="64"/>
            <w:r w:rsidRPr="0065690F">
              <w:t xml:space="preserve"> </w:t>
            </w:r>
            <w:bookmarkStart w:id="65" w:name="sps11ebis"/>
            <w:bookmarkEnd w:id="65"/>
          </w:p>
        </w:tc>
      </w:tr>
      <w:tr w:rsidR="00643475" w14:paraId="39EC8B6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02F908" w14:textId="77777777" w:rsidR="00EA4725" w:rsidRPr="00441372" w:rsidRDefault="00E137B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186FC2" w14:textId="088EA778" w:rsidR="00EA4725" w:rsidRPr="00441372" w:rsidRDefault="00E137BF" w:rsidP="00441372">
            <w:pPr>
              <w:spacing w:before="120" w:after="120"/>
            </w:pPr>
            <w:bookmarkStart w:id="66" w:name="X_SPS_Reg_12A"/>
            <w:r w:rsidRPr="00441372">
              <w:rPr>
                <w:b/>
              </w:rPr>
              <w:t>Final date for comments</w:t>
            </w:r>
            <w:bookmarkEnd w:id="66"/>
            <w:r w:rsidRPr="00441372">
              <w:rPr>
                <w:b/>
              </w:rPr>
              <w:t>: [</w:t>
            </w:r>
            <w:bookmarkStart w:id="67" w:name="sps12e"/>
            <w:r w:rsidRPr="00441372">
              <w:rPr>
                <w:b/>
              </w:rPr>
              <w:t> </w:t>
            </w:r>
            <w:bookmarkEnd w:id="67"/>
            <w:r w:rsidRPr="00441372">
              <w:rPr>
                <w:b/>
              </w:rPr>
              <w:t>] </w:t>
            </w:r>
            <w:bookmarkStart w:id="68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9" w:name="sps12a"/>
            <w:r w:rsidRPr="0065690F">
              <w:t>30 June 2022</w:t>
            </w:r>
            <w:bookmarkEnd w:id="69"/>
            <w:r w:rsidR="00615B67">
              <w:t xml:space="preserve"> </w:t>
            </w:r>
            <w:r w:rsidR="00615B67" w:rsidRPr="00615B67">
              <w:t>(tentative)</w:t>
            </w:r>
          </w:p>
          <w:p w14:paraId="2D846D19" w14:textId="77777777" w:rsidR="00EA4725" w:rsidRPr="00441372" w:rsidRDefault="00E137BF" w:rsidP="00441372">
            <w:pPr>
              <w:spacing w:after="120"/>
            </w:pPr>
            <w:bookmarkStart w:id="70" w:name="X_SPS_Reg_12C"/>
            <w:r w:rsidRPr="00441372">
              <w:rPr>
                <w:b/>
              </w:rPr>
              <w:t>Agency or authority designated to handle comments</w:t>
            </w:r>
            <w:bookmarkEnd w:id="70"/>
            <w:r w:rsidRPr="00441372">
              <w:rPr>
                <w:b/>
              </w:rPr>
              <w:t>: [</w:t>
            </w:r>
            <w:bookmarkStart w:id="71" w:name="sps12b"/>
            <w:r w:rsidRPr="00441372">
              <w:rPr>
                <w:b/>
              </w:rPr>
              <w:t> </w:t>
            </w:r>
            <w:bookmarkEnd w:id="71"/>
            <w:r w:rsidRPr="00441372">
              <w:rPr>
                <w:b/>
              </w:rPr>
              <w:t>] </w:t>
            </w:r>
            <w:bookmarkStart w:id="72" w:name="X_SPS_Reg_12D"/>
            <w:r w:rsidRPr="00441372">
              <w:rPr>
                <w:b/>
              </w:rPr>
              <w:t>National Notification Authority</w:t>
            </w:r>
            <w:bookmarkEnd w:id="72"/>
            <w:r w:rsidRPr="00441372">
              <w:rPr>
                <w:b/>
              </w:rPr>
              <w:t>, [</w:t>
            </w:r>
            <w:bookmarkStart w:id="73" w:name="sps12c"/>
            <w:r w:rsidRPr="00441372">
              <w:rPr>
                <w:b/>
              </w:rPr>
              <w:t>X</w:t>
            </w:r>
            <w:bookmarkEnd w:id="73"/>
            <w:r w:rsidRPr="00441372">
              <w:rPr>
                <w:b/>
              </w:rPr>
              <w:t>] </w:t>
            </w:r>
            <w:bookmarkStart w:id="74" w:name="X_SPS_Reg_12E"/>
            <w:r w:rsidRPr="00441372">
              <w:rPr>
                <w:b/>
              </w:rPr>
              <w:t>National Enquiry Point</w:t>
            </w:r>
            <w:bookmarkEnd w:id="74"/>
            <w:r w:rsidRPr="00441372">
              <w:rPr>
                <w:b/>
              </w:rPr>
              <w:t xml:space="preserve">. </w:t>
            </w:r>
            <w:bookmarkStart w:id="75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6" w:name="sps12d"/>
          </w:p>
          <w:p w14:paraId="4C5A293B" w14:textId="77777777" w:rsidR="00643475" w:rsidRPr="0065690F" w:rsidRDefault="00E137BF" w:rsidP="00441372">
            <w:pPr>
              <w:spacing w:after="120"/>
            </w:pPr>
            <w:r w:rsidRPr="0065690F">
              <w:t xml:space="preserve">Sh. </w:t>
            </w:r>
            <w:proofErr w:type="spellStart"/>
            <w:r w:rsidRPr="0065690F">
              <w:t>Parmod</w:t>
            </w:r>
            <w:proofErr w:type="spellEnd"/>
            <w:r w:rsidRPr="0065690F">
              <w:t xml:space="preserve"> Kumar </w:t>
            </w:r>
            <w:proofErr w:type="spellStart"/>
            <w:r w:rsidRPr="0065690F">
              <w:t>Meherda</w:t>
            </w:r>
            <w:proofErr w:type="spellEnd"/>
            <w:r w:rsidRPr="0065690F">
              <w:t xml:space="preserve">, Joint Secretary, Plant Protection, Department of Agriculture &amp; Farmers Welfare, Ministry of Agriculture &amp; Farmers Welfare, Room No. 299 C, Krishi Bhawan, New Delhi - 110011, India. Tel: +(91 11) 2338 8756; E-mail: </w:t>
            </w:r>
            <w:hyperlink r:id="rId7" w:history="1">
              <w:r w:rsidRPr="0065690F">
                <w:rPr>
                  <w:color w:val="0000FF"/>
                  <w:u w:val="single"/>
                </w:rPr>
                <w:t>pk.meherda@nic.in</w:t>
              </w:r>
            </w:hyperlink>
            <w:bookmarkEnd w:id="76"/>
          </w:p>
        </w:tc>
      </w:tr>
      <w:tr w:rsidR="00643475" w14:paraId="2366AD61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42ACFFDB" w14:textId="77777777" w:rsidR="00EA4725" w:rsidRPr="00441372" w:rsidRDefault="00E137BF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01E03DB1" w14:textId="77777777" w:rsidR="00EA4725" w:rsidRPr="00441372" w:rsidRDefault="00E137BF" w:rsidP="00F3021D">
            <w:pPr>
              <w:keepNext/>
              <w:keepLines/>
              <w:spacing w:before="120" w:after="120"/>
              <w:rPr>
                <w:b/>
              </w:rPr>
            </w:pPr>
            <w:bookmarkStart w:id="77" w:name="X_SPS_Reg_13A"/>
            <w:r w:rsidRPr="00441372">
              <w:rPr>
                <w:b/>
              </w:rPr>
              <w:t>Text(s) available from</w:t>
            </w:r>
            <w:bookmarkEnd w:id="77"/>
            <w:r w:rsidRPr="00441372">
              <w:rPr>
                <w:b/>
              </w:rPr>
              <w:t>: [</w:t>
            </w:r>
            <w:bookmarkStart w:id="78" w:name="sps13a"/>
            <w:r w:rsidRPr="00441372">
              <w:rPr>
                <w:b/>
              </w:rPr>
              <w:t> </w:t>
            </w:r>
            <w:bookmarkEnd w:id="78"/>
            <w:r w:rsidRPr="00441372">
              <w:rPr>
                <w:b/>
              </w:rPr>
              <w:t>] </w:t>
            </w:r>
            <w:bookmarkStart w:id="79" w:name="X_SPS_Reg_13B"/>
            <w:r w:rsidRPr="00441372">
              <w:rPr>
                <w:b/>
              </w:rPr>
              <w:t>National Notification Authority</w:t>
            </w:r>
            <w:bookmarkEnd w:id="79"/>
            <w:r w:rsidRPr="00441372">
              <w:rPr>
                <w:b/>
              </w:rPr>
              <w:t>, [</w:t>
            </w:r>
            <w:bookmarkStart w:id="80" w:name="sps13b"/>
            <w:r w:rsidRPr="00441372">
              <w:rPr>
                <w:b/>
              </w:rPr>
              <w:t>X</w:t>
            </w:r>
            <w:bookmarkEnd w:id="80"/>
            <w:r w:rsidRPr="00441372">
              <w:rPr>
                <w:b/>
              </w:rPr>
              <w:t>] </w:t>
            </w:r>
            <w:bookmarkStart w:id="81" w:name="X_SPS_Reg_13C"/>
            <w:r w:rsidRPr="00441372">
              <w:rPr>
                <w:b/>
              </w:rPr>
              <w:t>National Enquiry Point</w:t>
            </w:r>
            <w:bookmarkEnd w:id="81"/>
            <w:r w:rsidRPr="00441372">
              <w:rPr>
                <w:b/>
              </w:rPr>
              <w:t xml:space="preserve">. </w:t>
            </w:r>
            <w:bookmarkStart w:id="82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2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3" w:name="sps13c"/>
          </w:p>
          <w:p w14:paraId="12AB6D92" w14:textId="7240A325" w:rsidR="00EA4725" w:rsidRPr="0065690F" w:rsidRDefault="00E137BF" w:rsidP="00AF640D">
            <w:pPr>
              <w:keepNext/>
              <w:keepLines/>
              <w:spacing w:after="240"/>
              <w:rPr>
                <w:bCs/>
              </w:rPr>
            </w:pPr>
            <w:r w:rsidRPr="0065690F">
              <w:rPr>
                <w:bCs/>
              </w:rPr>
              <w:t>The details can be seen in the website of the Plant Protection Division of the Department of Agriculture, Cooperation &amp; Farmers Welfare</w:t>
            </w:r>
            <w:r w:rsidR="00CE0C0C">
              <w:rPr>
                <w:bCs/>
              </w:rPr>
              <w:t>,</w:t>
            </w:r>
            <w:r w:rsidRPr="0065690F">
              <w:rPr>
                <w:bCs/>
              </w:rPr>
              <w:t xml:space="preserve"> Ministry of Agriculture &amp; Farmers Welfare, Government of India viz. </w:t>
            </w:r>
            <w:hyperlink r:id="rId8" w:tgtFrame="_blank" w:history="1">
              <w:r w:rsidRPr="0065690F">
                <w:rPr>
                  <w:bCs/>
                  <w:color w:val="0000FF"/>
                  <w:u w:val="single"/>
                </w:rPr>
                <w:t>http://www.agricoop.nic.in</w:t>
              </w:r>
            </w:hyperlink>
            <w:r w:rsidRPr="0065690F">
              <w:rPr>
                <w:bCs/>
              </w:rPr>
              <w:t xml:space="preserve"> (</w:t>
            </w:r>
            <w:r w:rsidRPr="00CE0C0C">
              <w:rPr>
                <w:bCs/>
              </w:rPr>
              <w:t>Circulars</w:t>
            </w:r>
            <w:r w:rsidRPr="0065690F">
              <w:rPr>
                <w:bCs/>
              </w:rPr>
              <w:t xml:space="preserve"> and Notifications – Plant Protection – WTO Notifications - and </w:t>
            </w:r>
            <w:r w:rsidRPr="00CE0C0C">
              <w:rPr>
                <w:bCs/>
              </w:rPr>
              <w:t>http://www.plantquarantineindia.nic.in</w:t>
            </w:r>
          </w:p>
          <w:p w14:paraId="55972B58" w14:textId="77777777" w:rsidR="00EA4725" w:rsidRPr="0065690F" w:rsidRDefault="00E137BF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Or can be obtained from the National Enquiry Point </w:t>
            </w:r>
            <w:r w:rsidRPr="0065690F">
              <w:rPr>
                <w:b/>
                <w:bCs/>
              </w:rPr>
              <w:t xml:space="preserve">– </w:t>
            </w:r>
            <w:r w:rsidRPr="0065690F">
              <w:rPr>
                <w:bCs/>
              </w:rPr>
              <w:t xml:space="preserve">Sh. </w:t>
            </w:r>
            <w:proofErr w:type="spellStart"/>
            <w:r w:rsidRPr="0065690F">
              <w:rPr>
                <w:bCs/>
              </w:rPr>
              <w:t>Parmod</w:t>
            </w:r>
            <w:proofErr w:type="spellEnd"/>
            <w:r w:rsidRPr="0065690F">
              <w:rPr>
                <w:bCs/>
              </w:rPr>
              <w:t xml:space="preserve"> Kumar </w:t>
            </w:r>
            <w:proofErr w:type="spellStart"/>
            <w:r w:rsidRPr="0065690F">
              <w:rPr>
                <w:bCs/>
              </w:rPr>
              <w:t>Meherda</w:t>
            </w:r>
            <w:proofErr w:type="spellEnd"/>
            <w:r w:rsidRPr="0065690F">
              <w:rPr>
                <w:bCs/>
              </w:rPr>
              <w:t xml:space="preserve">, Joint Secretary, Plant Protection, Department of Agriculture &amp; Farmers Welfare, Ministry of Agriculture &amp; Farmers Welfare, Room No. 299 C, Krishi Bhawan, New Delhi - 110011, India. Tel: +(91 11) 2338 8756; E-mail: </w:t>
            </w:r>
            <w:hyperlink r:id="rId9" w:history="1">
              <w:r w:rsidRPr="0065690F">
                <w:rPr>
                  <w:bCs/>
                  <w:color w:val="0000FF"/>
                  <w:u w:val="single"/>
                </w:rPr>
                <w:t>pk.meherda@nic.in</w:t>
              </w:r>
            </w:hyperlink>
            <w:bookmarkEnd w:id="83"/>
          </w:p>
        </w:tc>
      </w:tr>
    </w:tbl>
    <w:p w14:paraId="351636FC" w14:textId="77777777" w:rsidR="007141CF" w:rsidRPr="00441372" w:rsidRDefault="007141CF" w:rsidP="00441372"/>
    <w:sectPr w:rsidR="007141CF" w:rsidRPr="00441372" w:rsidSect="00AF640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E7DE3" w14:textId="77777777" w:rsidR="005A405C" w:rsidRDefault="00E137BF">
      <w:r>
        <w:separator/>
      </w:r>
    </w:p>
  </w:endnote>
  <w:endnote w:type="continuationSeparator" w:id="0">
    <w:p w14:paraId="5F235846" w14:textId="77777777" w:rsidR="005A405C" w:rsidRDefault="00E13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9AA7F" w14:textId="4891AD99" w:rsidR="00EA4725" w:rsidRPr="00AF640D" w:rsidRDefault="00AF640D" w:rsidP="00AF640D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035FB" w14:textId="69F4C40D" w:rsidR="00EA4725" w:rsidRPr="00AF640D" w:rsidRDefault="00AF640D" w:rsidP="00AF640D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FA5D1" w14:textId="77777777" w:rsidR="00C863EB" w:rsidRPr="00441372" w:rsidRDefault="00E137BF" w:rsidP="00821CFF">
    <w:pPr>
      <w:pStyle w:val="Pieddepage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825BC" w14:textId="77777777" w:rsidR="005A405C" w:rsidRDefault="00E137BF">
      <w:r>
        <w:separator/>
      </w:r>
    </w:p>
  </w:footnote>
  <w:footnote w:type="continuationSeparator" w:id="0">
    <w:p w14:paraId="52C2BA34" w14:textId="77777777" w:rsidR="005A405C" w:rsidRDefault="00E137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850AE" w14:textId="77777777" w:rsidR="00AF640D" w:rsidRPr="00AF640D" w:rsidRDefault="00AF640D" w:rsidP="00AF640D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F640D">
      <w:t>G/SPS/N/IND/280</w:t>
    </w:r>
  </w:p>
  <w:p w14:paraId="7AC1B37C" w14:textId="77777777" w:rsidR="00AF640D" w:rsidRPr="00AF640D" w:rsidRDefault="00AF640D" w:rsidP="00AF640D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5B35970" w14:textId="236BD471" w:rsidR="00AF640D" w:rsidRPr="00AF640D" w:rsidRDefault="00AF640D" w:rsidP="00AF640D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F640D">
      <w:t xml:space="preserve">- </w:t>
    </w:r>
    <w:r w:rsidRPr="00AF640D">
      <w:fldChar w:fldCharType="begin"/>
    </w:r>
    <w:r w:rsidRPr="00AF640D">
      <w:instrText xml:space="preserve"> PAGE </w:instrText>
    </w:r>
    <w:r w:rsidRPr="00AF640D">
      <w:fldChar w:fldCharType="separate"/>
    </w:r>
    <w:r w:rsidRPr="00AF640D">
      <w:rPr>
        <w:noProof/>
      </w:rPr>
      <w:t>2</w:t>
    </w:r>
    <w:r w:rsidRPr="00AF640D">
      <w:fldChar w:fldCharType="end"/>
    </w:r>
    <w:r w:rsidRPr="00AF640D">
      <w:t xml:space="preserve"> -</w:t>
    </w:r>
  </w:p>
  <w:p w14:paraId="395284F8" w14:textId="47A4BB54" w:rsidR="00EA4725" w:rsidRPr="00AF640D" w:rsidRDefault="00EA4725" w:rsidP="00AF640D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9B058" w14:textId="77777777" w:rsidR="00AF640D" w:rsidRPr="00AF640D" w:rsidRDefault="00AF640D" w:rsidP="00AF640D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F640D">
      <w:t>G/SPS/N/IND/280</w:t>
    </w:r>
  </w:p>
  <w:p w14:paraId="1FCAF1A3" w14:textId="77777777" w:rsidR="00AF640D" w:rsidRPr="00AF640D" w:rsidRDefault="00AF640D" w:rsidP="00AF640D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1A6168F" w14:textId="578EE3ED" w:rsidR="00AF640D" w:rsidRPr="00AF640D" w:rsidRDefault="00AF640D" w:rsidP="00AF640D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F640D">
      <w:t xml:space="preserve">- </w:t>
    </w:r>
    <w:r w:rsidRPr="00AF640D">
      <w:fldChar w:fldCharType="begin"/>
    </w:r>
    <w:r w:rsidRPr="00AF640D">
      <w:instrText xml:space="preserve"> PAGE </w:instrText>
    </w:r>
    <w:r w:rsidRPr="00AF640D">
      <w:fldChar w:fldCharType="separate"/>
    </w:r>
    <w:r w:rsidRPr="00AF640D">
      <w:rPr>
        <w:noProof/>
      </w:rPr>
      <w:t>2</w:t>
    </w:r>
    <w:r w:rsidRPr="00AF640D">
      <w:fldChar w:fldCharType="end"/>
    </w:r>
    <w:r w:rsidRPr="00AF640D">
      <w:t xml:space="preserve"> -</w:t>
    </w:r>
  </w:p>
  <w:p w14:paraId="0AEA9C00" w14:textId="17BDA66B" w:rsidR="00EA4725" w:rsidRPr="00AF640D" w:rsidRDefault="00EA4725" w:rsidP="00AF640D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643475" w14:paraId="4297909F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FA33071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2863B24" w14:textId="572B7C3B" w:rsidR="00ED54E0" w:rsidRPr="00EA4725" w:rsidRDefault="00AF640D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4"/>
    <w:tr w:rsidR="00643475" w14:paraId="7625B9E8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B93F49C" w14:textId="77777777" w:rsidR="00ED54E0" w:rsidRPr="00EA4725" w:rsidRDefault="00210ED4" w:rsidP="00422B6F">
          <w:pPr>
            <w:jc w:val="left"/>
          </w:pPr>
          <w:r>
            <w:rPr>
              <w:lang w:eastAsia="en-GB"/>
            </w:rPr>
            <w:pict w14:anchorId="2DD8BAE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.1pt;height:56.3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61BDE24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643475" w14:paraId="129BD9C1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059E747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ABA8026" w14:textId="77777777" w:rsidR="00AF640D" w:rsidRDefault="00AF640D" w:rsidP="00656ABC">
          <w:pPr>
            <w:jc w:val="right"/>
            <w:rPr>
              <w:b/>
              <w:szCs w:val="16"/>
            </w:rPr>
          </w:pPr>
          <w:bookmarkStart w:id="85" w:name="bmkSymbols"/>
          <w:r>
            <w:rPr>
              <w:b/>
              <w:szCs w:val="16"/>
            </w:rPr>
            <w:t>G/SPS/N/IND/280</w:t>
          </w:r>
        </w:p>
        <w:bookmarkEnd w:id="85"/>
        <w:p w14:paraId="0C5777CE" w14:textId="57B6612A"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643475" w14:paraId="080ABFE7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FFD7243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9157A8A" w14:textId="7CAA3A9F" w:rsidR="00ED54E0" w:rsidRPr="00EA4725" w:rsidRDefault="008B58C6" w:rsidP="00422B6F">
          <w:pPr>
            <w:jc w:val="right"/>
            <w:rPr>
              <w:szCs w:val="16"/>
            </w:rPr>
          </w:pPr>
          <w:bookmarkStart w:id="86" w:name="spsDateDistribution"/>
          <w:bookmarkStart w:id="87" w:name="bmkDate"/>
          <w:bookmarkEnd w:id="86"/>
          <w:bookmarkEnd w:id="87"/>
          <w:r>
            <w:rPr>
              <w:szCs w:val="16"/>
            </w:rPr>
            <w:t>30 May 2022</w:t>
          </w:r>
        </w:p>
      </w:tc>
    </w:tr>
    <w:tr w:rsidR="00643475" w14:paraId="512BFEE6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F70A423" w14:textId="7451BA40" w:rsidR="00ED54E0" w:rsidRPr="00EA4725" w:rsidRDefault="00E137BF" w:rsidP="00422B6F">
          <w:pPr>
            <w:jc w:val="left"/>
            <w:rPr>
              <w:b/>
            </w:rPr>
          </w:pPr>
          <w:bookmarkStart w:id="88" w:name="bmkSerial"/>
          <w:r w:rsidRPr="00441372">
            <w:rPr>
              <w:color w:val="FF0000"/>
              <w:szCs w:val="16"/>
            </w:rPr>
            <w:t>(</w:t>
          </w:r>
          <w:bookmarkStart w:id="89" w:name="spsSerialNumber"/>
          <w:bookmarkEnd w:id="89"/>
          <w:r w:rsidR="008B58C6">
            <w:rPr>
              <w:color w:val="FF0000"/>
              <w:szCs w:val="16"/>
            </w:rPr>
            <w:t>22-</w:t>
          </w:r>
          <w:r w:rsidR="00210ED4">
            <w:rPr>
              <w:color w:val="FF0000"/>
              <w:szCs w:val="16"/>
            </w:rPr>
            <w:t>4083</w:t>
          </w:r>
          <w:r w:rsidRPr="00441372">
            <w:rPr>
              <w:color w:val="FF0000"/>
              <w:szCs w:val="16"/>
            </w:rPr>
            <w:t>)</w:t>
          </w:r>
          <w:bookmarkEnd w:id="8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F55946D" w14:textId="77777777" w:rsidR="00ED54E0" w:rsidRPr="00EA4725" w:rsidRDefault="00E137BF" w:rsidP="00422B6F">
          <w:pPr>
            <w:jc w:val="right"/>
            <w:rPr>
              <w:szCs w:val="16"/>
            </w:rPr>
          </w:pPr>
          <w:bookmarkStart w:id="90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0"/>
        </w:p>
      </w:tc>
    </w:tr>
    <w:tr w:rsidR="00643475" w14:paraId="20246BD0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FDEAD93" w14:textId="608DCE9F" w:rsidR="00ED54E0" w:rsidRPr="00EA4725" w:rsidRDefault="00AF640D" w:rsidP="00422B6F">
          <w:pPr>
            <w:jc w:val="left"/>
            <w:rPr>
              <w:sz w:val="14"/>
              <w:szCs w:val="16"/>
            </w:rPr>
          </w:pPr>
          <w:bookmarkStart w:id="91" w:name="bmkCommittee"/>
          <w:r>
            <w:rPr>
              <w:b/>
            </w:rPr>
            <w:t>Committee on Sanitary and Phytosanitary Measures</w:t>
          </w:r>
          <w:bookmarkEnd w:id="9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CB5A915" w14:textId="32E96F8B" w:rsidR="00ED54E0" w:rsidRPr="00441372" w:rsidRDefault="00AF640D" w:rsidP="00EC687E">
          <w:pPr>
            <w:jc w:val="right"/>
            <w:rPr>
              <w:bCs/>
              <w:szCs w:val="18"/>
            </w:rPr>
          </w:pPr>
          <w:bookmarkStart w:id="92" w:name="bmkLanguage"/>
          <w:r>
            <w:rPr>
              <w:bCs/>
              <w:szCs w:val="18"/>
            </w:rPr>
            <w:t>Original: English</w:t>
          </w:r>
          <w:bookmarkEnd w:id="92"/>
        </w:p>
      </w:tc>
    </w:tr>
  </w:tbl>
  <w:p w14:paraId="3048D498" w14:textId="77777777" w:rsidR="00ED54E0" w:rsidRPr="00441372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A038C0"/>
    <w:multiLevelType w:val="hybridMultilevel"/>
    <w:tmpl w:val="6F4C23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 w15:restartNumberingAfterBreak="0">
    <w:nsid w:val="57454AB1"/>
    <w:multiLevelType w:val="multilevel"/>
    <w:tmpl w:val="56FC71F6"/>
    <w:numStyleLink w:val="LegalHeadings"/>
  </w:abstractNum>
  <w:abstractNum w:abstractNumId="13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 w15:restartNumberingAfterBreak="0">
    <w:nsid w:val="63D526BA"/>
    <w:multiLevelType w:val="hybridMultilevel"/>
    <w:tmpl w:val="5CB60482"/>
    <w:lvl w:ilvl="0" w:tplc="681447F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64046B9A" w:tentative="1">
      <w:start w:val="1"/>
      <w:numFmt w:val="lowerLetter"/>
      <w:lvlText w:val="%2."/>
      <w:lvlJc w:val="left"/>
      <w:pPr>
        <w:ind w:left="1080" w:hanging="360"/>
      </w:pPr>
    </w:lvl>
    <w:lvl w:ilvl="2" w:tplc="6204CF62" w:tentative="1">
      <w:start w:val="1"/>
      <w:numFmt w:val="lowerRoman"/>
      <w:lvlText w:val="%3."/>
      <w:lvlJc w:val="right"/>
      <w:pPr>
        <w:ind w:left="1800" w:hanging="180"/>
      </w:pPr>
    </w:lvl>
    <w:lvl w:ilvl="3" w:tplc="948AFB04" w:tentative="1">
      <w:start w:val="1"/>
      <w:numFmt w:val="decimal"/>
      <w:lvlText w:val="%4."/>
      <w:lvlJc w:val="left"/>
      <w:pPr>
        <w:ind w:left="2520" w:hanging="360"/>
      </w:pPr>
    </w:lvl>
    <w:lvl w:ilvl="4" w:tplc="4B2E9C60" w:tentative="1">
      <w:start w:val="1"/>
      <w:numFmt w:val="lowerLetter"/>
      <w:lvlText w:val="%5."/>
      <w:lvlJc w:val="left"/>
      <w:pPr>
        <w:ind w:left="3240" w:hanging="360"/>
      </w:pPr>
    </w:lvl>
    <w:lvl w:ilvl="5" w:tplc="A8FC5890" w:tentative="1">
      <w:start w:val="1"/>
      <w:numFmt w:val="lowerRoman"/>
      <w:lvlText w:val="%6."/>
      <w:lvlJc w:val="right"/>
      <w:pPr>
        <w:ind w:left="3960" w:hanging="180"/>
      </w:pPr>
    </w:lvl>
    <w:lvl w:ilvl="6" w:tplc="143CCA50" w:tentative="1">
      <w:start w:val="1"/>
      <w:numFmt w:val="decimal"/>
      <w:lvlText w:val="%7."/>
      <w:lvlJc w:val="left"/>
      <w:pPr>
        <w:ind w:left="4680" w:hanging="360"/>
      </w:pPr>
    </w:lvl>
    <w:lvl w:ilvl="7" w:tplc="E48EA268" w:tentative="1">
      <w:start w:val="1"/>
      <w:numFmt w:val="lowerLetter"/>
      <w:lvlText w:val="%8."/>
      <w:lvlJc w:val="left"/>
      <w:pPr>
        <w:ind w:left="5400" w:hanging="360"/>
      </w:pPr>
    </w:lvl>
    <w:lvl w:ilvl="8" w:tplc="213665F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89947A5"/>
    <w:multiLevelType w:val="hybridMultilevel"/>
    <w:tmpl w:val="9DE4BF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3"/>
  </w:num>
  <w:num w:numId="7">
    <w:abstractNumId w:val="12"/>
  </w:num>
  <w:num w:numId="8">
    <w:abstractNumId w:val="11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5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proofState w:spelling="clean"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10ED4"/>
    <w:rsid w:val="002227E3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A405C"/>
    <w:rsid w:val="005B04B9"/>
    <w:rsid w:val="005B3135"/>
    <w:rsid w:val="005B68C7"/>
    <w:rsid w:val="005B7054"/>
    <w:rsid w:val="005C04C1"/>
    <w:rsid w:val="005D5981"/>
    <w:rsid w:val="005E6F8D"/>
    <w:rsid w:val="005F30CB"/>
    <w:rsid w:val="006102BF"/>
    <w:rsid w:val="00612644"/>
    <w:rsid w:val="00615B67"/>
    <w:rsid w:val="00643475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10B90"/>
    <w:rsid w:val="00821CFF"/>
    <w:rsid w:val="008363D8"/>
    <w:rsid w:val="00840C2B"/>
    <w:rsid w:val="008474E2"/>
    <w:rsid w:val="008730E9"/>
    <w:rsid w:val="008739FD"/>
    <w:rsid w:val="00893E85"/>
    <w:rsid w:val="008B58C6"/>
    <w:rsid w:val="008C345A"/>
    <w:rsid w:val="008E372C"/>
    <w:rsid w:val="00903AB0"/>
    <w:rsid w:val="0092283B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AF640D"/>
    <w:rsid w:val="00B00276"/>
    <w:rsid w:val="00B02FA1"/>
    <w:rsid w:val="00B230EC"/>
    <w:rsid w:val="00B367FB"/>
    <w:rsid w:val="00B52738"/>
    <w:rsid w:val="00B56EDC"/>
    <w:rsid w:val="00B85D8F"/>
    <w:rsid w:val="00B94A75"/>
    <w:rsid w:val="00BB1F84"/>
    <w:rsid w:val="00BC035A"/>
    <w:rsid w:val="00BE5468"/>
    <w:rsid w:val="00C11EAC"/>
    <w:rsid w:val="00C30580"/>
    <w:rsid w:val="00C305D7"/>
    <w:rsid w:val="00C30F2A"/>
    <w:rsid w:val="00C43456"/>
    <w:rsid w:val="00C43F16"/>
    <w:rsid w:val="00C65C0C"/>
    <w:rsid w:val="00C808FC"/>
    <w:rsid w:val="00C863EB"/>
    <w:rsid w:val="00CD7D97"/>
    <w:rsid w:val="00CE0C0C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137BF"/>
    <w:rsid w:val="00E46FD5"/>
    <w:rsid w:val="00E544BB"/>
    <w:rsid w:val="00E56545"/>
    <w:rsid w:val="00E64A48"/>
    <w:rsid w:val="00EA4725"/>
    <w:rsid w:val="00EA5D4F"/>
    <w:rsid w:val="00EA6AD7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82E9E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3CDA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441372"/>
  </w:style>
  <w:style w:type="character" w:customStyle="1" w:styleId="TitredenoteCar">
    <w:name w:val="Titre de note Car"/>
    <w:link w:val="Titredeno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gricoop.nic.in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pk.meherda@nic.in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k.meherda@nic.in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661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24</cp:revision>
  <dcterms:created xsi:type="dcterms:W3CDTF">2017-07-03T11:19:00Z</dcterms:created>
  <dcterms:modified xsi:type="dcterms:W3CDTF">2022-05-30T13:45:00Z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G/SPS/N/IND/280</vt:lpwstr>
  </property>
  <property fmtid="{D5CDD505-2E9C-101B-9397-08002B2CF9AE}" pid="3" name="TitusGUID">
    <vt:lpwstr>b073e59a-032e-4e86-a936-ef59b7c8bb79</vt:lpwstr>
  </property>
  <property fmtid="{D5CDD505-2E9C-101B-9397-08002B2CF9AE}" pid="4" name="WTOCLASSIFICATION">
    <vt:lpwstr>WTO OFFICIAL</vt:lpwstr>
  </property>
</Properties>
</file>