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EB237" w14:textId="77777777" w:rsidR="00EA4725" w:rsidRPr="00441372" w:rsidRDefault="004C723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6319A" w14:paraId="2BA8BCB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FB7BEE5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7234C00" w14:textId="77777777" w:rsidR="00EA4725" w:rsidRPr="00441372" w:rsidRDefault="004C7235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Kenya</w:t>
            </w:r>
            <w:bookmarkEnd w:id="2"/>
          </w:p>
          <w:p w14:paraId="2027A319" w14:textId="77777777" w:rsidR="00EA4725" w:rsidRPr="00441372" w:rsidRDefault="004C7235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C6319A" w14:paraId="361D77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D8385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B2529" w14:textId="77777777" w:rsidR="00EA4725" w:rsidRPr="00441372" w:rsidRDefault="004C7235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6" w:name="sps2a"/>
            <w:bookmarkEnd w:id="6"/>
          </w:p>
        </w:tc>
      </w:tr>
      <w:tr w:rsidR="00C6319A" w14:paraId="191AEE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6A3E9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ADA71" w14:textId="77777777" w:rsidR="00EA4725" w:rsidRPr="00441372" w:rsidRDefault="004C7235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Cheese</w:t>
            </w:r>
            <w:bookmarkStart w:id="8" w:name="sps3a"/>
            <w:bookmarkEnd w:id="8"/>
          </w:p>
        </w:tc>
      </w:tr>
      <w:tr w:rsidR="00C6319A" w14:paraId="05D753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462374" w14:textId="77777777" w:rsidR="00EA4725" w:rsidRPr="00441372" w:rsidRDefault="004C72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ADB9A" w14:textId="77777777" w:rsidR="00EA4725" w:rsidRPr="00441372" w:rsidRDefault="004C7235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4B578134" w14:textId="77777777" w:rsidR="00EA4725" w:rsidRPr="00441372" w:rsidRDefault="004C72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7704950F" w14:textId="77777777" w:rsidR="00EA4725" w:rsidRPr="00441372" w:rsidRDefault="004C723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C6319A" w14:paraId="7AF6D0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12F7E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7B091" w14:textId="055C2949" w:rsidR="00EA4725" w:rsidRPr="00441372" w:rsidRDefault="004C7235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KS 2680:2020 </w:t>
            </w:r>
            <w:proofErr w:type="spellStart"/>
            <w:r w:rsidRPr="0065690F">
              <w:t>Emmental</w:t>
            </w:r>
            <w:proofErr w:type="spellEnd"/>
            <w:r w:rsidRPr="0065690F">
              <w:t xml:space="preserve"> Cheese - Specification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14:paraId="662D8291" w14:textId="77777777" w:rsidR="00EA4725" w:rsidRPr="00441372" w:rsidRDefault="0096665B" w:rsidP="00441372">
            <w:pPr>
              <w:spacing w:after="120"/>
            </w:pPr>
            <w:hyperlink r:id="rId7" w:tgtFrame="_blank" w:history="1">
              <w:r w:rsidR="004C7235" w:rsidRPr="00441372">
                <w:rPr>
                  <w:color w:val="0000FF"/>
                  <w:u w:val="single"/>
                </w:rPr>
                <w:t>https://members.wto.org/crnattachments/2020/SPS/KEN/20_2115_00_e.pdf</w:t>
              </w:r>
            </w:hyperlink>
            <w:bookmarkStart w:id="22" w:name="sps5d"/>
            <w:bookmarkEnd w:id="22"/>
          </w:p>
        </w:tc>
      </w:tr>
      <w:tr w:rsidR="00C6319A" w14:paraId="61FB9A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C4B5B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3CCFA" w14:textId="77777777" w:rsidR="00EA4725" w:rsidRPr="00441372" w:rsidRDefault="004C7235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Kenya Standard specifies the requirements, sampling and test methods for Emmental cheese intended for direct consumption or for further processing.</w:t>
            </w:r>
            <w:bookmarkStart w:id="24" w:name="sps6a"/>
            <w:bookmarkEnd w:id="24"/>
          </w:p>
        </w:tc>
      </w:tr>
      <w:tr w:rsidR="00C6319A" w14:paraId="7126E36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C31AF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AC511" w14:textId="77777777" w:rsidR="00EA4725" w:rsidRPr="00441372" w:rsidRDefault="004C7235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C6319A" w14:paraId="735B0D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E0801" w14:textId="77777777" w:rsidR="00EA4725" w:rsidRPr="00441372" w:rsidRDefault="004C72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613A8" w14:textId="77777777" w:rsidR="00EA4725" w:rsidRPr="00441372" w:rsidRDefault="004C7235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651D19A0" w14:textId="77777777" w:rsidR="00EA4725" w:rsidRPr="00441372" w:rsidRDefault="004C723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8" w:name="sps8a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r w:rsidRPr="0065690F">
              <w:t>CXS 269:1967 is for Emmental cheese.</w:t>
            </w:r>
            <w:bookmarkEnd w:id="40"/>
          </w:p>
          <w:p w14:paraId="286D0A3C" w14:textId="77777777" w:rsidR="00EA4725" w:rsidRPr="00441372" w:rsidRDefault="004C723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7A2E63FA" w14:textId="77777777" w:rsidR="00EA4725" w:rsidRPr="00441372" w:rsidRDefault="004C723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60BE7943" w14:textId="77777777" w:rsidR="00EA4725" w:rsidRPr="00441372" w:rsidRDefault="004C7235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7" w:name="sps8d"/>
            <w:bookmarkEnd w:id="47"/>
            <w:proofErr w:type="gramEnd"/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063EDA88" w14:textId="77777777" w:rsidR="00EA4725" w:rsidRPr="00441372" w:rsidRDefault="004C7235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3452490E" w14:textId="77777777" w:rsidR="00EA4725" w:rsidRPr="00441372" w:rsidRDefault="004C7235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50" w:name="sps8ey"/>
            <w:bookmarkEnd w:id="50"/>
            <w:proofErr w:type="gramEnd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53C97A06" w14:textId="77777777" w:rsidR="00EA4725" w:rsidRPr="00441372" w:rsidRDefault="004C7235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C6319A" w14:paraId="7CCA00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443E6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D80FC" w14:textId="4E59D0C1" w:rsidR="00EA4725" w:rsidRPr="00441372" w:rsidRDefault="004C7235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bookmarkStart w:id="57" w:name="sps9a"/>
            <w:bookmarkStart w:id="58" w:name="sps9b"/>
            <w:bookmarkEnd w:id="57"/>
            <w:bookmarkEnd w:id="58"/>
          </w:p>
        </w:tc>
      </w:tr>
      <w:tr w:rsidR="00C6319A" w14:paraId="622CD7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7DC2AF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2A2FE" w14:textId="77777777" w:rsidR="00EA4725" w:rsidRPr="00441372" w:rsidRDefault="004C7235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September 2020</w:t>
            </w:r>
            <w:bookmarkStart w:id="60" w:name="sps10a"/>
            <w:bookmarkEnd w:id="60"/>
          </w:p>
          <w:p w14:paraId="0D53C803" w14:textId="77777777" w:rsidR="00EA4725" w:rsidRPr="00441372" w:rsidRDefault="004C7235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September 2020</w:t>
            </w:r>
            <w:bookmarkStart w:id="62" w:name="sps10bisa"/>
            <w:bookmarkEnd w:id="62"/>
          </w:p>
        </w:tc>
      </w:tr>
      <w:tr w:rsidR="00C6319A" w14:paraId="156966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5372F5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6E02B6" w14:textId="77777777" w:rsidR="00EA4725" w:rsidRPr="00441372" w:rsidRDefault="004C7235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6" w:name="sps11a"/>
            <w:bookmarkEnd w:id="66"/>
          </w:p>
          <w:p w14:paraId="586AD48F" w14:textId="77777777" w:rsidR="00EA4725" w:rsidRPr="00441372" w:rsidRDefault="004C72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C6319A" w14:paraId="1B78BB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0C71D" w14:textId="77777777" w:rsidR="00EA4725" w:rsidRPr="00441372" w:rsidRDefault="004C72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356C9" w14:textId="77777777" w:rsidR="00EA4725" w:rsidRPr="00441372" w:rsidRDefault="004C7235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1" w:name="sps12e"/>
            <w:bookmarkEnd w:id="71"/>
            <w:proofErr w:type="gramEnd"/>
            <w:r w:rsidRPr="00441372">
              <w:rPr>
                <w:b/>
              </w:rPr>
              <w:t>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12 May 2020</w:t>
            </w:r>
            <w:bookmarkEnd w:id="73"/>
          </w:p>
          <w:p w14:paraId="21254027" w14:textId="77777777" w:rsidR="00EA4725" w:rsidRPr="00441372" w:rsidRDefault="004C7235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D1AD78F" w14:textId="77777777" w:rsidR="00C6319A" w:rsidRPr="0065690F" w:rsidRDefault="004C7235" w:rsidP="00441372">
            <w:r w:rsidRPr="0065690F">
              <w:t>Kenya Bureau of Standards (KEBS)</w:t>
            </w:r>
          </w:p>
          <w:p w14:paraId="79CC560C" w14:textId="77777777" w:rsidR="00C6319A" w:rsidRPr="0065690F" w:rsidRDefault="004C7235" w:rsidP="00441372">
            <w:r w:rsidRPr="0065690F">
              <w:t>P.O. Box: 54974-00200, Nairobi, Kenya</w:t>
            </w:r>
          </w:p>
          <w:p w14:paraId="2F0E070B" w14:textId="77777777" w:rsidR="00C6319A" w:rsidRPr="0065690F" w:rsidRDefault="004C7235" w:rsidP="00441372">
            <w:r w:rsidRPr="0065690F">
              <w:t>Tel: +(254) 020 605490</w:t>
            </w:r>
          </w:p>
          <w:p w14:paraId="4830EE10" w14:textId="77777777" w:rsidR="00C6319A" w:rsidRPr="0096665B" w:rsidRDefault="004C7235" w:rsidP="00444504">
            <w:pPr>
              <w:ind w:firstLine="437"/>
              <w:rPr>
                <w:lang w:val="pt-BR"/>
              </w:rPr>
            </w:pPr>
            <w:r w:rsidRPr="0096665B">
              <w:rPr>
                <w:lang w:val="pt-BR"/>
              </w:rPr>
              <w:t>+(254) 020 605506</w:t>
            </w:r>
          </w:p>
          <w:p w14:paraId="1829B714" w14:textId="77777777" w:rsidR="00C6319A" w:rsidRPr="0096665B" w:rsidRDefault="004C7235" w:rsidP="00444504">
            <w:pPr>
              <w:ind w:firstLine="437"/>
              <w:rPr>
                <w:lang w:val="pt-BR"/>
              </w:rPr>
            </w:pPr>
            <w:r w:rsidRPr="0096665B">
              <w:rPr>
                <w:lang w:val="pt-BR"/>
              </w:rPr>
              <w:t>+(254) 020 6948258</w:t>
            </w:r>
          </w:p>
          <w:p w14:paraId="136136E3" w14:textId="77777777" w:rsidR="00C6319A" w:rsidRPr="0096665B" w:rsidRDefault="004C7235" w:rsidP="00441372">
            <w:pPr>
              <w:rPr>
                <w:lang w:val="pt-BR"/>
              </w:rPr>
            </w:pPr>
            <w:r w:rsidRPr="0096665B">
              <w:rPr>
                <w:lang w:val="pt-BR"/>
              </w:rPr>
              <w:t>Fax: +(254) 020 609660</w:t>
            </w:r>
          </w:p>
          <w:p w14:paraId="138353EC" w14:textId="77777777" w:rsidR="00C6319A" w:rsidRPr="0096665B" w:rsidRDefault="004C7235" w:rsidP="00444504">
            <w:pPr>
              <w:ind w:firstLine="437"/>
              <w:rPr>
                <w:lang w:val="pt-BR"/>
              </w:rPr>
            </w:pPr>
            <w:r w:rsidRPr="0096665B">
              <w:rPr>
                <w:lang w:val="pt-BR"/>
              </w:rPr>
              <w:t>+(254) 020 609665</w:t>
            </w:r>
          </w:p>
          <w:p w14:paraId="303733B7" w14:textId="77777777" w:rsidR="00C6319A" w:rsidRPr="0096665B" w:rsidRDefault="004C7235" w:rsidP="00441372">
            <w:pPr>
              <w:rPr>
                <w:lang w:val="pt-BR"/>
              </w:rPr>
            </w:pPr>
            <w:r w:rsidRPr="0096665B">
              <w:rPr>
                <w:lang w:val="pt-BR"/>
              </w:rPr>
              <w:t>E-mail: info@kebs.org</w:t>
            </w:r>
          </w:p>
          <w:p w14:paraId="50C7C90C" w14:textId="77777777" w:rsidR="00C6319A" w:rsidRPr="0065690F" w:rsidRDefault="004C7235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Start w:id="80" w:name="sps12d"/>
            <w:bookmarkEnd w:id="80"/>
          </w:p>
        </w:tc>
      </w:tr>
      <w:tr w:rsidR="00C6319A" w14:paraId="7C75D12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1CAB87E" w14:textId="77777777" w:rsidR="00EA4725" w:rsidRPr="00441372" w:rsidRDefault="004C723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1472A5" w14:textId="77777777" w:rsidR="00EA4725" w:rsidRPr="00441372" w:rsidRDefault="004C723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07EF89E" w14:textId="77777777" w:rsidR="00EA4725" w:rsidRPr="0065690F" w:rsidRDefault="004C723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22147342" w14:textId="77777777" w:rsidR="00EA4725" w:rsidRPr="0065690F" w:rsidRDefault="004C723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59664C0" w14:textId="77777777" w:rsidR="00EA4725" w:rsidRPr="0065690F" w:rsidRDefault="004C723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</w:t>
            </w:r>
          </w:p>
          <w:p w14:paraId="75A3DA73" w14:textId="77777777" w:rsidR="00EA4725" w:rsidRPr="0096665B" w:rsidRDefault="004C7235" w:rsidP="004C7235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96665B">
              <w:rPr>
                <w:bCs/>
                <w:lang w:val="pt-BR"/>
              </w:rPr>
              <w:t>+(254) 020 605506</w:t>
            </w:r>
          </w:p>
          <w:p w14:paraId="2A0054EB" w14:textId="77777777" w:rsidR="00EA4725" w:rsidRPr="0096665B" w:rsidRDefault="004C7235" w:rsidP="004C7235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96665B">
              <w:rPr>
                <w:bCs/>
                <w:lang w:val="pt-BR"/>
              </w:rPr>
              <w:t>+(254) 020 6948258</w:t>
            </w:r>
          </w:p>
          <w:p w14:paraId="69C6833A" w14:textId="77777777" w:rsidR="00EA4725" w:rsidRPr="0096665B" w:rsidRDefault="004C7235" w:rsidP="00F3021D">
            <w:pPr>
              <w:keepNext/>
              <w:keepLines/>
              <w:rPr>
                <w:bCs/>
                <w:lang w:val="pt-BR"/>
              </w:rPr>
            </w:pPr>
            <w:r w:rsidRPr="0096665B">
              <w:rPr>
                <w:bCs/>
                <w:lang w:val="pt-BR"/>
              </w:rPr>
              <w:t>Fax: +(254) 020 609660</w:t>
            </w:r>
          </w:p>
          <w:p w14:paraId="7FA52953" w14:textId="77777777" w:rsidR="00EA4725" w:rsidRPr="0096665B" w:rsidRDefault="004C7235" w:rsidP="004C7235">
            <w:pPr>
              <w:keepNext/>
              <w:keepLines/>
              <w:ind w:firstLine="437"/>
              <w:rPr>
                <w:bCs/>
                <w:lang w:val="pt-BR"/>
              </w:rPr>
            </w:pPr>
            <w:r w:rsidRPr="0096665B">
              <w:rPr>
                <w:bCs/>
                <w:lang w:val="pt-BR"/>
              </w:rPr>
              <w:t>+(254) 020 609665</w:t>
            </w:r>
          </w:p>
          <w:p w14:paraId="7E2F4C82" w14:textId="77777777" w:rsidR="00EA4725" w:rsidRPr="0096665B" w:rsidRDefault="004C7235" w:rsidP="00F3021D">
            <w:pPr>
              <w:keepNext/>
              <w:keepLines/>
              <w:rPr>
                <w:bCs/>
                <w:lang w:val="pt-BR"/>
              </w:rPr>
            </w:pPr>
            <w:r w:rsidRPr="0096665B">
              <w:rPr>
                <w:bCs/>
                <w:lang w:val="pt-BR"/>
              </w:rPr>
              <w:t>E-mail: info@kebs.org</w:t>
            </w:r>
          </w:p>
          <w:p w14:paraId="77972510" w14:textId="77777777" w:rsidR="00EA4725" w:rsidRPr="0065690F" w:rsidRDefault="004C723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Start w:id="87" w:name="sps13c"/>
            <w:bookmarkEnd w:id="87"/>
          </w:p>
        </w:tc>
      </w:tr>
    </w:tbl>
    <w:p w14:paraId="4EE65049" w14:textId="77777777" w:rsidR="007141CF" w:rsidRPr="00441372" w:rsidRDefault="007141CF" w:rsidP="00441372"/>
    <w:sectPr w:rsidR="007141CF" w:rsidRPr="00441372" w:rsidSect="004445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0D5DD" w14:textId="77777777" w:rsidR="006269B0" w:rsidRDefault="004C7235">
      <w:r>
        <w:separator/>
      </w:r>
    </w:p>
  </w:endnote>
  <w:endnote w:type="continuationSeparator" w:id="0">
    <w:p w14:paraId="37CCC6CA" w14:textId="77777777" w:rsidR="006269B0" w:rsidRDefault="004C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7E50" w14:textId="6B74C4F7" w:rsidR="00EA4725" w:rsidRPr="00444504" w:rsidRDefault="00444504" w:rsidP="0044450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A4737" w14:textId="5E44909C" w:rsidR="00EA4725" w:rsidRPr="00444504" w:rsidRDefault="00444504" w:rsidP="0044450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C9791" w14:textId="3FFAEF07" w:rsidR="00C863EB" w:rsidRPr="00441372" w:rsidRDefault="004C723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2EF7C" w14:textId="77777777" w:rsidR="006269B0" w:rsidRDefault="004C7235">
      <w:r>
        <w:separator/>
      </w:r>
    </w:p>
  </w:footnote>
  <w:footnote w:type="continuationSeparator" w:id="0">
    <w:p w14:paraId="551C9046" w14:textId="77777777" w:rsidR="006269B0" w:rsidRDefault="004C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1973" w14:textId="2B88F3BA" w:rsidR="00444504" w:rsidRPr="00444504" w:rsidRDefault="00444504" w:rsidP="004445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504">
      <w:t>G/SPS/N/KEN/130</w:t>
    </w:r>
  </w:p>
  <w:p w14:paraId="27A1CDAD" w14:textId="77777777" w:rsidR="00444504" w:rsidRPr="00444504" w:rsidRDefault="00444504" w:rsidP="004445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E1D816" w14:textId="39024870" w:rsidR="00444504" w:rsidRPr="00444504" w:rsidRDefault="00444504" w:rsidP="004445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504">
      <w:t xml:space="preserve">- </w:t>
    </w:r>
    <w:r w:rsidRPr="00444504">
      <w:fldChar w:fldCharType="begin"/>
    </w:r>
    <w:r w:rsidRPr="00444504">
      <w:instrText xml:space="preserve"> PAGE </w:instrText>
    </w:r>
    <w:r w:rsidRPr="00444504">
      <w:fldChar w:fldCharType="separate"/>
    </w:r>
    <w:r w:rsidRPr="00444504">
      <w:rPr>
        <w:noProof/>
      </w:rPr>
      <w:t>2</w:t>
    </w:r>
    <w:r w:rsidRPr="00444504">
      <w:fldChar w:fldCharType="end"/>
    </w:r>
    <w:r w:rsidRPr="00444504">
      <w:t xml:space="preserve"> -</w:t>
    </w:r>
  </w:p>
  <w:p w14:paraId="123E617D" w14:textId="7A31B461" w:rsidR="00EA4725" w:rsidRPr="00444504" w:rsidRDefault="00EA4725" w:rsidP="0044450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4772" w14:textId="5D79FA6C" w:rsidR="00444504" w:rsidRPr="00444504" w:rsidRDefault="00444504" w:rsidP="004445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504">
      <w:t>G/SPS/N/KEN/130</w:t>
    </w:r>
  </w:p>
  <w:p w14:paraId="574481BB" w14:textId="77777777" w:rsidR="00444504" w:rsidRPr="00444504" w:rsidRDefault="00444504" w:rsidP="004445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0AC1C9" w14:textId="78C5CC88" w:rsidR="00444504" w:rsidRPr="00444504" w:rsidRDefault="00444504" w:rsidP="0044450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44504">
      <w:t xml:space="preserve">- </w:t>
    </w:r>
    <w:r w:rsidRPr="00444504">
      <w:fldChar w:fldCharType="begin"/>
    </w:r>
    <w:r w:rsidRPr="00444504">
      <w:instrText xml:space="preserve"> PAGE </w:instrText>
    </w:r>
    <w:r w:rsidRPr="00444504">
      <w:fldChar w:fldCharType="separate"/>
    </w:r>
    <w:r w:rsidRPr="00444504">
      <w:rPr>
        <w:noProof/>
      </w:rPr>
      <w:t>2</w:t>
    </w:r>
    <w:r w:rsidRPr="00444504">
      <w:fldChar w:fldCharType="end"/>
    </w:r>
    <w:r w:rsidRPr="00444504">
      <w:t xml:space="preserve"> -</w:t>
    </w:r>
  </w:p>
  <w:p w14:paraId="5A69D094" w14:textId="79B522F3" w:rsidR="00EA4725" w:rsidRPr="00444504" w:rsidRDefault="00EA4725" w:rsidP="0044450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319A" w14:paraId="201B042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5861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867A9E" w14:textId="2A0FE9D2" w:rsidR="00ED54E0" w:rsidRPr="00EA4725" w:rsidRDefault="0044450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C6319A" w14:paraId="3B81A5F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7BE0BA" w14:textId="7F4727C5" w:rsidR="00ED54E0" w:rsidRPr="00EA4725" w:rsidRDefault="0039364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E39D7C8" wp14:editId="3742230B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692A1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6319A" w14:paraId="2E102FA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C9430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A323CD" w14:textId="77777777" w:rsidR="00444504" w:rsidRDefault="00444504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G/SPS/N/KEN/130</w:t>
          </w:r>
        </w:p>
        <w:bookmarkEnd w:id="89"/>
        <w:p w14:paraId="035D519A" w14:textId="4ECB3453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6319A" w14:paraId="576294B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FFED2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3AF8AC" w14:textId="057C6B45" w:rsidR="00ED54E0" w:rsidRPr="004968DD" w:rsidRDefault="004968DD" w:rsidP="00422B6F">
          <w:pPr>
            <w:jc w:val="right"/>
            <w:rPr>
              <w:bCs/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 w:rsidRPr="004968DD">
            <w:rPr>
              <w:bCs/>
              <w:szCs w:val="16"/>
            </w:rPr>
            <w:t>2</w:t>
          </w:r>
          <w:r>
            <w:rPr>
              <w:bCs/>
              <w:szCs w:val="16"/>
            </w:rPr>
            <w:t>3</w:t>
          </w:r>
          <w:r w:rsidRPr="004968DD">
            <w:rPr>
              <w:bCs/>
              <w:szCs w:val="16"/>
            </w:rPr>
            <w:t xml:space="preserve"> March 2020</w:t>
          </w:r>
        </w:p>
      </w:tc>
    </w:tr>
    <w:tr w:rsidR="00C6319A" w14:paraId="5CEBDD0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F0B740" w14:textId="64E30329" w:rsidR="00ED54E0" w:rsidRPr="00EA4725" w:rsidRDefault="004C7235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F958FB">
            <w:rPr>
              <w:color w:val="FF0000"/>
              <w:szCs w:val="16"/>
            </w:rPr>
            <w:t>20-</w:t>
          </w:r>
          <w:r w:rsidR="0096665B">
            <w:rPr>
              <w:color w:val="FF0000"/>
              <w:szCs w:val="16"/>
            </w:rPr>
            <w:t>2345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B312FA" w14:textId="77777777" w:rsidR="00ED54E0" w:rsidRPr="00EA4725" w:rsidRDefault="004C7235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6319A" w14:paraId="78718F6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8C52ED" w14:textId="43363771" w:rsidR="00ED54E0" w:rsidRPr="00EA4725" w:rsidRDefault="0044450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563D12" w14:textId="37FFD691" w:rsidR="00ED54E0" w:rsidRPr="00441372" w:rsidRDefault="0044450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3796BD7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0449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F2FEB6" w:tentative="1">
      <w:start w:val="1"/>
      <w:numFmt w:val="lowerLetter"/>
      <w:lvlText w:val="%2."/>
      <w:lvlJc w:val="left"/>
      <w:pPr>
        <w:ind w:left="1080" w:hanging="360"/>
      </w:pPr>
    </w:lvl>
    <w:lvl w:ilvl="2" w:tplc="322621F2" w:tentative="1">
      <w:start w:val="1"/>
      <w:numFmt w:val="lowerRoman"/>
      <w:lvlText w:val="%3."/>
      <w:lvlJc w:val="right"/>
      <w:pPr>
        <w:ind w:left="1800" w:hanging="180"/>
      </w:pPr>
    </w:lvl>
    <w:lvl w:ilvl="3" w:tplc="B3C87166" w:tentative="1">
      <w:start w:val="1"/>
      <w:numFmt w:val="decimal"/>
      <w:lvlText w:val="%4."/>
      <w:lvlJc w:val="left"/>
      <w:pPr>
        <w:ind w:left="2520" w:hanging="360"/>
      </w:pPr>
    </w:lvl>
    <w:lvl w:ilvl="4" w:tplc="E0E41DA2" w:tentative="1">
      <w:start w:val="1"/>
      <w:numFmt w:val="lowerLetter"/>
      <w:lvlText w:val="%5."/>
      <w:lvlJc w:val="left"/>
      <w:pPr>
        <w:ind w:left="3240" w:hanging="360"/>
      </w:pPr>
    </w:lvl>
    <w:lvl w:ilvl="5" w:tplc="400A4DA6" w:tentative="1">
      <w:start w:val="1"/>
      <w:numFmt w:val="lowerRoman"/>
      <w:lvlText w:val="%6."/>
      <w:lvlJc w:val="right"/>
      <w:pPr>
        <w:ind w:left="3960" w:hanging="180"/>
      </w:pPr>
    </w:lvl>
    <w:lvl w:ilvl="6" w:tplc="51605C8C" w:tentative="1">
      <w:start w:val="1"/>
      <w:numFmt w:val="decimal"/>
      <w:lvlText w:val="%7."/>
      <w:lvlJc w:val="left"/>
      <w:pPr>
        <w:ind w:left="4680" w:hanging="360"/>
      </w:pPr>
    </w:lvl>
    <w:lvl w:ilvl="7" w:tplc="F22E69D2" w:tentative="1">
      <w:start w:val="1"/>
      <w:numFmt w:val="lowerLetter"/>
      <w:lvlText w:val="%8."/>
      <w:lvlJc w:val="left"/>
      <w:pPr>
        <w:ind w:left="5400" w:hanging="360"/>
      </w:pPr>
    </w:lvl>
    <w:lvl w:ilvl="8" w:tplc="07D82C3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3646"/>
    <w:rsid w:val="00395125"/>
    <w:rsid w:val="003E2958"/>
    <w:rsid w:val="00422B6F"/>
    <w:rsid w:val="00423377"/>
    <w:rsid w:val="00441372"/>
    <w:rsid w:val="00444504"/>
    <w:rsid w:val="00467032"/>
    <w:rsid w:val="0046754A"/>
    <w:rsid w:val="004968DD"/>
    <w:rsid w:val="004B39D5"/>
    <w:rsid w:val="004C723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69B0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665B"/>
    <w:rsid w:val="009A2161"/>
    <w:rsid w:val="009A6F54"/>
    <w:rsid w:val="00A473E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319A"/>
    <w:rsid w:val="00C65C0C"/>
    <w:rsid w:val="00C72E9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58FB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A5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KEN/20_211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2486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8</cp:revision>
  <dcterms:created xsi:type="dcterms:W3CDTF">2020-03-23T12:22:00Z</dcterms:created>
  <dcterms:modified xsi:type="dcterms:W3CDTF">2020-03-23T13:58:00Z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G/SPS/N/KEN/130</vt:lpwstr>
  </property>
  <property fmtid="{D5CDD505-2E9C-101B-9397-08002B2CF9AE}" pid="3" name="TitusGUID">
    <vt:lpwstr>28d3f3b0-ef70-4d7d-8da2-54ea75111129</vt:lpwstr>
  </property>
  <property fmtid="{D5CDD505-2E9C-101B-9397-08002B2CF9AE}" pid="4" name="WTOCLASSIFICATION">
    <vt:lpwstr>WTO OFFICIAL</vt:lpwstr>
  </property>
</Properties>
</file>