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A16D91" w:rsidP="00934B4C">
      <w:pPr>
        <w:pStyle w:val="Titre"/>
        <w:rPr>
          <w:caps w:val="0"/>
          <w:kern w:val="0"/>
        </w:rPr>
      </w:pPr>
      <w:r w:rsidRPr="00934B4C">
        <w:rPr>
          <w:caps w:val="0"/>
          <w:kern w:val="0"/>
        </w:rPr>
        <w:t>NOTIFICATION</w:t>
      </w:r>
    </w:p>
    <w:p w:rsidR="00AD0FDA" w:rsidRPr="00934B4C" w:rsidRDefault="00A16D91" w:rsidP="00934B4C">
      <w:pPr>
        <w:pStyle w:val="Title3"/>
      </w:pPr>
      <w:r w:rsidRPr="00934B4C">
        <w:t>Addendum</w:t>
      </w:r>
    </w:p>
    <w:p w:rsidR="007141CF" w:rsidRPr="00934B4C" w:rsidRDefault="00A16D91" w:rsidP="00934B4C">
      <w:pPr>
        <w:spacing w:after="120"/>
      </w:pPr>
      <w:r w:rsidRPr="00934B4C">
        <w:t xml:space="preserve">The following communication, received on </w:t>
      </w:r>
      <w:bookmarkStart w:id="0" w:name="spsDateReception"/>
      <w:r>
        <w:t>11 March 2019</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Macao, China</w:t>
      </w:r>
      <w:bookmarkEnd w:id="3"/>
      <w:r w:rsidRPr="00934B4C">
        <w:t>.</w:t>
      </w:r>
    </w:p>
    <w:p w:rsidR="00AD0FDA" w:rsidRPr="00934B4C" w:rsidRDefault="00FC5C92" w:rsidP="00934B4C"/>
    <w:p w:rsidR="00AD0FDA" w:rsidRPr="00934B4C" w:rsidRDefault="00A16D91" w:rsidP="00934B4C">
      <w:pPr>
        <w:jc w:val="center"/>
        <w:rPr>
          <w:b/>
        </w:rPr>
      </w:pPr>
      <w:r w:rsidRPr="00934B4C">
        <w:rPr>
          <w:b/>
        </w:rPr>
        <w:t>_______________</w:t>
      </w:r>
    </w:p>
    <w:p w:rsidR="00AD0FDA" w:rsidRPr="00934B4C" w:rsidRDefault="00FC5C92" w:rsidP="00934B4C"/>
    <w:p w:rsidR="00AD0FDA" w:rsidRPr="00934B4C" w:rsidRDefault="00FC5C92" w:rsidP="00934B4C"/>
    <w:tbl>
      <w:tblPr>
        <w:tblW w:w="0" w:type="auto"/>
        <w:tblLayout w:type="fixed"/>
        <w:tblCellMar>
          <w:left w:w="0" w:type="dxa"/>
          <w:right w:w="115" w:type="dxa"/>
        </w:tblCellMar>
        <w:tblLook w:val="01E0" w:firstRow="1" w:lastRow="1" w:firstColumn="1" w:lastColumn="1" w:noHBand="0" w:noVBand="0"/>
      </w:tblPr>
      <w:tblGrid>
        <w:gridCol w:w="9242"/>
      </w:tblGrid>
      <w:tr w:rsidR="003D6456" w:rsidTr="00D0271D">
        <w:tc>
          <w:tcPr>
            <w:tcW w:w="9242" w:type="dxa"/>
            <w:shd w:val="clear" w:color="auto" w:fill="auto"/>
          </w:tcPr>
          <w:p w:rsidR="00AD0FDA" w:rsidRPr="00934B4C" w:rsidRDefault="00A16D91" w:rsidP="00934B4C">
            <w:pPr>
              <w:spacing w:after="240"/>
              <w:rPr>
                <w:u w:val="single"/>
              </w:rPr>
            </w:pPr>
            <w:r>
              <w:rPr>
                <w:u w:val="single"/>
              </w:rPr>
              <w:t>Withdrawal of the temporary ban on the importation of poultry and their products originating from specific countries or regions stated on Chief Executive Decision No. 7/2004.</w:t>
            </w:r>
            <w:bookmarkStart w:id="4" w:name="spsTitle"/>
            <w:bookmarkEnd w:id="4"/>
          </w:p>
        </w:tc>
      </w:tr>
      <w:tr w:rsidR="003D6456" w:rsidTr="00D0271D">
        <w:tc>
          <w:tcPr>
            <w:tcW w:w="9242" w:type="dxa"/>
            <w:shd w:val="clear" w:color="auto" w:fill="auto"/>
          </w:tcPr>
          <w:p w:rsidR="00AD0FDA" w:rsidRPr="00934B4C" w:rsidRDefault="00A16D91" w:rsidP="004217E9">
            <w:pPr>
              <w:spacing w:after="120"/>
              <w:rPr>
                <w:u w:val="single"/>
              </w:rPr>
            </w:pPr>
            <w:r>
              <w:t>The Municipal Affairs Bureau (IAM) of Macao Special Administrative Region, China, hereby notifies</w:t>
            </w:r>
            <w:r w:rsidR="00CE2A22">
              <w:t> </w:t>
            </w:r>
            <w:r>
              <w:t>that notification G/SPS/N/MAC/8 regarding the temporary ban on the importation of poultry and their products originating from specific countries or regions has been withdrawn with effect from 4 February 2019.</w:t>
            </w:r>
            <w:bookmarkStart w:id="5" w:name="spsMeasure"/>
            <w:bookmarkEnd w:id="5"/>
          </w:p>
        </w:tc>
      </w:tr>
      <w:tr w:rsidR="003D6456" w:rsidTr="00D0271D">
        <w:tc>
          <w:tcPr>
            <w:tcW w:w="9242" w:type="dxa"/>
            <w:shd w:val="clear" w:color="auto" w:fill="auto"/>
          </w:tcPr>
          <w:p w:rsidR="00AD0FDA" w:rsidRPr="00934B4C" w:rsidRDefault="00A16D91" w:rsidP="006366B2">
            <w:pPr>
              <w:spacing w:after="240"/>
              <w:rPr>
                <w:b/>
              </w:rPr>
            </w:pPr>
            <w:r w:rsidRPr="00934B4C">
              <w:rPr>
                <w:b/>
              </w:rPr>
              <w:t>This addendum concerns a:</w:t>
            </w:r>
          </w:p>
        </w:tc>
      </w:tr>
      <w:tr w:rsidR="003D6456" w:rsidTr="00D0271D">
        <w:tc>
          <w:tcPr>
            <w:tcW w:w="9242" w:type="dxa"/>
            <w:shd w:val="clear" w:color="auto" w:fill="auto"/>
          </w:tcPr>
          <w:p w:rsidR="00AD0FDA" w:rsidRPr="00934B4C" w:rsidRDefault="00A16D91" w:rsidP="00934B4C">
            <w:pPr>
              <w:ind w:left="1440" w:hanging="873"/>
            </w:pPr>
            <w:r w:rsidRPr="00934B4C">
              <w:t>[ ]</w:t>
            </w:r>
            <w:bookmarkStart w:id="6" w:name="spsModificationComment"/>
            <w:bookmarkEnd w:id="6"/>
            <w:r w:rsidRPr="00934B4C">
              <w:tab/>
              <w:t>Modification of final date for comments</w:t>
            </w:r>
          </w:p>
        </w:tc>
      </w:tr>
      <w:tr w:rsidR="003D6456" w:rsidTr="00D0271D">
        <w:tc>
          <w:tcPr>
            <w:tcW w:w="9242" w:type="dxa"/>
            <w:shd w:val="clear" w:color="auto" w:fill="auto"/>
          </w:tcPr>
          <w:p w:rsidR="00AD0FDA" w:rsidRPr="00934B4C" w:rsidRDefault="00A16D91" w:rsidP="00934B4C">
            <w:pPr>
              <w:ind w:left="1440" w:hanging="873"/>
            </w:pPr>
            <w:r w:rsidRPr="00934B4C">
              <w:t>[ ]</w:t>
            </w:r>
            <w:bookmarkStart w:id="7" w:name="spsNotification"/>
            <w:bookmarkEnd w:id="7"/>
            <w:r w:rsidRPr="00934B4C">
              <w:tab/>
              <w:t>Notification of adoption, publication or entry into force of regulation</w:t>
            </w:r>
          </w:p>
        </w:tc>
      </w:tr>
      <w:tr w:rsidR="003D6456" w:rsidTr="00D0271D">
        <w:tc>
          <w:tcPr>
            <w:tcW w:w="9242" w:type="dxa"/>
            <w:shd w:val="clear" w:color="auto" w:fill="auto"/>
          </w:tcPr>
          <w:p w:rsidR="00AD0FDA" w:rsidRPr="00934B4C" w:rsidRDefault="00A16D91" w:rsidP="00934B4C">
            <w:pPr>
              <w:ind w:left="1440" w:hanging="873"/>
            </w:pPr>
            <w:r w:rsidRPr="00934B4C">
              <w:t>[ ]</w:t>
            </w:r>
            <w:bookmarkStart w:id="8" w:name="spsModificationContent"/>
            <w:bookmarkEnd w:id="8"/>
            <w:r w:rsidRPr="00934B4C">
              <w:tab/>
              <w:t>Modification of content and/or scope of previously notified draft regulation</w:t>
            </w:r>
          </w:p>
        </w:tc>
      </w:tr>
      <w:tr w:rsidR="003D6456" w:rsidTr="00D0271D">
        <w:tc>
          <w:tcPr>
            <w:tcW w:w="9242" w:type="dxa"/>
            <w:shd w:val="clear" w:color="auto" w:fill="auto"/>
          </w:tcPr>
          <w:p w:rsidR="00AD0FDA" w:rsidRPr="00934B4C" w:rsidRDefault="00A16D91" w:rsidP="00934B4C">
            <w:pPr>
              <w:ind w:left="1440" w:hanging="873"/>
            </w:pPr>
            <w:r w:rsidRPr="00934B4C">
              <w:t>[</w:t>
            </w:r>
            <w:bookmarkStart w:id="9" w:name="spsWithdraw"/>
            <w:r w:rsidRPr="00934B4C">
              <w:rPr>
                <w:b/>
              </w:rPr>
              <w:t>X</w:t>
            </w:r>
            <w:bookmarkEnd w:id="9"/>
            <w:r w:rsidRPr="00934B4C">
              <w:t>]</w:t>
            </w:r>
            <w:r w:rsidRPr="00934B4C">
              <w:tab/>
              <w:t>Withdrawal of proposed regulation</w:t>
            </w:r>
          </w:p>
        </w:tc>
      </w:tr>
      <w:tr w:rsidR="003D6456" w:rsidTr="00D0271D">
        <w:tc>
          <w:tcPr>
            <w:tcW w:w="9242" w:type="dxa"/>
            <w:shd w:val="clear" w:color="auto" w:fill="auto"/>
          </w:tcPr>
          <w:p w:rsidR="00AD0FDA" w:rsidRPr="00934B4C" w:rsidRDefault="00A16D91" w:rsidP="00934B4C">
            <w:pPr>
              <w:ind w:left="1440" w:hanging="873"/>
            </w:pPr>
            <w:r w:rsidRPr="00934B4C">
              <w:t>[ ]</w:t>
            </w:r>
            <w:bookmarkStart w:id="10" w:name="spsModificationDate"/>
            <w:bookmarkEnd w:id="10"/>
            <w:r w:rsidRPr="00934B4C">
              <w:tab/>
              <w:t>Change in proposed date of adoption, publication or date of entry into force</w:t>
            </w:r>
          </w:p>
        </w:tc>
      </w:tr>
      <w:tr w:rsidR="003D6456" w:rsidTr="00D0271D">
        <w:tc>
          <w:tcPr>
            <w:tcW w:w="9242" w:type="dxa"/>
            <w:shd w:val="clear" w:color="auto" w:fill="auto"/>
          </w:tcPr>
          <w:p w:rsidR="00AD0FDA" w:rsidRPr="00934B4C" w:rsidRDefault="00A16D91"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3D6456" w:rsidTr="00D0271D">
        <w:tc>
          <w:tcPr>
            <w:tcW w:w="9242" w:type="dxa"/>
            <w:shd w:val="clear" w:color="auto" w:fill="auto"/>
          </w:tcPr>
          <w:p w:rsidR="00AD0FDA" w:rsidRPr="00934B4C" w:rsidRDefault="00A16D91"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3D6456" w:rsidTr="00D0271D">
        <w:tc>
          <w:tcPr>
            <w:tcW w:w="9242" w:type="dxa"/>
            <w:shd w:val="clear" w:color="auto" w:fill="auto"/>
          </w:tcPr>
          <w:p w:rsidR="00AD0FDA" w:rsidRPr="00934B4C" w:rsidRDefault="00A16D91"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The notification G/SPS/N/MAC/8 regarding the temporary ban on the importation of poultry and their products originating from specific countries or regions has been withdrawn with effect from 4 February 2019.</w:t>
            </w:r>
            <w:bookmarkEnd w:id="15"/>
          </w:p>
        </w:tc>
      </w:tr>
      <w:tr w:rsidR="003D6456" w:rsidTr="00D0271D">
        <w:tc>
          <w:tcPr>
            <w:tcW w:w="9242" w:type="dxa"/>
            <w:shd w:val="clear" w:color="auto" w:fill="auto"/>
          </w:tcPr>
          <w:p w:rsidR="00AD0FDA" w:rsidRPr="00934B4C" w:rsidRDefault="00A16D91" w:rsidP="00CE2A22">
            <w:pPr>
              <w:spacing w:after="12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3D6456" w:rsidTr="00D0271D">
        <w:tc>
          <w:tcPr>
            <w:tcW w:w="9242" w:type="dxa"/>
            <w:shd w:val="clear" w:color="auto" w:fill="auto"/>
          </w:tcPr>
          <w:p w:rsidR="00AD0FDA" w:rsidRPr="00934B4C" w:rsidRDefault="00A16D91" w:rsidP="00CE2A22">
            <w:pPr>
              <w:spacing w:after="120"/>
            </w:pPr>
            <w:bookmarkStart w:id="18" w:name="spsCommentAddress"/>
            <w:bookmarkEnd w:id="18"/>
            <w:r w:rsidRPr="00934B4C">
              <w:t xml:space="preserve"> </w:t>
            </w:r>
          </w:p>
        </w:tc>
      </w:tr>
      <w:tr w:rsidR="003D6456" w:rsidTr="00D0271D">
        <w:tc>
          <w:tcPr>
            <w:tcW w:w="9242" w:type="dxa"/>
            <w:shd w:val="clear" w:color="auto" w:fill="auto"/>
          </w:tcPr>
          <w:p w:rsidR="00AD0FDA" w:rsidRPr="00934B4C" w:rsidRDefault="00A16D91" w:rsidP="00CE2A22">
            <w:pPr>
              <w:spacing w:after="120"/>
              <w:rPr>
                <w:b/>
              </w:rPr>
            </w:pPr>
            <w:r w:rsidRPr="00934B4C">
              <w:rPr>
                <w:b/>
              </w:rPr>
              <w:t>Text(s) available from: [ ]</w:t>
            </w:r>
            <w:bookmarkStart w:id="19" w:name="spsTextAvailableNNA"/>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3D6456" w:rsidTr="00D0271D">
        <w:tc>
          <w:tcPr>
            <w:tcW w:w="9242" w:type="dxa"/>
            <w:shd w:val="clear" w:color="auto" w:fill="auto"/>
          </w:tcPr>
          <w:p w:rsidR="00AD0FDA" w:rsidRPr="00934B4C" w:rsidRDefault="00A16D91" w:rsidP="00CE2A22">
            <w:r>
              <w:t xml:space="preserve">The texts of "withdrawal of the temporary ban on the importation of poultry and </w:t>
            </w:r>
            <w:r w:rsidR="006366B2">
              <w:br/>
            </w:r>
            <w:r>
              <w:t>their products</w:t>
            </w:r>
            <w:r w:rsidR="006366B2">
              <w:t xml:space="preserve"> </w:t>
            </w:r>
            <w:r>
              <w:t xml:space="preserve">originating from specific countries or regions stated on Chief Executive </w:t>
            </w:r>
            <w:r w:rsidR="006366B2">
              <w:br/>
            </w:r>
            <w:r>
              <w:t>Decision No.</w:t>
            </w:r>
            <w:r w:rsidR="00CE2A22">
              <w:t> </w:t>
            </w:r>
            <w:r>
              <w:t>7/2004"</w:t>
            </w:r>
            <w:r w:rsidR="006366B2">
              <w:t xml:space="preserve"> </w:t>
            </w:r>
            <w:r>
              <w:t>can</w:t>
            </w:r>
            <w:r w:rsidR="006366B2">
              <w:t xml:space="preserve"> </w:t>
            </w:r>
            <w:r>
              <w:t>be</w:t>
            </w:r>
            <w:r w:rsidR="006366B2">
              <w:t xml:space="preserve"> </w:t>
            </w:r>
            <w:r>
              <w:t xml:space="preserve">found at the Macao Government Printing Bureau website: </w:t>
            </w:r>
            <w:hyperlink r:id="rId7" w:anchor="16" w:history="1">
              <w:r>
                <w:rPr>
                  <w:color w:val="0000FF"/>
                  <w:u w:val="single"/>
                </w:rPr>
                <w:t>https://bo.io.gov.mo/bo/i/2019/07/despce_cn.asp#16</w:t>
              </w:r>
            </w:hyperlink>
            <w:r w:rsidR="006366B2">
              <w:rPr>
                <w:color w:val="0000FF"/>
                <w:u w:val="single"/>
              </w:rPr>
              <w:t xml:space="preserve"> </w:t>
            </w:r>
            <w:r>
              <w:t>(Chinese &amp; Portuguese Versions Only).</w:t>
            </w:r>
            <w:bookmarkStart w:id="21" w:name="spsTextSupplierAddress"/>
            <w:bookmarkEnd w:id="21"/>
            <w:r w:rsidRPr="00934B4C">
              <w:t xml:space="preserve"> </w:t>
            </w:r>
          </w:p>
        </w:tc>
      </w:tr>
    </w:tbl>
    <w:p w:rsidR="00AD0FDA" w:rsidRPr="00934B4C" w:rsidRDefault="00A16D91" w:rsidP="00652059">
      <w:pPr>
        <w:spacing w:before="120"/>
        <w:jc w:val="center"/>
        <w:rPr>
          <w:b/>
        </w:rPr>
      </w:pPr>
      <w:r w:rsidRPr="00934B4C">
        <w:rPr>
          <w:b/>
        </w:rPr>
        <w:t>__________</w:t>
      </w:r>
    </w:p>
    <w:sectPr w:rsidR="00AD0FDA" w:rsidRPr="00934B4C" w:rsidSect="00CE2A22">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E2C" w:rsidRDefault="00A16D91">
      <w:r>
        <w:separator/>
      </w:r>
    </w:p>
  </w:endnote>
  <w:endnote w:type="continuationSeparator" w:id="0">
    <w:p w:rsidR="00581E2C" w:rsidRDefault="00A16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CE2A22" w:rsidRDefault="00CE2A22" w:rsidP="00CE2A22">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CE2A22" w:rsidRDefault="00CE2A22" w:rsidP="00CE2A22">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A16D91">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E2C" w:rsidRDefault="00A16D91">
      <w:r>
        <w:separator/>
      </w:r>
    </w:p>
  </w:footnote>
  <w:footnote w:type="continuationSeparator" w:id="0">
    <w:p w:rsidR="00581E2C" w:rsidRDefault="00A16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A22" w:rsidRPr="00CE2A22" w:rsidRDefault="00CE2A22" w:rsidP="00CE2A22">
    <w:pPr>
      <w:pStyle w:val="En-tte"/>
      <w:pBdr>
        <w:bottom w:val="single" w:sz="4" w:space="1" w:color="auto"/>
      </w:pBdr>
      <w:tabs>
        <w:tab w:val="clear" w:pos="4513"/>
        <w:tab w:val="clear" w:pos="9027"/>
      </w:tabs>
      <w:jc w:val="center"/>
    </w:pPr>
    <w:r w:rsidRPr="00CE2A22">
      <w:t>G/SPS/N/MAC/8/Add.1</w:t>
    </w:r>
  </w:p>
  <w:p w:rsidR="00CE2A22" w:rsidRPr="00CE2A22" w:rsidRDefault="00CE2A22" w:rsidP="00CE2A22">
    <w:pPr>
      <w:pStyle w:val="En-tte"/>
      <w:pBdr>
        <w:bottom w:val="single" w:sz="4" w:space="1" w:color="auto"/>
      </w:pBdr>
      <w:tabs>
        <w:tab w:val="clear" w:pos="4513"/>
        <w:tab w:val="clear" w:pos="9027"/>
      </w:tabs>
      <w:jc w:val="center"/>
    </w:pPr>
  </w:p>
  <w:p w:rsidR="00CE2A22" w:rsidRPr="00CE2A22" w:rsidRDefault="00CE2A22" w:rsidP="00CE2A22">
    <w:pPr>
      <w:pStyle w:val="En-tte"/>
      <w:pBdr>
        <w:bottom w:val="single" w:sz="4" w:space="1" w:color="auto"/>
      </w:pBdr>
      <w:tabs>
        <w:tab w:val="clear" w:pos="4513"/>
        <w:tab w:val="clear" w:pos="9027"/>
      </w:tabs>
      <w:jc w:val="center"/>
    </w:pPr>
    <w:r w:rsidRPr="00CE2A22">
      <w:t xml:space="preserve">- </w:t>
    </w:r>
    <w:r w:rsidRPr="00CE2A22">
      <w:fldChar w:fldCharType="begin"/>
    </w:r>
    <w:r w:rsidRPr="00CE2A22">
      <w:instrText xml:space="preserve"> PAGE </w:instrText>
    </w:r>
    <w:r w:rsidRPr="00CE2A22">
      <w:fldChar w:fldCharType="separate"/>
    </w:r>
    <w:r w:rsidRPr="00CE2A22">
      <w:rPr>
        <w:noProof/>
      </w:rPr>
      <w:t>2</w:t>
    </w:r>
    <w:r w:rsidRPr="00CE2A22">
      <w:fldChar w:fldCharType="end"/>
    </w:r>
    <w:r w:rsidRPr="00CE2A22">
      <w:t xml:space="preserve"> -</w:t>
    </w:r>
  </w:p>
  <w:p w:rsidR="00AD0FDA" w:rsidRPr="00CE2A22" w:rsidRDefault="00FC5C92" w:rsidP="00CE2A22">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A22" w:rsidRPr="00CE2A22" w:rsidRDefault="00CE2A22" w:rsidP="00CE2A22">
    <w:pPr>
      <w:pStyle w:val="En-tte"/>
      <w:pBdr>
        <w:bottom w:val="single" w:sz="4" w:space="1" w:color="auto"/>
      </w:pBdr>
      <w:tabs>
        <w:tab w:val="clear" w:pos="4513"/>
        <w:tab w:val="clear" w:pos="9027"/>
      </w:tabs>
      <w:jc w:val="center"/>
    </w:pPr>
    <w:r w:rsidRPr="00CE2A22">
      <w:t>G/SPS/N/MAC/8/Add.1</w:t>
    </w:r>
  </w:p>
  <w:p w:rsidR="00CE2A22" w:rsidRPr="00CE2A22" w:rsidRDefault="00CE2A22" w:rsidP="00CE2A22">
    <w:pPr>
      <w:pStyle w:val="En-tte"/>
      <w:pBdr>
        <w:bottom w:val="single" w:sz="4" w:space="1" w:color="auto"/>
      </w:pBdr>
      <w:tabs>
        <w:tab w:val="clear" w:pos="4513"/>
        <w:tab w:val="clear" w:pos="9027"/>
      </w:tabs>
      <w:jc w:val="center"/>
    </w:pPr>
  </w:p>
  <w:p w:rsidR="00CE2A22" w:rsidRPr="00CE2A22" w:rsidRDefault="00CE2A22" w:rsidP="00CE2A22">
    <w:pPr>
      <w:pStyle w:val="En-tte"/>
      <w:pBdr>
        <w:bottom w:val="single" w:sz="4" w:space="1" w:color="auto"/>
      </w:pBdr>
      <w:tabs>
        <w:tab w:val="clear" w:pos="4513"/>
        <w:tab w:val="clear" w:pos="9027"/>
      </w:tabs>
      <w:jc w:val="center"/>
    </w:pPr>
    <w:r w:rsidRPr="00CE2A22">
      <w:t xml:space="preserve">- </w:t>
    </w:r>
    <w:r w:rsidRPr="00CE2A22">
      <w:fldChar w:fldCharType="begin"/>
    </w:r>
    <w:r w:rsidRPr="00CE2A22">
      <w:instrText xml:space="preserve"> PAGE </w:instrText>
    </w:r>
    <w:r w:rsidRPr="00CE2A22">
      <w:fldChar w:fldCharType="separate"/>
    </w:r>
    <w:r w:rsidRPr="00CE2A22">
      <w:rPr>
        <w:noProof/>
      </w:rPr>
      <w:t>2</w:t>
    </w:r>
    <w:r w:rsidRPr="00CE2A22">
      <w:fldChar w:fldCharType="end"/>
    </w:r>
    <w:r w:rsidRPr="00CE2A22">
      <w:t xml:space="preserve"> -</w:t>
    </w:r>
  </w:p>
  <w:p w:rsidR="00AD0FDA" w:rsidRPr="00CE2A22" w:rsidRDefault="00FC5C92" w:rsidP="00CE2A22">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D6456" w:rsidTr="00B13A58">
      <w:trPr>
        <w:trHeight w:val="240"/>
        <w:jc w:val="center"/>
      </w:trPr>
      <w:tc>
        <w:tcPr>
          <w:tcW w:w="3794" w:type="dxa"/>
          <w:shd w:val="clear" w:color="auto" w:fill="FFFFFF"/>
          <w:tcMar>
            <w:left w:w="108" w:type="dxa"/>
            <w:right w:w="108" w:type="dxa"/>
          </w:tcMar>
          <w:vAlign w:val="center"/>
        </w:tcPr>
        <w:p w:rsidR="00ED54E0" w:rsidRPr="00AD0FDA" w:rsidRDefault="00FC5C92"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CE2A22" w:rsidP="0081481D">
          <w:pPr>
            <w:jc w:val="right"/>
            <w:rPr>
              <w:b/>
              <w:color w:val="FF0000"/>
              <w:szCs w:val="16"/>
            </w:rPr>
          </w:pPr>
          <w:r>
            <w:rPr>
              <w:b/>
              <w:color w:val="FF0000"/>
              <w:szCs w:val="16"/>
            </w:rPr>
            <w:t xml:space="preserve"> </w:t>
          </w:r>
        </w:p>
      </w:tc>
    </w:tr>
    <w:bookmarkEnd w:id="22"/>
    <w:tr w:rsidR="003D6456" w:rsidTr="00B13A58">
      <w:trPr>
        <w:trHeight w:val="213"/>
        <w:jc w:val="center"/>
      </w:trPr>
      <w:tc>
        <w:tcPr>
          <w:tcW w:w="3794" w:type="dxa"/>
          <w:vMerge w:val="restart"/>
          <w:shd w:val="clear" w:color="auto" w:fill="FFFFFF"/>
          <w:tcMar>
            <w:left w:w="0" w:type="dxa"/>
            <w:right w:w="0" w:type="dxa"/>
          </w:tcMar>
        </w:tcPr>
        <w:p w:rsidR="00ED54E0" w:rsidRPr="00AD0FDA" w:rsidRDefault="00A16D91"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FC5C92" w:rsidP="0081481D">
          <w:pPr>
            <w:jc w:val="right"/>
            <w:rPr>
              <w:b/>
              <w:szCs w:val="16"/>
            </w:rPr>
          </w:pPr>
        </w:p>
      </w:tc>
    </w:tr>
    <w:tr w:rsidR="003D6456" w:rsidTr="00B13A58">
      <w:trPr>
        <w:trHeight w:val="868"/>
        <w:jc w:val="center"/>
      </w:trPr>
      <w:tc>
        <w:tcPr>
          <w:tcW w:w="3794" w:type="dxa"/>
          <w:vMerge/>
          <w:shd w:val="clear" w:color="auto" w:fill="FFFFFF"/>
          <w:tcMar>
            <w:left w:w="108" w:type="dxa"/>
            <w:right w:w="108" w:type="dxa"/>
          </w:tcMar>
        </w:tcPr>
        <w:p w:rsidR="00ED54E0" w:rsidRPr="00AD0FDA" w:rsidRDefault="00FC5C92" w:rsidP="0081481D">
          <w:pPr>
            <w:jc w:val="left"/>
            <w:rPr>
              <w:noProof/>
              <w:lang w:eastAsia="en-GB"/>
            </w:rPr>
          </w:pPr>
        </w:p>
      </w:tc>
      <w:tc>
        <w:tcPr>
          <w:tcW w:w="5448" w:type="dxa"/>
          <w:gridSpan w:val="2"/>
          <w:shd w:val="clear" w:color="auto" w:fill="FFFFFF"/>
          <w:tcMar>
            <w:left w:w="108" w:type="dxa"/>
            <w:right w:w="108" w:type="dxa"/>
          </w:tcMar>
        </w:tcPr>
        <w:p w:rsidR="00CE2A22" w:rsidRDefault="00CE2A22" w:rsidP="0081481D">
          <w:pPr>
            <w:jc w:val="right"/>
            <w:rPr>
              <w:b/>
              <w:szCs w:val="16"/>
            </w:rPr>
          </w:pPr>
          <w:bookmarkStart w:id="23" w:name="bmkSymbols"/>
          <w:r>
            <w:rPr>
              <w:b/>
              <w:szCs w:val="16"/>
            </w:rPr>
            <w:t>G/SPS/N/MAC/8/Add.1</w:t>
          </w:r>
        </w:p>
        <w:bookmarkEnd w:id="23"/>
        <w:p w:rsidR="00AD0FDA" w:rsidRPr="00934B4C" w:rsidRDefault="00FC5C92" w:rsidP="0081481D">
          <w:pPr>
            <w:jc w:val="right"/>
            <w:rPr>
              <w:b/>
              <w:szCs w:val="16"/>
            </w:rPr>
          </w:pPr>
        </w:p>
      </w:tc>
    </w:tr>
    <w:tr w:rsidR="003D6456" w:rsidTr="00B13A58">
      <w:trPr>
        <w:trHeight w:val="240"/>
        <w:jc w:val="center"/>
      </w:trPr>
      <w:tc>
        <w:tcPr>
          <w:tcW w:w="3794" w:type="dxa"/>
          <w:vMerge/>
          <w:shd w:val="clear" w:color="auto" w:fill="FFFFFF"/>
          <w:tcMar>
            <w:left w:w="108" w:type="dxa"/>
            <w:right w:w="108" w:type="dxa"/>
          </w:tcMar>
          <w:vAlign w:val="center"/>
        </w:tcPr>
        <w:p w:rsidR="00ED54E0" w:rsidRPr="00AD0FDA" w:rsidRDefault="00FC5C92" w:rsidP="0081481D"/>
      </w:tc>
      <w:tc>
        <w:tcPr>
          <w:tcW w:w="5448" w:type="dxa"/>
          <w:gridSpan w:val="2"/>
          <w:shd w:val="clear" w:color="auto" w:fill="FFFFFF"/>
          <w:tcMar>
            <w:left w:w="108" w:type="dxa"/>
            <w:right w:w="108" w:type="dxa"/>
          </w:tcMar>
          <w:vAlign w:val="center"/>
        </w:tcPr>
        <w:p w:rsidR="00ED54E0" w:rsidRPr="00AD0FDA" w:rsidRDefault="00FC5C92" w:rsidP="0081481D">
          <w:pPr>
            <w:jc w:val="right"/>
            <w:rPr>
              <w:szCs w:val="16"/>
            </w:rPr>
          </w:pPr>
          <w:bookmarkStart w:id="24" w:name="bmkDate"/>
          <w:bookmarkStart w:id="25" w:name="spsDateDistribution"/>
          <w:bookmarkEnd w:id="24"/>
          <w:bookmarkEnd w:id="25"/>
          <w:r>
            <w:rPr>
              <w:szCs w:val="16"/>
            </w:rPr>
            <w:t xml:space="preserve">13 March </w:t>
          </w:r>
          <w:r>
            <w:rPr>
              <w:szCs w:val="16"/>
            </w:rPr>
            <w:t>2019</w:t>
          </w:r>
          <w:bookmarkStart w:id="26" w:name="_GoBack"/>
          <w:bookmarkEnd w:id="26"/>
        </w:p>
      </w:tc>
    </w:tr>
    <w:tr w:rsidR="003D6456"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A16D91" w:rsidP="0081481D">
          <w:pPr>
            <w:jc w:val="left"/>
            <w:rPr>
              <w:b/>
            </w:rPr>
          </w:pPr>
          <w:bookmarkStart w:id="27" w:name="bmkSerial"/>
          <w:r w:rsidRPr="00934B4C">
            <w:rPr>
              <w:color w:val="FF0000"/>
              <w:szCs w:val="16"/>
            </w:rPr>
            <w:t>(</w:t>
          </w:r>
          <w:bookmarkStart w:id="28" w:name="spsSerialNumber"/>
          <w:bookmarkEnd w:id="28"/>
          <w:r w:rsidR="00FC5C92">
            <w:rPr>
              <w:color w:val="FF0000"/>
              <w:szCs w:val="16"/>
            </w:rPr>
            <w:t>19-1550</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rsidR="00ED54E0" w:rsidRPr="00AD0FDA" w:rsidRDefault="00A16D91"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Pr>
              <w:bCs/>
              <w:noProof/>
              <w:szCs w:val="16"/>
            </w:rPr>
            <w:t>1</w:t>
          </w:r>
          <w:r w:rsidRPr="00934B4C">
            <w:rPr>
              <w:bCs/>
              <w:szCs w:val="16"/>
            </w:rPr>
            <w:fldChar w:fldCharType="end"/>
          </w:r>
          <w:bookmarkEnd w:id="29"/>
        </w:p>
      </w:tc>
    </w:tr>
    <w:tr w:rsidR="003D6456"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CE2A22"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CE2A22" w:rsidP="00F342EB">
          <w:pPr>
            <w:jc w:val="right"/>
            <w:rPr>
              <w:bCs/>
              <w:szCs w:val="18"/>
            </w:rPr>
          </w:pPr>
          <w:bookmarkStart w:id="31" w:name="bmkLanguage"/>
          <w:r>
            <w:rPr>
              <w:bCs/>
              <w:szCs w:val="18"/>
            </w:rPr>
            <w:t>Original: English</w:t>
          </w:r>
          <w:bookmarkEnd w:id="31"/>
        </w:p>
      </w:tc>
    </w:tr>
  </w:tbl>
  <w:p w:rsidR="00ED54E0" w:rsidRPr="00934B4C" w:rsidRDefault="00FC5C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FCA76F0">
      <w:start w:val="1"/>
      <w:numFmt w:val="decimal"/>
      <w:pStyle w:val="SummaryText"/>
      <w:lvlText w:val="%1."/>
      <w:lvlJc w:val="left"/>
      <w:pPr>
        <w:ind w:left="360" w:hanging="360"/>
      </w:pPr>
    </w:lvl>
    <w:lvl w:ilvl="1" w:tplc="7708EB9E" w:tentative="1">
      <w:start w:val="1"/>
      <w:numFmt w:val="lowerLetter"/>
      <w:lvlText w:val="%2."/>
      <w:lvlJc w:val="left"/>
      <w:pPr>
        <w:ind w:left="1080" w:hanging="360"/>
      </w:pPr>
    </w:lvl>
    <w:lvl w:ilvl="2" w:tplc="B972C0E0" w:tentative="1">
      <w:start w:val="1"/>
      <w:numFmt w:val="lowerRoman"/>
      <w:lvlText w:val="%3."/>
      <w:lvlJc w:val="right"/>
      <w:pPr>
        <w:ind w:left="1800" w:hanging="180"/>
      </w:pPr>
    </w:lvl>
    <w:lvl w:ilvl="3" w:tplc="F1D89262" w:tentative="1">
      <w:start w:val="1"/>
      <w:numFmt w:val="decimal"/>
      <w:lvlText w:val="%4."/>
      <w:lvlJc w:val="left"/>
      <w:pPr>
        <w:ind w:left="2520" w:hanging="360"/>
      </w:pPr>
    </w:lvl>
    <w:lvl w:ilvl="4" w:tplc="516C0F22" w:tentative="1">
      <w:start w:val="1"/>
      <w:numFmt w:val="lowerLetter"/>
      <w:lvlText w:val="%5."/>
      <w:lvlJc w:val="left"/>
      <w:pPr>
        <w:ind w:left="3240" w:hanging="360"/>
      </w:pPr>
    </w:lvl>
    <w:lvl w:ilvl="5" w:tplc="FAA8A89E" w:tentative="1">
      <w:start w:val="1"/>
      <w:numFmt w:val="lowerRoman"/>
      <w:lvlText w:val="%6."/>
      <w:lvlJc w:val="right"/>
      <w:pPr>
        <w:ind w:left="3960" w:hanging="180"/>
      </w:pPr>
    </w:lvl>
    <w:lvl w:ilvl="6" w:tplc="4D7CE0A4" w:tentative="1">
      <w:start w:val="1"/>
      <w:numFmt w:val="decimal"/>
      <w:lvlText w:val="%7."/>
      <w:lvlJc w:val="left"/>
      <w:pPr>
        <w:ind w:left="4680" w:hanging="360"/>
      </w:pPr>
    </w:lvl>
    <w:lvl w:ilvl="7" w:tplc="795A06F8" w:tentative="1">
      <w:start w:val="1"/>
      <w:numFmt w:val="lowerLetter"/>
      <w:lvlText w:val="%8."/>
      <w:lvlJc w:val="left"/>
      <w:pPr>
        <w:ind w:left="5400" w:hanging="360"/>
      </w:pPr>
    </w:lvl>
    <w:lvl w:ilvl="8" w:tplc="DC96118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SortMethod w:val="0000"/>
  <w:defaultTabStop w:val="56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56"/>
    <w:rsid w:val="003D6456"/>
    <w:rsid w:val="004217E9"/>
    <w:rsid w:val="00432F15"/>
    <w:rsid w:val="00581E2C"/>
    <w:rsid w:val="006366B2"/>
    <w:rsid w:val="00652059"/>
    <w:rsid w:val="00A16D91"/>
    <w:rsid w:val="00CE2A22"/>
    <w:rsid w:val="00FC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5D9A"/>
  <w15:docId w15:val="{73D12EC7-751A-464C-BEBA-FBC6C30E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o.io.gov.mo/bo/i/2019/07/despce_cn.as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383</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7</cp:revision>
  <dcterms:created xsi:type="dcterms:W3CDTF">2019-03-13T14:04:00Z</dcterms:created>
  <dcterms:modified xsi:type="dcterms:W3CDTF">2019-03-13T15:10:00Z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G/SPS/N/MAC/8/Add.1</vt:lpwstr>
  </property>
</Properties>
</file>