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93293F"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EF4785" w:rsidTr="00F3021D">
        <w:tc>
          <w:tcPr>
            <w:tcW w:w="707" w:type="dxa"/>
            <w:tcBorders>
              <w:bottom w:val="single" w:sz="6" w:space="0" w:color="auto"/>
            </w:tcBorders>
            <w:shd w:val="clear" w:color="auto" w:fill="auto"/>
          </w:tcPr>
          <w:p w:rsidR="00EA4725" w:rsidRPr="00441372" w:rsidRDefault="0093293F"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93293F"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North Macedonia</w:t>
            </w:r>
            <w:bookmarkEnd w:id="1"/>
          </w:p>
          <w:p w:rsidR="00EA4725" w:rsidRPr="00441372" w:rsidRDefault="0093293F"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EF4785" w:rsidTr="00F3021D">
        <w:tc>
          <w:tcPr>
            <w:tcW w:w="707" w:type="dxa"/>
            <w:tcBorders>
              <w:top w:val="single" w:sz="6" w:space="0" w:color="auto"/>
              <w:bottom w:val="single" w:sz="6" w:space="0" w:color="auto"/>
            </w:tcBorders>
            <w:shd w:val="clear" w:color="auto" w:fill="auto"/>
          </w:tcPr>
          <w:p w:rsidR="00EA4725" w:rsidRPr="00781F7B" w:rsidRDefault="0093293F" w:rsidP="00441372">
            <w:pPr>
              <w:spacing w:before="120" w:after="120"/>
              <w:jc w:val="left"/>
            </w:pPr>
            <w:r w:rsidRPr="00781F7B">
              <w:rPr>
                <w:b/>
              </w:rPr>
              <w:t>2.</w:t>
            </w:r>
          </w:p>
        </w:tc>
        <w:tc>
          <w:tcPr>
            <w:tcW w:w="8320" w:type="dxa"/>
            <w:tcBorders>
              <w:top w:val="single" w:sz="6" w:space="0" w:color="auto"/>
              <w:bottom w:val="single" w:sz="6" w:space="0" w:color="auto"/>
            </w:tcBorders>
            <w:shd w:val="clear" w:color="auto" w:fill="auto"/>
          </w:tcPr>
          <w:p w:rsidR="00EA4725" w:rsidRPr="00441372" w:rsidRDefault="0093293F" w:rsidP="00441372">
            <w:pPr>
              <w:spacing w:before="120" w:after="120"/>
            </w:pPr>
            <w:bookmarkStart w:id="4" w:name="X_SPS_Reg_2A"/>
            <w:r w:rsidRPr="00781F7B">
              <w:rPr>
                <w:b/>
              </w:rPr>
              <w:t>Agency responsible</w:t>
            </w:r>
            <w:bookmarkEnd w:id="4"/>
            <w:r w:rsidRPr="00781F7B">
              <w:rPr>
                <w:b/>
              </w:rPr>
              <w:t>:</w:t>
            </w:r>
            <w:r w:rsidRPr="00781F7B">
              <w:t xml:space="preserve"> Food and Veterinary Agency of </w:t>
            </w:r>
            <w:r w:rsidR="00F52908" w:rsidRPr="00781F7B">
              <w:t xml:space="preserve">the </w:t>
            </w:r>
            <w:r w:rsidRPr="00781F7B">
              <w:t>Republic of North Macedonia</w:t>
            </w:r>
            <w:bookmarkStart w:id="5" w:name="sps2a"/>
            <w:bookmarkEnd w:id="5"/>
          </w:p>
        </w:tc>
      </w:tr>
      <w:tr w:rsidR="00EF4785" w:rsidTr="00F3021D">
        <w:tc>
          <w:tcPr>
            <w:tcW w:w="707" w:type="dxa"/>
            <w:tcBorders>
              <w:top w:val="single" w:sz="6" w:space="0" w:color="auto"/>
              <w:bottom w:val="single" w:sz="6" w:space="0" w:color="auto"/>
            </w:tcBorders>
            <w:shd w:val="clear" w:color="auto" w:fill="auto"/>
          </w:tcPr>
          <w:p w:rsidR="00EA4725" w:rsidRPr="00441372" w:rsidRDefault="0093293F"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93293F"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Plastic materials and articles in contact with food</w:t>
            </w:r>
            <w:bookmarkStart w:id="7" w:name="sps3a"/>
            <w:bookmarkEnd w:id="7"/>
          </w:p>
        </w:tc>
      </w:tr>
      <w:tr w:rsidR="00EF4785" w:rsidTr="00F3021D">
        <w:tc>
          <w:tcPr>
            <w:tcW w:w="707" w:type="dxa"/>
            <w:tcBorders>
              <w:top w:val="single" w:sz="6" w:space="0" w:color="auto"/>
              <w:bottom w:val="single" w:sz="6" w:space="0" w:color="auto"/>
            </w:tcBorders>
            <w:shd w:val="clear" w:color="auto" w:fill="auto"/>
          </w:tcPr>
          <w:p w:rsidR="00EA4725" w:rsidRPr="00441372" w:rsidRDefault="0093293F"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93293F"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rsidR="00EA4725" w:rsidRPr="00441372" w:rsidRDefault="0093293F"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rsidR="00EA4725" w:rsidRPr="00441372" w:rsidRDefault="0093293F"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EF4785" w:rsidTr="00F3021D">
        <w:tc>
          <w:tcPr>
            <w:tcW w:w="707" w:type="dxa"/>
            <w:tcBorders>
              <w:top w:val="single" w:sz="6" w:space="0" w:color="auto"/>
              <w:bottom w:val="single" w:sz="6" w:space="0" w:color="auto"/>
            </w:tcBorders>
            <w:shd w:val="clear" w:color="auto" w:fill="auto"/>
          </w:tcPr>
          <w:p w:rsidR="00EA4725" w:rsidRPr="00441372" w:rsidRDefault="0093293F"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93293F" w:rsidP="00441372">
            <w:pPr>
              <w:spacing w:before="120" w:after="120"/>
            </w:pPr>
            <w:bookmarkStart w:id="15" w:name="X_SPS_Reg_5A"/>
            <w:r w:rsidRPr="00441372">
              <w:rPr>
                <w:b/>
              </w:rPr>
              <w:t>Title of the notified document</w:t>
            </w:r>
            <w:bookmarkEnd w:id="15"/>
            <w:r w:rsidRPr="00441372">
              <w:rPr>
                <w:b/>
              </w:rPr>
              <w:t>:</w:t>
            </w:r>
            <w:r w:rsidRPr="0065690F">
              <w:t xml:space="preserve"> Rulebook on plastic materials and articles intended to come into contact with food</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Macedonian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16+100</w:t>
            </w:r>
            <w:bookmarkEnd w:id="20"/>
          </w:p>
        </w:tc>
      </w:tr>
      <w:tr w:rsidR="00EF4785" w:rsidTr="00F3021D">
        <w:tc>
          <w:tcPr>
            <w:tcW w:w="707" w:type="dxa"/>
            <w:tcBorders>
              <w:top w:val="single" w:sz="6" w:space="0" w:color="auto"/>
              <w:bottom w:val="single" w:sz="6" w:space="0" w:color="auto"/>
            </w:tcBorders>
            <w:shd w:val="clear" w:color="auto" w:fill="auto"/>
          </w:tcPr>
          <w:p w:rsidR="00EA4725" w:rsidRPr="00781F7B" w:rsidRDefault="0093293F" w:rsidP="00441372">
            <w:pPr>
              <w:spacing w:before="120" w:after="120"/>
              <w:jc w:val="left"/>
            </w:pPr>
            <w:r w:rsidRPr="00781F7B">
              <w:rPr>
                <w:b/>
              </w:rPr>
              <w:t>6.</w:t>
            </w:r>
          </w:p>
        </w:tc>
        <w:tc>
          <w:tcPr>
            <w:tcW w:w="8320" w:type="dxa"/>
            <w:tcBorders>
              <w:top w:val="single" w:sz="6" w:space="0" w:color="auto"/>
              <w:bottom w:val="single" w:sz="6" w:space="0" w:color="auto"/>
            </w:tcBorders>
            <w:shd w:val="clear" w:color="auto" w:fill="auto"/>
          </w:tcPr>
          <w:p w:rsidR="00EA4725" w:rsidRPr="00441372" w:rsidRDefault="0093293F" w:rsidP="00441372">
            <w:pPr>
              <w:spacing w:before="120" w:after="120"/>
            </w:pPr>
            <w:bookmarkStart w:id="21" w:name="X_SPS_Reg_6A"/>
            <w:r w:rsidRPr="00781F7B">
              <w:rPr>
                <w:b/>
              </w:rPr>
              <w:t>Description of content</w:t>
            </w:r>
            <w:bookmarkEnd w:id="21"/>
            <w:r w:rsidRPr="00781F7B">
              <w:rPr>
                <w:b/>
              </w:rPr>
              <w:t>:</w:t>
            </w:r>
            <w:r w:rsidRPr="00781F7B">
              <w:t xml:space="preserve"> This Rulebook establishes specific requirements for the manufacture and marketing of plastic materials and articles intended to come into contact with food, or already in contact with food, or which can reasonably be expected to come into contact with food.</w:t>
            </w:r>
            <w:bookmarkStart w:id="22" w:name="sps6a"/>
            <w:bookmarkEnd w:id="22"/>
          </w:p>
        </w:tc>
      </w:tr>
      <w:tr w:rsidR="00EF4785" w:rsidTr="00F3021D">
        <w:tc>
          <w:tcPr>
            <w:tcW w:w="707" w:type="dxa"/>
            <w:tcBorders>
              <w:top w:val="single" w:sz="6" w:space="0" w:color="auto"/>
              <w:bottom w:val="single" w:sz="6" w:space="0" w:color="auto"/>
            </w:tcBorders>
            <w:shd w:val="clear" w:color="auto" w:fill="auto"/>
          </w:tcPr>
          <w:p w:rsidR="00EA4725" w:rsidRPr="00441372" w:rsidRDefault="0093293F"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93293F" w:rsidP="00441372">
            <w:pPr>
              <w:spacing w:before="120" w:after="120"/>
            </w:pPr>
            <w:bookmarkStart w:id="23" w:name="X_SPS_Reg_7A"/>
            <w:r w:rsidRPr="00441372">
              <w:rPr>
                <w:b/>
              </w:rPr>
              <w:t>Objective and rationale</w:t>
            </w:r>
            <w:bookmarkEnd w:id="23"/>
            <w:r w:rsidRPr="00441372">
              <w:rPr>
                <w:b/>
              </w:rPr>
              <w:t>: [</w:t>
            </w:r>
            <w:bookmarkStart w:id="24" w:name="sps7a"/>
            <w:r w:rsidRPr="00441372">
              <w:rPr>
                <w:b/>
              </w:rPr>
              <w:t>X</w:t>
            </w:r>
            <w:bookmarkEnd w:id="24"/>
            <w:r w:rsidRPr="00441372">
              <w:rPr>
                <w:b/>
              </w:rPr>
              <w:t>] </w:t>
            </w:r>
            <w:bookmarkStart w:id="25" w:name="X_SPS_Reg_7B"/>
            <w:r w:rsidRPr="00441372">
              <w:rPr>
                <w:b/>
              </w:rPr>
              <w:t>food safety</w:t>
            </w:r>
            <w:bookmarkEnd w:id="25"/>
            <w:r w:rsidRPr="00441372">
              <w:rPr>
                <w:b/>
              </w:rPr>
              <w:t>, [ ]</w:t>
            </w:r>
            <w:bookmarkStart w:id="26" w:name="sps7b"/>
            <w:bookmarkEnd w:id="26"/>
            <w:r w:rsidRPr="00441372">
              <w:rPr>
                <w:b/>
              </w:rPr>
              <w:t> </w:t>
            </w:r>
            <w:bookmarkStart w:id="27" w:name="X_SPS_Reg_7C"/>
            <w:r w:rsidRPr="00441372">
              <w:rPr>
                <w:b/>
              </w:rPr>
              <w:t>animal health</w:t>
            </w:r>
            <w:bookmarkEnd w:id="27"/>
            <w:r w:rsidRPr="00441372">
              <w:rPr>
                <w:b/>
              </w:rPr>
              <w:t>, [ ]</w:t>
            </w:r>
            <w:bookmarkStart w:id="28" w:name="sps7c"/>
            <w:bookmarkEnd w:id="28"/>
            <w:r w:rsidRPr="00441372">
              <w:rPr>
                <w:b/>
              </w:rPr>
              <w:t> </w:t>
            </w:r>
            <w:bookmarkStart w:id="29" w:name="X_SPS_Reg_7D"/>
            <w:r w:rsidRPr="00441372">
              <w:rPr>
                <w:b/>
              </w:rPr>
              <w:t>plant protection</w:t>
            </w:r>
            <w:bookmarkEnd w:id="29"/>
            <w:r w:rsidRPr="00441372">
              <w:rPr>
                <w:b/>
              </w:rPr>
              <w:t>, [ ]</w:t>
            </w:r>
            <w:bookmarkStart w:id="30" w:name="sps7d"/>
            <w:bookmarkEnd w:id="30"/>
            <w:r w:rsidRPr="00441372">
              <w:rPr>
                <w:b/>
              </w:rPr>
              <w:t> </w:t>
            </w:r>
            <w:bookmarkStart w:id="31" w:name="X_SPS_Reg_7E"/>
            <w:r w:rsidRPr="00441372">
              <w:rPr>
                <w:b/>
              </w:rPr>
              <w:t>protect humans from animal/plant pest or disease</w:t>
            </w:r>
            <w:bookmarkEnd w:id="31"/>
            <w:r w:rsidRPr="00441372">
              <w:rPr>
                <w:b/>
              </w:rPr>
              <w:t>, [ ]</w:t>
            </w:r>
            <w:bookmarkStart w:id="32" w:name="sps7e"/>
            <w:bookmarkEnd w:id="32"/>
            <w:r w:rsidRPr="00441372">
              <w:rPr>
                <w:b/>
              </w:rPr>
              <w:t> </w:t>
            </w:r>
            <w:bookmarkStart w:id="33" w:name="X_SPS_Reg_7F"/>
            <w:r w:rsidRPr="00441372">
              <w:rPr>
                <w:b/>
              </w:rPr>
              <w:t>protect territory from other damage from pests</w:t>
            </w:r>
            <w:bookmarkEnd w:id="33"/>
            <w:r w:rsidRPr="00441372">
              <w:rPr>
                <w:b/>
              </w:rPr>
              <w:t>.</w:t>
            </w:r>
            <w:r w:rsidRPr="0065690F">
              <w:t xml:space="preserve"> </w:t>
            </w:r>
            <w:bookmarkStart w:id="34" w:name="sps7f"/>
            <w:bookmarkEnd w:id="34"/>
          </w:p>
        </w:tc>
      </w:tr>
      <w:tr w:rsidR="00EF4785" w:rsidTr="00F3021D">
        <w:tc>
          <w:tcPr>
            <w:tcW w:w="707" w:type="dxa"/>
            <w:tcBorders>
              <w:top w:val="single" w:sz="6" w:space="0" w:color="auto"/>
              <w:bottom w:val="single" w:sz="6" w:space="0" w:color="auto"/>
            </w:tcBorders>
            <w:shd w:val="clear" w:color="auto" w:fill="auto"/>
          </w:tcPr>
          <w:p w:rsidR="00EA4725" w:rsidRPr="00441372" w:rsidRDefault="0093293F"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93293F" w:rsidP="00441372">
            <w:pPr>
              <w:spacing w:before="120" w:after="120"/>
            </w:pPr>
            <w:bookmarkStart w:id="35" w:name="X_SPS_Reg_8A"/>
            <w:r w:rsidRPr="00441372">
              <w:rPr>
                <w:b/>
              </w:rPr>
              <w:t>Is there a relevant international standard? If so, identify the standard</w:t>
            </w:r>
            <w:bookmarkEnd w:id="35"/>
            <w:r w:rsidRPr="00441372">
              <w:rPr>
                <w:b/>
              </w:rPr>
              <w:t>:</w:t>
            </w:r>
          </w:p>
          <w:p w:rsidR="00EA4725" w:rsidRPr="00441372" w:rsidRDefault="0093293F" w:rsidP="00441372">
            <w:pPr>
              <w:spacing w:after="120"/>
              <w:ind w:left="720" w:hanging="720"/>
            </w:pPr>
            <w:r w:rsidRPr="00441372">
              <w:rPr>
                <w:b/>
              </w:rPr>
              <w:t>[ ]</w:t>
            </w:r>
            <w:bookmarkStart w:id="36" w:name="sps8a"/>
            <w:bookmarkEnd w:id="36"/>
            <w:r w:rsidRPr="00441372">
              <w:rPr>
                <w:b/>
              </w:rPr>
              <w:tab/>
            </w:r>
            <w:bookmarkStart w:id="37" w:name="X_SPS_Reg_8B"/>
            <w:r w:rsidRPr="00441372">
              <w:rPr>
                <w:b/>
              </w:rPr>
              <w:t xml:space="preserve">Codex Alimentarius Commission </w:t>
            </w:r>
            <w:r w:rsidRPr="00441372">
              <w:rPr>
                <w:b/>
                <w:i/>
              </w:rPr>
              <w:t>(e.g. title or serial number of Codex standard or related text)</w:t>
            </w:r>
            <w:bookmarkEnd w:id="37"/>
            <w:r w:rsidR="007E510C" w:rsidRPr="00441372">
              <w:rPr>
                <w:b/>
              </w:rPr>
              <w:t>:</w:t>
            </w:r>
            <w:r w:rsidRPr="0065690F">
              <w:t xml:space="preserve"> </w:t>
            </w:r>
            <w:bookmarkStart w:id="38" w:name="sps8atext"/>
            <w:bookmarkEnd w:id="38"/>
          </w:p>
          <w:p w:rsidR="00EA4725" w:rsidRPr="00441372" w:rsidRDefault="0093293F" w:rsidP="00441372">
            <w:pPr>
              <w:spacing w:after="120"/>
              <w:ind w:left="720" w:hanging="720"/>
              <w:rPr>
                <w:b/>
              </w:rPr>
            </w:pPr>
            <w:r w:rsidRPr="00441372">
              <w:rPr>
                <w:b/>
              </w:rPr>
              <w:t>[ ]</w:t>
            </w:r>
            <w:bookmarkStart w:id="39" w:name="sps8b"/>
            <w:bookmarkEnd w:id="39"/>
            <w:r w:rsidRPr="00441372">
              <w:rPr>
                <w:b/>
              </w:rPr>
              <w:tab/>
            </w:r>
            <w:bookmarkStart w:id="40" w:name="X_SPS_Reg_8C"/>
            <w:r w:rsidRPr="00441372">
              <w:rPr>
                <w:b/>
              </w:rPr>
              <w:t xml:space="preserve">World Organization for Animal Health (OIE) </w:t>
            </w:r>
            <w:r w:rsidRPr="00441372">
              <w:rPr>
                <w:b/>
                <w:i/>
              </w:rPr>
              <w:t>(e.g. Terrestrial or Aquatic Animal Health Code, chapter number)</w:t>
            </w:r>
            <w:bookmarkEnd w:id="40"/>
            <w:r w:rsidR="007E510C" w:rsidRPr="00441372">
              <w:rPr>
                <w:b/>
              </w:rPr>
              <w:t>:</w:t>
            </w:r>
            <w:r w:rsidRPr="0065690F">
              <w:t xml:space="preserve"> </w:t>
            </w:r>
            <w:bookmarkStart w:id="41" w:name="sps8btext"/>
            <w:bookmarkEnd w:id="41"/>
          </w:p>
          <w:p w:rsidR="00EA4725" w:rsidRPr="00441372" w:rsidRDefault="0093293F" w:rsidP="00441372">
            <w:pPr>
              <w:spacing w:after="120"/>
              <w:ind w:left="720" w:hanging="720"/>
              <w:rPr>
                <w:b/>
              </w:rPr>
            </w:pPr>
            <w:r w:rsidRPr="00441372">
              <w:rPr>
                <w:b/>
              </w:rPr>
              <w:t>[ ]</w:t>
            </w:r>
            <w:bookmarkStart w:id="42" w:name="sps8c"/>
            <w:bookmarkEnd w:id="42"/>
            <w:r w:rsidRPr="00441372">
              <w:rPr>
                <w:b/>
              </w:rPr>
              <w:tab/>
            </w:r>
            <w:bookmarkStart w:id="43" w:name="X_SPS_Reg_8D"/>
            <w:r w:rsidRPr="00441372">
              <w:rPr>
                <w:b/>
              </w:rPr>
              <w:t xml:space="preserve">International Plant Protection Convention </w:t>
            </w:r>
            <w:r w:rsidRPr="00441372">
              <w:rPr>
                <w:b/>
                <w:i/>
              </w:rPr>
              <w:t>(e.g. ISPM number)</w:t>
            </w:r>
            <w:bookmarkEnd w:id="43"/>
            <w:r w:rsidR="007E510C" w:rsidRPr="00441372">
              <w:rPr>
                <w:b/>
              </w:rPr>
              <w:t>:</w:t>
            </w:r>
            <w:r w:rsidRPr="0065690F">
              <w:t xml:space="preserve"> </w:t>
            </w:r>
            <w:bookmarkStart w:id="44" w:name="sps8ctext"/>
            <w:bookmarkEnd w:id="44"/>
          </w:p>
          <w:p w:rsidR="00EA4725" w:rsidRPr="00441372" w:rsidRDefault="0093293F" w:rsidP="00441372">
            <w:pPr>
              <w:spacing w:after="120"/>
              <w:ind w:left="720" w:hanging="720"/>
              <w:rPr>
                <w:b/>
              </w:rPr>
            </w:pPr>
            <w:r w:rsidRPr="00441372">
              <w:rPr>
                <w:b/>
              </w:rPr>
              <w:t>[</w:t>
            </w:r>
            <w:bookmarkStart w:id="45" w:name="sps8d"/>
            <w:r w:rsidRPr="00441372">
              <w:rPr>
                <w:b/>
              </w:rPr>
              <w:t>X</w:t>
            </w:r>
            <w:bookmarkEnd w:id="45"/>
            <w:r w:rsidRPr="00441372">
              <w:rPr>
                <w:b/>
              </w:rPr>
              <w:t>]</w:t>
            </w:r>
            <w:r w:rsidRPr="00441372">
              <w:rPr>
                <w:b/>
              </w:rPr>
              <w:tab/>
            </w:r>
            <w:bookmarkStart w:id="46" w:name="X_SPS_Reg_8E"/>
            <w:r w:rsidRPr="00441372">
              <w:rPr>
                <w:b/>
              </w:rPr>
              <w:t>None</w:t>
            </w:r>
            <w:bookmarkEnd w:id="46"/>
          </w:p>
          <w:p w:rsidR="00EA4725" w:rsidRPr="00441372" w:rsidRDefault="0093293F" w:rsidP="00441372">
            <w:pPr>
              <w:spacing w:after="120"/>
              <w:rPr>
                <w:b/>
              </w:rPr>
            </w:pPr>
            <w:bookmarkStart w:id="47" w:name="X_SPS_Reg_8F"/>
            <w:r w:rsidRPr="00441372">
              <w:rPr>
                <w:b/>
              </w:rPr>
              <w:t>Does this proposed regulation conform to the relevant international standard</w:t>
            </w:r>
            <w:bookmarkEnd w:id="47"/>
            <w:r w:rsidRPr="00441372">
              <w:rPr>
                <w:b/>
              </w:rPr>
              <w:t xml:space="preserve">? </w:t>
            </w:r>
          </w:p>
          <w:p w:rsidR="00EA4725" w:rsidRPr="00441372" w:rsidRDefault="0093293F" w:rsidP="00441372">
            <w:pPr>
              <w:spacing w:after="120"/>
              <w:rPr>
                <w:b/>
              </w:rPr>
            </w:pPr>
            <w:r w:rsidRPr="00441372">
              <w:rPr>
                <w:b/>
              </w:rPr>
              <w:t>[ ]</w:t>
            </w:r>
            <w:bookmarkStart w:id="48" w:name="sps8ey"/>
            <w:bookmarkEnd w:id="48"/>
            <w:r w:rsidRPr="00441372">
              <w:rPr>
                <w:b/>
              </w:rPr>
              <w:t xml:space="preserve"> </w:t>
            </w:r>
            <w:bookmarkStart w:id="49" w:name="X_SPS_Reg_8G"/>
            <w:r w:rsidRPr="00441372">
              <w:rPr>
                <w:b/>
              </w:rPr>
              <w:t>Yes</w:t>
            </w:r>
            <w:bookmarkEnd w:id="49"/>
            <w:r w:rsidRPr="00441372">
              <w:rPr>
                <w:b/>
              </w:rPr>
              <w:t xml:space="preserve">   [ ]</w:t>
            </w:r>
            <w:bookmarkStart w:id="50" w:name="sps8en"/>
            <w:bookmarkEnd w:id="50"/>
            <w:r w:rsidRPr="00441372">
              <w:rPr>
                <w:b/>
              </w:rPr>
              <w:t xml:space="preserve"> </w:t>
            </w:r>
            <w:bookmarkStart w:id="51" w:name="X_SPS_Reg_8H"/>
            <w:r w:rsidRPr="00441372">
              <w:rPr>
                <w:b/>
              </w:rPr>
              <w:t>No</w:t>
            </w:r>
            <w:bookmarkEnd w:id="51"/>
          </w:p>
          <w:p w:rsidR="00EA4725" w:rsidRPr="00441372" w:rsidRDefault="0093293F" w:rsidP="00441372">
            <w:pPr>
              <w:spacing w:after="120"/>
            </w:pPr>
            <w:bookmarkStart w:id="52" w:name="X_SPS_Reg_8I"/>
            <w:r w:rsidRPr="00441372">
              <w:rPr>
                <w:b/>
              </w:rPr>
              <w:t>If no, describe, whenever possible, how and why it deviates from the international standard</w:t>
            </w:r>
            <w:bookmarkEnd w:id="52"/>
            <w:r w:rsidRPr="00441372">
              <w:rPr>
                <w:b/>
              </w:rPr>
              <w:t>:</w:t>
            </w:r>
            <w:r w:rsidRPr="0065690F">
              <w:t xml:space="preserve"> </w:t>
            </w:r>
            <w:bookmarkStart w:id="53" w:name="sps8e"/>
            <w:bookmarkEnd w:id="53"/>
          </w:p>
        </w:tc>
      </w:tr>
      <w:tr w:rsidR="00EF4785" w:rsidTr="00F3021D">
        <w:tc>
          <w:tcPr>
            <w:tcW w:w="707" w:type="dxa"/>
            <w:tcBorders>
              <w:top w:val="single" w:sz="6" w:space="0" w:color="auto"/>
              <w:bottom w:val="single" w:sz="6" w:space="0" w:color="auto"/>
            </w:tcBorders>
            <w:shd w:val="clear" w:color="auto" w:fill="auto"/>
          </w:tcPr>
          <w:p w:rsidR="00EA4725" w:rsidRPr="00441372" w:rsidRDefault="0093293F" w:rsidP="00FB355F">
            <w:pPr>
              <w:keepNext/>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FB355F" w:rsidRDefault="0093293F" w:rsidP="00FB355F">
            <w:pPr>
              <w:keepNext/>
              <w:spacing w:before="120"/>
            </w:pPr>
            <w:bookmarkStart w:id="54" w:name="X_SPS_Reg_9A"/>
            <w:r w:rsidRPr="00441372">
              <w:rPr>
                <w:b/>
              </w:rPr>
              <w:t>Other relevant documents and language(s) in which these are available</w:t>
            </w:r>
            <w:bookmarkEnd w:id="54"/>
            <w:r w:rsidRPr="00441372">
              <w:rPr>
                <w:b/>
              </w:rPr>
              <w:t>:</w:t>
            </w:r>
            <w:r w:rsidRPr="0065690F">
              <w:t xml:space="preserve"> </w:t>
            </w:r>
          </w:p>
          <w:p w:rsidR="00EA4725" w:rsidRPr="00441372" w:rsidRDefault="0093293F" w:rsidP="00FB355F">
            <w:pPr>
              <w:pStyle w:val="Paragraphedeliste"/>
              <w:keepNext/>
              <w:numPr>
                <w:ilvl w:val="0"/>
                <w:numId w:val="16"/>
              </w:numPr>
              <w:spacing w:before="120"/>
              <w:ind w:left="336"/>
            </w:pPr>
            <w:r w:rsidRPr="0065690F">
              <w:t>Commission Regulation (EU) No 10/2011 of 14 January 2011 on plastic materials and articles intended to come into contact with food</w:t>
            </w:r>
          </w:p>
          <w:p w:rsidR="00EF4785" w:rsidRPr="0065690F" w:rsidRDefault="0093293F" w:rsidP="00FB355F">
            <w:pPr>
              <w:pStyle w:val="Paragraphedeliste"/>
              <w:keepNext/>
              <w:numPr>
                <w:ilvl w:val="0"/>
                <w:numId w:val="16"/>
              </w:numPr>
              <w:spacing w:before="120"/>
              <w:ind w:left="336"/>
            </w:pPr>
            <w:r w:rsidRPr="0065690F">
              <w:t>Commission Implementing Regulation (EU) No 321/2011 of 1 April 2011 amending Regulation (EU) No 10/2011 as regards the restriction of use of Bisphenol A in plastic infant feeding bottles</w:t>
            </w:r>
          </w:p>
          <w:p w:rsidR="00EF4785" w:rsidRPr="0065690F" w:rsidRDefault="0093293F" w:rsidP="00FB355F">
            <w:pPr>
              <w:pStyle w:val="Paragraphedeliste"/>
              <w:keepNext/>
              <w:numPr>
                <w:ilvl w:val="0"/>
                <w:numId w:val="16"/>
              </w:numPr>
              <w:spacing w:before="120"/>
              <w:ind w:left="336"/>
            </w:pPr>
            <w:r w:rsidRPr="0065690F">
              <w:t>Commission Regulation (EU) No 1282/2011 of 28 November 2011 amending and correcting Commission Regulation (EU) No 10/2011 on plastic materials and articles intended to come into contact with food</w:t>
            </w:r>
          </w:p>
          <w:p w:rsidR="00EF4785" w:rsidRPr="0065690F" w:rsidRDefault="0093293F" w:rsidP="00FB355F">
            <w:pPr>
              <w:pStyle w:val="Paragraphedeliste"/>
              <w:keepNext/>
              <w:numPr>
                <w:ilvl w:val="0"/>
                <w:numId w:val="16"/>
              </w:numPr>
              <w:spacing w:before="120"/>
              <w:ind w:left="336"/>
            </w:pPr>
            <w:r w:rsidRPr="0065690F">
              <w:t>Commission Regulation (EU) No 1183/2012 of 30 November 2012 amending and correcting Regulation (EU) No 10/2011 on plastic materials and articles intended to come into contact with food</w:t>
            </w:r>
          </w:p>
          <w:p w:rsidR="00EF4785" w:rsidRPr="0065690F" w:rsidRDefault="0093293F" w:rsidP="00FB355F">
            <w:pPr>
              <w:pStyle w:val="Paragraphedeliste"/>
              <w:keepNext/>
              <w:numPr>
                <w:ilvl w:val="0"/>
                <w:numId w:val="16"/>
              </w:numPr>
              <w:spacing w:before="120"/>
              <w:ind w:left="336"/>
            </w:pPr>
            <w:r w:rsidRPr="0065690F">
              <w:t>Commission Regulation (EU) No 202/2014 of 3 March 2014 amending Regulation (EU) No 10/2011 on plastic materials and articles intended to come into contact with food</w:t>
            </w:r>
          </w:p>
          <w:p w:rsidR="00EF4785" w:rsidRPr="0065690F" w:rsidRDefault="0093293F" w:rsidP="00FB355F">
            <w:pPr>
              <w:pStyle w:val="Paragraphedeliste"/>
              <w:keepNext/>
              <w:numPr>
                <w:ilvl w:val="0"/>
                <w:numId w:val="16"/>
              </w:numPr>
              <w:spacing w:before="120"/>
              <w:ind w:left="336"/>
            </w:pPr>
            <w:r w:rsidRPr="0065690F">
              <w:t>Commission Regulation (EU) 2015/174 of 5 February 2015 amending and correcting Regulation (EU) No 10/2011 on plastic materials and articles intended to come into contact with food</w:t>
            </w:r>
          </w:p>
          <w:p w:rsidR="00EF4785" w:rsidRPr="0065690F" w:rsidRDefault="0093293F" w:rsidP="00FB355F">
            <w:pPr>
              <w:pStyle w:val="Paragraphedeliste"/>
              <w:keepNext/>
              <w:numPr>
                <w:ilvl w:val="0"/>
                <w:numId w:val="16"/>
              </w:numPr>
              <w:spacing w:before="120"/>
              <w:ind w:left="336"/>
            </w:pPr>
            <w:r w:rsidRPr="0065690F">
              <w:t>Commission Regulation (EU) 2017/752 of 28 April 2017 amending and correcting Regulation (EU) No 10/2011 on plastic materials and articles intended to come into contact with food</w:t>
            </w:r>
          </w:p>
          <w:p w:rsidR="00EF4785" w:rsidRPr="0065690F" w:rsidRDefault="0093293F" w:rsidP="00FB355F">
            <w:pPr>
              <w:pStyle w:val="Paragraphedeliste"/>
              <w:keepNext/>
              <w:numPr>
                <w:ilvl w:val="0"/>
                <w:numId w:val="16"/>
              </w:numPr>
              <w:spacing w:before="120"/>
              <w:ind w:left="336"/>
            </w:pPr>
            <w:r w:rsidRPr="0065690F">
              <w:t>Commission Regulation (EU) 2018/79 of 18 January 2018 amending Regulation (EU) No 10/2011 on plastic materials and articles intended to come into contact with food</w:t>
            </w:r>
          </w:p>
          <w:p w:rsidR="00EF4785" w:rsidRPr="0065690F" w:rsidRDefault="0093293F" w:rsidP="00FB355F">
            <w:pPr>
              <w:pStyle w:val="Paragraphedeliste"/>
              <w:keepNext/>
              <w:numPr>
                <w:ilvl w:val="0"/>
                <w:numId w:val="16"/>
              </w:numPr>
              <w:spacing w:before="120"/>
              <w:ind w:left="336"/>
            </w:pPr>
            <w:r w:rsidRPr="0065690F">
              <w:t>Commission Regulation (EU) 2018/213 of 12 February 2018 on the use of bisphenol A in varnishes and coatings intended to come into contact with food and amending Regulation (EU) No 10/2011 as regards the use of that substance in plastic food contact materials</w:t>
            </w:r>
          </w:p>
          <w:p w:rsidR="00EF4785" w:rsidRPr="0065690F" w:rsidRDefault="0093293F" w:rsidP="00FB355F">
            <w:pPr>
              <w:pStyle w:val="Paragraphedeliste"/>
              <w:keepNext/>
              <w:numPr>
                <w:ilvl w:val="0"/>
                <w:numId w:val="16"/>
              </w:numPr>
              <w:spacing w:before="120" w:after="120"/>
              <w:ind w:left="336"/>
            </w:pPr>
            <w:r w:rsidRPr="0065690F">
              <w:t>Commission Regulation (EU) 2018/831 of 5 June 2018 amending Regulation (EU) No</w:t>
            </w:r>
            <w:r>
              <w:t> </w:t>
            </w:r>
            <w:r w:rsidRPr="0065690F">
              <w:t>10/2011 on plastic materials and articles intended to come into contact with food</w:t>
            </w:r>
            <w:bookmarkStart w:id="55" w:name="sps9a"/>
            <w:bookmarkEnd w:id="55"/>
            <w:r w:rsidRPr="00FB355F">
              <w:rPr>
                <w:bCs/>
              </w:rPr>
              <w:t xml:space="preserve"> </w:t>
            </w:r>
            <w:bookmarkStart w:id="56" w:name="sps9b"/>
            <w:bookmarkEnd w:id="56"/>
          </w:p>
        </w:tc>
      </w:tr>
      <w:tr w:rsidR="00EF4785" w:rsidTr="00F3021D">
        <w:tc>
          <w:tcPr>
            <w:tcW w:w="707" w:type="dxa"/>
            <w:tcBorders>
              <w:top w:val="single" w:sz="6" w:space="0" w:color="auto"/>
              <w:bottom w:val="single" w:sz="6" w:space="0" w:color="auto"/>
            </w:tcBorders>
            <w:shd w:val="clear" w:color="auto" w:fill="auto"/>
          </w:tcPr>
          <w:p w:rsidR="00EA4725" w:rsidRPr="00441372" w:rsidRDefault="0093293F"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93293F" w:rsidP="00441372">
            <w:pPr>
              <w:spacing w:before="120" w:after="120"/>
            </w:pPr>
            <w:bookmarkStart w:id="57" w:name="X_SPS_Reg_10A"/>
            <w:r w:rsidRPr="00441372">
              <w:rPr>
                <w:b/>
              </w:rPr>
              <w:t xml:space="preserve">Proposed date of adoption </w:t>
            </w:r>
            <w:r w:rsidRPr="00441372">
              <w:rPr>
                <w:b/>
                <w:i/>
              </w:rPr>
              <w:t>(dd/mm/yy)</w:t>
            </w:r>
            <w:bookmarkEnd w:id="57"/>
            <w:r w:rsidRPr="00441372">
              <w:rPr>
                <w:b/>
              </w:rPr>
              <w:t>:</w:t>
            </w:r>
            <w:r w:rsidRPr="0065690F">
              <w:t xml:space="preserve"> To be determined.</w:t>
            </w:r>
            <w:bookmarkStart w:id="58" w:name="sps10a"/>
            <w:bookmarkEnd w:id="58"/>
          </w:p>
          <w:p w:rsidR="00EA4725" w:rsidRPr="00441372" w:rsidRDefault="0093293F" w:rsidP="00441372">
            <w:pPr>
              <w:spacing w:after="120"/>
            </w:pPr>
            <w:bookmarkStart w:id="59" w:name="X_SPS_Reg_10B"/>
            <w:r w:rsidRPr="00441372">
              <w:rPr>
                <w:b/>
              </w:rPr>
              <w:t xml:space="preserve">Proposed date of publication </w:t>
            </w:r>
            <w:r w:rsidRPr="00441372">
              <w:rPr>
                <w:b/>
                <w:i/>
              </w:rPr>
              <w:t>(dd/mm/yy)</w:t>
            </w:r>
            <w:bookmarkEnd w:id="59"/>
            <w:r w:rsidRPr="00441372">
              <w:rPr>
                <w:b/>
              </w:rPr>
              <w:t>:</w:t>
            </w:r>
            <w:r w:rsidRPr="0065690F">
              <w:t xml:space="preserve"> To be determined.</w:t>
            </w:r>
            <w:bookmarkStart w:id="60" w:name="sps10bisa"/>
            <w:bookmarkEnd w:id="60"/>
          </w:p>
        </w:tc>
      </w:tr>
      <w:tr w:rsidR="00EF4785" w:rsidTr="00F3021D">
        <w:tc>
          <w:tcPr>
            <w:tcW w:w="707" w:type="dxa"/>
            <w:tcBorders>
              <w:top w:val="single" w:sz="6" w:space="0" w:color="auto"/>
              <w:bottom w:val="single" w:sz="6" w:space="0" w:color="auto"/>
            </w:tcBorders>
            <w:shd w:val="clear" w:color="auto" w:fill="auto"/>
          </w:tcPr>
          <w:p w:rsidR="00EA4725" w:rsidRPr="00441372" w:rsidRDefault="0093293F"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93293F" w:rsidP="00441372">
            <w:pPr>
              <w:spacing w:before="120" w:after="120"/>
            </w:pPr>
            <w:bookmarkStart w:id="61" w:name="X_SPS_Reg_11A"/>
            <w:r w:rsidRPr="00441372">
              <w:rPr>
                <w:b/>
              </w:rPr>
              <w:t>Proposed date of entry into force</w:t>
            </w:r>
            <w:bookmarkEnd w:id="61"/>
            <w:r w:rsidRPr="00441372">
              <w:rPr>
                <w:b/>
              </w:rPr>
              <w:t>: [ ]</w:t>
            </w:r>
            <w:bookmarkStart w:id="62" w:name="sps11c"/>
            <w:bookmarkEnd w:id="62"/>
            <w:r w:rsidRPr="00441372">
              <w:rPr>
                <w:b/>
              </w:rPr>
              <w:t> </w:t>
            </w:r>
            <w:bookmarkStart w:id="63"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3"/>
            <w:r w:rsidRPr="00441372">
              <w:rPr>
                <w:b/>
              </w:rPr>
              <w:t>:</w:t>
            </w:r>
            <w:r w:rsidRPr="0065690F">
              <w:t xml:space="preserve"> Eight days after its publication in the Official Journal of North Macedonia.</w:t>
            </w:r>
            <w:bookmarkStart w:id="64" w:name="sps11a"/>
            <w:bookmarkEnd w:id="64"/>
          </w:p>
          <w:p w:rsidR="00EA4725" w:rsidRPr="00441372" w:rsidRDefault="0093293F" w:rsidP="00441372">
            <w:pPr>
              <w:spacing w:after="120"/>
              <w:ind w:left="607" w:hanging="607"/>
              <w:rPr>
                <w:b/>
              </w:rPr>
            </w:pPr>
            <w:r w:rsidRPr="00441372">
              <w:rPr>
                <w:b/>
              </w:rPr>
              <w:t>[</w:t>
            </w:r>
            <w:r w:rsidR="00D62C7A">
              <w:rPr>
                <w:b/>
              </w:rPr>
              <w:t>X</w:t>
            </w:r>
            <w:r w:rsidRPr="00441372">
              <w:rPr>
                <w:b/>
              </w:rPr>
              <w:t>]</w:t>
            </w:r>
            <w:bookmarkStart w:id="65" w:name="sps11e"/>
            <w:bookmarkEnd w:id="65"/>
            <w:r w:rsidRPr="00441372">
              <w:rPr>
                <w:b/>
              </w:rPr>
              <w:tab/>
            </w:r>
            <w:bookmarkStart w:id="66" w:name="X_SPS_Reg_11C"/>
            <w:r w:rsidRPr="00441372">
              <w:rPr>
                <w:b/>
              </w:rPr>
              <w:t>Trade facilitating measure</w:t>
            </w:r>
            <w:bookmarkEnd w:id="66"/>
            <w:r w:rsidRPr="0065690F">
              <w:t xml:space="preserve"> </w:t>
            </w:r>
            <w:bookmarkStart w:id="67" w:name="sps11ebis"/>
            <w:bookmarkEnd w:id="67"/>
          </w:p>
        </w:tc>
      </w:tr>
      <w:tr w:rsidR="00EF4785" w:rsidTr="00F3021D">
        <w:tc>
          <w:tcPr>
            <w:tcW w:w="707" w:type="dxa"/>
            <w:tcBorders>
              <w:top w:val="single" w:sz="6" w:space="0" w:color="auto"/>
              <w:bottom w:val="single" w:sz="6" w:space="0" w:color="auto"/>
            </w:tcBorders>
            <w:shd w:val="clear" w:color="auto" w:fill="auto"/>
          </w:tcPr>
          <w:p w:rsidR="00EA4725" w:rsidRPr="00441372" w:rsidRDefault="0093293F"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93293F" w:rsidP="00441372">
            <w:pPr>
              <w:spacing w:before="120" w:after="120"/>
            </w:pPr>
            <w:bookmarkStart w:id="68" w:name="X_SPS_Reg_12A"/>
            <w:r w:rsidRPr="00441372">
              <w:rPr>
                <w:b/>
              </w:rPr>
              <w:t>Final date for comments</w:t>
            </w:r>
            <w:bookmarkEnd w:id="68"/>
            <w:r w:rsidRPr="00441372">
              <w:rPr>
                <w:b/>
              </w:rPr>
              <w:t>: [ ]</w:t>
            </w:r>
            <w:bookmarkStart w:id="69" w:name="sps12e"/>
            <w:bookmarkEnd w:id="69"/>
            <w:r w:rsidRPr="00441372">
              <w:rPr>
                <w:b/>
              </w:rPr>
              <w:t> </w:t>
            </w:r>
            <w:bookmarkStart w:id="70" w:name="X_SPS_Reg_12B"/>
            <w:r w:rsidRPr="00441372">
              <w:rPr>
                <w:b/>
              </w:rPr>
              <w:t xml:space="preserve">Sixty days from the date of circulation of the notification and/or </w:t>
            </w:r>
            <w:r w:rsidRPr="00441372">
              <w:rPr>
                <w:b/>
                <w:i/>
              </w:rPr>
              <w:t>(dd/mm/yy)</w:t>
            </w:r>
            <w:bookmarkEnd w:id="70"/>
            <w:r w:rsidRPr="00441372">
              <w:rPr>
                <w:b/>
              </w:rPr>
              <w:t>:</w:t>
            </w:r>
            <w:r w:rsidRPr="0065690F">
              <w:t xml:space="preserve"> </w:t>
            </w:r>
            <w:bookmarkStart w:id="71" w:name="sps12a"/>
            <w:r w:rsidRPr="0065690F">
              <w:t>30 days from the date of circulation of the notification.</w:t>
            </w:r>
            <w:bookmarkEnd w:id="71"/>
          </w:p>
          <w:p w:rsidR="00EA4725" w:rsidRPr="00441372" w:rsidRDefault="0093293F" w:rsidP="00441372">
            <w:pPr>
              <w:spacing w:after="120"/>
            </w:pPr>
            <w:bookmarkStart w:id="72" w:name="X_SPS_Reg_12C"/>
            <w:r w:rsidRPr="00441372">
              <w:rPr>
                <w:b/>
              </w:rPr>
              <w:t>Agency or authority designated to handle comments</w:t>
            </w:r>
            <w:bookmarkEnd w:id="72"/>
            <w:r w:rsidRPr="00441372">
              <w:rPr>
                <w:b/>
              </w:rPr>
              <w:t>: [ ]</w:t>
            </w:r>
            <w:bookmarkStart w:id="73" w:name="sps12b"/>
            <w:bookmarkEnd w:id="73"/>
            <w:r w:rsidRPr="00441372">
              <w:rPr>
                <w:b/>
              </w:rPr>
              <w:t> </w:t>
            </w:r>
            <w:bookmarkStart w:id="74" w:name="X_SPS_Reg_12D"/>
            <w:r w:rsidRPr="00441372">
              <w:rPr>
                <w:b/>
              </w:rPr>
              <w:t>National Notification Authority</w:t>
            </w:r>
            <w:bookmarkEnd w:id="74"/>
            <w:r w:rsidRPr="00441372">
              <w:rPr>
                <w:b/>
              </w:rPr>
              <w:t>, [</w:t>
            </w:r>
            <w:bookmarkStart w:id="75" w:name="sps12c"/>
            <w:r w:rsidRPr="00441372">
              <w:rPr>
                <w:b/>
              </w:rPr>
              <w:t>X</w:t>
            </w:r>
            <w:bookmarkEnd w:id="75"/>
            <w:r w:rsidRPr="00441372">
              <w:rPr>
                <w:b/>
              </w:rPr>
              <w:t>] </w:t>
            </w:r>
            <w:bookmarkStart w:id="76" w:name="X_SPS_Reg_12E"/>
            <w:r w:rsidRPr="00441372">
              <w:rPr>
                <w:b/>
              </w:rPr>
              <w:t>National Enquiry Point</w:t>
            </w:r>
            <w:bookmarkEnd w:id="76"/>
            <w:r w:rsidRPr="00441372">
              <w:rPr>
                <w:b/>
              </w:rPr>
              <w:t xml:space="preserve">. </w:t>
            </w:r>
            <w:bookmarkStart w:id="77" w:name="X_SPS_Reg_12F"/>
            <w:r w:rsidRPr="00441372">
              <w:rPr>
                <w:b/>
              </w:rPr>
              <w:t>Address, fax number and e-mail address (if available) of other body</w:t>
            </w:r>
            <w:bookmarkEnd w:id="77"/>
            <w:r w:rsidRPr="00441372">
              <w:rPr>
                <w:b/>
              </w:rPr>
              <w:t>:</w:t>
            </w:r>
            <w:r w:rsidRPr="0065690F">
              <w:t xml:space="preserve"> </w:t>
            </w:r>
            <w:bookmarkStart w:id="78" w:name="sps12d"/>
            <w:bookmarkEnd w:id="78"/>
          </w:p>
        </w:tc>
      </w:tr>
      <w:tr w:rsidR="00EF4785" w:rsidTr="00F3021D">
        <w:tc>
          <w:tcPr>
            <w:tcW w:w="707" w:type="dxa"/>
            <w:tcBorders>
              <w:top w:val="single" w:sz="6" w:space="0" w:color="auto"/>
            </w:tcBorders>
            <w:shd w:val="clear" w:color="auto" w:fill="auto"/>
          </w:tcPr>
          <w:p w:rsidR="00EA4725" w:rsidRPr="00441372" w:rsidRDefault="0093293F"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93293F" w:rsidP="00F3021D">
            <w:pPr>
              <w:keepNext/>
              <w:keepLines/>
              <w:spacing w:before="120" w:after="120"/>
              <w:rPr>
                <w:b/>
              </w:rPr>
            </w:pPr>
            <w:bookmarkStart w:id="79" w:name="X_SPS_Reg_13A"/>
            <w:r w:rsidRPr="00441372">
              <w:rPr>
                <w:b/>
              </w:rPr>
              <w:t>Text(s) available from</w:t>
            </w:r>
            <w:bookmarkEnd w:id="79"/>
            <w:r w:rsidRPr="00441372">
              <w:rPr>
                <w:b/>
              </w:rPr>
              <w:t>: [ ]</w:t>
            </w:r>
            <w:bookmarkStart w:id="80" w:name="sps13a"/>
            <w:bookmarkEnd w:id="80"/>
            <w:r w:rsidRPr="00441372">
              <w:rPr>
                <w:b/>
              </w:rPr>
              <w:t> </w:t>
            </w:r>
            <w:bookmarkStart w:id="81" w:name="X_SPS_Reg_13B"/>
            <w:r w:rsidRPr="00441372">
              <w:rPr>
                <w:b/>
              </w:rPr>
              <w:t>National Notification Authority</w:t>
            </w:r>
            <w:bookmarkEnd w:id="81"/>
            <w:r w:rsidRPr="00441372">
              <w:rPr>
                <w:b/>
              </w:rPr>
              <w:t>, [</w:t>
            </w:r>
            <w:bookmarkStart w:id="82" w:name="sps13b"/>
            <w:r w:rsidRPr="00441372">
              <w:rPr>
                <w:b/>
              </w:rPr>
              <w:t>X</w:t>
            </w:r>
            <w:bookmarkEnd w:id="82"/>
            <w:r w:rsidRPr="00441372">
              <w:rPr>
                <w:b/>
              </w:rPr>
              <w:t>] </w:t>
            </w:r>
            <w:bookmarkStart w:id="83" w:name="X_SPS_Reg_13C"/>
            <w:r w:rsidRPr="00441372">
              <w:rPr>
                <w:b/>
              </w:rPr>
              <w:t>National Enquiry Point</w:t>
            </w:r>
            <w:bookmarkEnd w:id="83"/>
            <w:r w:rsidRPr="00441372">
              <w:rPr>
                <w:b/>
              </w:rPr>
              <w:t xml:space="preserve">. </w:t>
            </w:r>
            <w:bookmarkStart w:id="84" w:name="X_SPS_Reg_13D"/>
            <w:r w:rsidRPr="00441372">
              <w:rPr>
                <w:b/>
              </w:rPr>
              <w:t>Address, fax number and e-mail address (if available) of other body</w:t>
            </w:r>
            <w:bookmarkEnd w:id="84"/>
            <w:r w:rsidRPr="00441372">
              <w:rPr>
                <w:b/>
              </w:rPr>
              <w:t>:</w:t>
            </w:r>
            <w:r w:rsidRPr="0065690F">
              <w:rPr>
                <w:bCs/>
              </w:rPr>
              <w:t xml:space="preserve"> </w:t>
            </w:r>
            <w:bookmarkStart w:id="85" w:name="sps13c"/>
            <w:bookmarkEnd w:id="85"/>
          </w:p>
        </w:tc>
      </w:tr>
    </w:tbl>
    <w:p w:rsidR="007141CF" w:rsidRPr="00441372" w:rsidRDefault="007141CF" w:rsidP="00441372"/>
    <w:sectPr w:rsidR="007141CF" w:rsidRPr="00441372" w:rsidSect="00EC4104">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1303" w:rsidRDefault="0093293F">
      <w:r>
        <w:separator/>
      </w:r>
    </w:p>
  </w:endnote>
  <w:endnote w:type="continuationSeparator" w:id="0">
    <w:p w:rsidR="00371303" w:rsidRDefault="00932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EC4104" w:rsidRDefault="00EC4104" w:rsidP="00EC4104">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EC4104" w:rsidRDefault="00EC4104" w:rsidP="00EC4104">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93293F"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1303" w:rsidRDefault="0093293F">
      <w:r>
        <w:separator/>
      </w:r>
    </w:p>
  </w:footnote>
  <w:footnote w:type="continuationSeparator" w:id="0">
    <w:p w:rsidR="00371303" w:rsidRDefault="00932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104" w:rsidRPr="00EC4104" w:rsidRDefault="00EC4104" w:rsidP="00EC4104">
    <w:pPr>
      <w:pStyle w:val="En-tte"/>
      <w:pBdr>
        <w:bottom w:val="single" w:sz="4" w:space="1" w:color="auto"/>
      </w:pBdr>
      <w:tabs>
        <w:tab w:val="clear" w:pos="4513"/>
        <w:tab w:val="clear" w:pos="9027"/>
      </w:tabs>
      <w:jc w:val="center"/>
    </w:pPr>
    <w:r w:rsidRPr="00EC4104">
      <w:t>G/SPS/N/MKD/10</w:t>
    </w:r>
  </w:p>
  <w:p w:rsidR="00EC4104" w:rsidRPr="00EC4104" w:rsidRDefault="00EC4104" w:rsidP="00EC4104">
    <w:pPr>
      <w:pStyle w:val="En-tte"/>
      <w:pBdr>
        <w:bottom w:val="single" w:sz="4" w:space="1" w:color="auto"/>
      </w:pBdr>
      <w:tabs>
        <w:tab w:val="clear" w:pos="4513"/>
        <w:tab w:val="clear" w:pos="9027"/>
      </w:tabs>
      <w:jc w:val="center"/>
    </w:pPr>
  </w:p>
  <w:p w:rsidR="00EC4104" w:rsidRPr="00EC4104" w:rsidRDefault="00EC4104" w:rsidP="00EC4104">
    <w:pPr>
      <w:pStyle w:val="En-tte"/>
      <w:pBdr>
        <w:bottom w:val="single" w:sz="4" w:space="1" w:color="auto"/>
      </w:pBdr>
      <w:tabs>
        <w:tab w:val="clear" w:pos="4513"/>
        <w:tab w:val="clear" w:pos="9027"/>
      </w:tabs>
      <w:jc w:val="center"/>
    </w:pPr>
    <w:r w:rsidRPr="00EC4104">
      <w:t xml:space="preserve">- </w:t>
    </w:r>
    <w:r w:rsidRPr="00EC4104">
      <w:fldChar w:fldCharType="begin"/>
    </w:r>
    <w:r w:rsidRPr="00EC4104">
      <w:instrText xml:space="preserve"> PAGE </w:instrText>
    </w:r>
    <w:r w:rsidRPr="00EC4104">
      <w:fldChar w:fldCharType="separate"/>
    </w:r>
    <w:r w:rsidRPr="00EC4104">
      <w:rPr>
        <w:noProof/>
      </w:rPr>
      <w:t>2</w:t>
    </w:r>
    <w:r w:rsidRPr="00EC4104">
      <w:fldChar w:fldCharType="end"/>
    </w:r>
    <w:r w:rsidRPr="00EC4104">
      <w:t xml:space="preserve"> -</w:t>
    </w:r>
  </w:p>
  <w:p w:rsidR="00EA4725" w:rsidRPr="00EC4104" w:rsidRDefault="00EA4725" w:rsidP="00EC4104">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104" w:rsidRPr="00EC4104" w:rsidRDefault="00EC4104" w:rsidP="00EC4104">
    <w:pPr>
      <w:pStyle w:val="En-tte"/>
      <w:pBdr>
        <w:bottom w:val="single" w:sz="4" w:space="1" w:color="auto"/>
      </w:pBdr>
      <w:tabs>
        <w:tab w:val="clear" w:pos="4513"/>
        <w:tab w:val="clear" w:pos="9027"/>
      </w:tabs>
      <w:jc w:val="center"/>
    </w:pPr>
    <w:r w:rsidRPr="00EC4104">
      <w:t>G/SPS/N/MKD/10</w:t>
    </w:r>
  </w:p>
  <w:p w:rsidR="00EC4104" w:rsidRPr="00EC4104" w:rsidRDefault="00EC4104" w:rsidP="00EC4104">
    <w:pPr>
      <w:pStyle w:val="En-tte"/>
      <w:pBdr>
        <w:bottom w:val="single" w:sz="4" w:space="1" w:color="auto"/>
      </w:pBdr>
      <w:tabs>
        <w:tab w:val="clear" w:pos="4513"/>
        <w:tab w:val="clear" w:pos="9027"/>
      </w:tabs>
      <w:jc w:val="center"/>
    </w:pPr>
  </w:p>
  <w:p w:rsidR="00EC4104" w:rsidRPr="00EC4104" w:rsidRDefault="00EC4104" w:rsidP="00EC4104">
    <w:pPr>
      <w:pStyle w:val="En-tte"/>
      <w:pBdr>
        <w:bottom w:val="single" w:sz="4" w:space="1" w:color="auto"/>
      </w:pBdr>
      <w:tabs>
        <w:tab w:val="clear" w:pos="4513"/>
        <w:tab w:val="clear" w:pos="9027"/>
      </w:tabs>
      <w:jc w:val="center"/>
    </w:pPr>
    <w:r w:rsidRPr="00EC4104">
      <w:t xml:space="preserve">- </w:t>
    </w:r>
    <w:r w:rsidRPr="00EC4104">
      <w:fldChar w:fldCharType="begin"/>
    </w:r>
    <w:r w:rsidRPr="00EC4104">
      <w:instrText xml:space="preserve"> PAGE </w:instrText>
    </w:r>
    <w:r w:rsidRPr="00EC4104">
      <w:fldChar w:fldCharType="separate"/>
    </w:r>
    <w:r w:rsidRPr="00EC4104">
      <w:rPr>
        <w:noProof/>
      </w:rPr>
      <w:t>2</w:t>
    </w:r>
    <w:r w:rsidRPr="00EC4104">
      <w:fldChar w:fldCharType="end"/>
    </w:r>
    <w:r w:rsidRPr="00EC4104">
      <w:t xml:space="preserve"> -</w:t>
    </w:r>
  </w:p>
  <w:p w:rsidR="00EA4725" w:rsidRPr="00EC4104" w:rsidRDefault="00EA4725" w:rsidP="00EC4104">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F4785"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6" w:name="bmkRestricted" w:colFirst="1" w:colLast="1"/>
        </w:p>
      </w:tc>
      <w:tc>
        <w:tcPr>
          <w:tcW w:w="5448" w:type="dxa"/>
          <w:gridSpan w:val="2"/>
          <w:shd w:val="clear" w:color="auto" w:fill="FFFFFF"/>
          <w:tcMar>
            <w:left w:w="108" w:type="dxa"/>
            <w:right w:w="108" w:type="dxa"/>
          </w:tcMar>
          <w:vAlign w:val="center"/>
        </w:tcPr>
        <w:p w:rsidR="00ED54E0" w:rsidRPr="00EA4725" w:rsidRDefault="00EC4104" w:rsidP="00422B6F">
          <w:pPr>
            <w:jc w:val="right"/>
            <w:rPr>
              <w:b/>
              <w:color w:val="FF0000"/>
              <w:szCs w:val="16"/>
            </w:rPr>
          </w:pPr>
          <w:r>
            <w:rPr>
              <w:b/>
              <w:color w:val="FF0000"/>
              <w:szCs w:val="16"/>
            </w:rPr>
            <w:t xml:space="preserve"> </w:t>
          </w:r>
        </w:p>
      </w:tc>
    </w:tr>
    <w:bookmarkEnd w:id="86"/>
    <w:tr w:rsidR="00EF4785" w:rsidTr="00EE3CAF">
      <w:trPr>
        <w:trHeight w:val="213"/>
        <w:jc w:val="center"/>
      </w:trPr>
      <w:tc>
        <w:tcPr>
          <w:tcW w:w="3794" w:type="dxa"/>
          <w:vMerge w:val="restart"/>
          <w:shd w:val="clear" w:color="auto" w:fill="FFFFFF"/>
          <w:tcMar>
            <w:left w:w="0" w:type="dxa"/>
            <w:right w:w="0" w:type="dxa"/>
          </w:tcMar>
        </w:tcPr>
        <w:p w:rsidR="00ED54E0" w:rsidRPr="00EA4725" w:rsidRDefault="00EC4104" w:rsidP="00422B6F">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EF4785"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EC4104" w:rsidRDefault="00EC4104" w:rsidP="00656ABC">
          <w:pPr>
            <w:jc w:val="right"/>
            <w:rPr>
              <w:b/>
              <w:szCs w:val="16"/>
            </w:rPr>
          </w:pPr>
          <w:bookmarkStart w:id="87" w:name="bmkSymbols"/>
          <w:r>
            <w:rPr>
              <w:b/>
              <w:szCs w:val="16"/>
            </w:rPr>
            <w:t>G/SPS/N/MKD/10</w:t>
          </w:r>
        </w:p>
        <w:bookmarkEnd w:id="87"/>
        <w:p w:rsidR="00656ABC" w:rsidRPr="00EA4725" w:rsidRDefault="00656ABC" w:rsidP="00656ABC">
          <w:pPr>
            <w:jc w:val="right"/>
            <w:rPr>
              <w:b/>
              <w:szCs w:val="16"/>
            </w:rPr>
          </w:pPr>
        </w:p>
      </w:tc>
    </w:tr>
    <w:tr w:rsidR="00EF4785"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43591D" w:rsidP="00422B6F">
          <w:pPr>
            <w:jc w:val="right"/>
            <w:rPr>
              <w:szCs w:val="16"/>
            </w:rPr>
          </w:pPr>
          <w:bookmarkStart w:id="88" w:name="spsDateDistribution"/>
          <w:bookmarkStart w:id="89" w:name="bmkDate"/>
          <w:bookmarkEnd w:id="88"/>
          <w:bookmarkEnd w:id="89"/>
          <w:r>
            <w:rPr>
              <w:szCs w:val="16"/>
            </w:rPr>
            <w:t>21 November 2019</w:t>
          </w:r>
        </w:p>
      </w:tc>
    </w:tr>
    <w:tr w:rsidR="00EF4785"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93293F" w:rsidP="00422B6F">
          <w:pPr>
            <w:jc w:val="left"/>
            <w:rPr>
              <w:b/>
            </w:rPr>
          </w:pPr>
          <w:bookmarkStart w:id="90" w:name="bmkSerial"/>
          <w:r w:rsidRPr="00441372">
            <w:rPr>
              <w:color w:val="FF0000"/>
              <w:szCs w:val="16"/>
            </w:rPr>
            <w:t>(</w:t>
          </w:r>
          <w:bookmarkStart w:id="91" w:name="spsSerialNumber"/>
          <w:bookmarkEnd w:id="91"/>
          <w:r w:rsidR="0043591D">
            <w:rPr>
              <w:color w:val="FF0000"/>
              <w:szCs w:val="16"/>
            </w:rPr>
            <w:t>19-</w:t>
          </w:r>
          <w:r w:rsidR="006B6ED9">
            <w:rPr>
              <w:color w:val="FF0000"/>
              <w:szCs w:val="16"/>
            </w:rPr>
            <w:t>7929</w:t>
          </w:r>
          <w:bookmarkStart w:id="92" w:name="_GoBack"/>
          <w:bookmarkEnd w:id="92"/>
          <w:r w:rsidRPr="00441372">
            <w:rPr>
              <w:color w:val="FF0000"/>
              <w:szCs w:val="16"/>
            </w:rPr>
            <w:t>)</w:t>
          </w:r>
          <w:bookmarkEnd w:id="90"/>
        </w:p>
      </w:tc>
      <w:tc>
        <w:tcPr>
          <w:tcW w:w="3325" w:type="dxa"/>
          <w:tcBorders>
            <w:bottom w:val="single" w:sz="4" w:space="0" w:color="auto"/>
          </w:tcBorders>
          <w:tcMar>
            <w:top w:w="0" w:type="dxa"/>
            <w:left w:w="108" w:type="dxa"/>
            <w:bottom w:w="57" w:type="dxa"/>
            <w:right w:w="108" w:type="dxa"/>
          </w:tcMar>
          <w:vAlign w:val="bottom"/>
        </w:tcPr>
        <w:p w:rsidR="00ED54E0" w:rsidRPr="00EA4725" w:rsidRDefault="0093293F"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EF4785"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EC4104"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rsidR="00ED54E0" w:rsidRPr="00441372" w:rsidRDefault="00EC4104" w:rsidP="00EC687E">
          <w:pPr>
            <w:jc w:val="right"/>
            <w:rPr>
              <w:bCs/>
              <w:szCs w:val="18"/>
            </w:rPr>
          </w:pPr>
          <w:bookmarkStart w:id="95" w:name="bmkLanguage"/>
          <w:r>
            <w:rPr>
              <w:bCs/>
              <w:szCs w:val="18"/>
            </w:rPr>
            <w:t>Original: English</w:t>
          </w:r>
          <w:bookmarkEnd w:id="95"/>
        </w:p>
      </w:tc>
    </w:tr>
  </w:tbl>
  <w:p w:rsidR="00ED54E0" w:rsidRPr="00441372"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4AE53A3"/>
    <w:multiLevelType w:val="hybridMultilevel"/>
    <w:tmpl w:val="CF48B38E"/>
    <w:lvl w:ilvl="0" w:tplc="9D6E1A2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BE58AC18">
      <w:start w:val="1"/>
      <w:numFmt w:val="decimal"/>
      <w:pStyle w:val="SummaryText"/>
      <w:lvlText w:val="%1."/>
      <w:lvlJc w:val="left"/>
      <w:pPr>
        <w:ind w:left="360" w:hanging="360"/>
      </w:pPr>
    </w:lvl>
    <w:lvl w:ilvl="1" w:tplc="A2645816" w:tentative="1">
      <w:start w:val="1"/>
      <w:numFmt w:val="lowerLetter"/>
      <w:lvlText w:val="%2."/>
      <w:lvlJc w:val="left"/>
      <w:pPr>
        <w:ind w:left="1080" w:hanging="360"/>
      </w:pPr>
    </w:lvl>
    <w:lvl w:ilvl="2" w:tplc="D8667030" w:tentative="1">
      <w:start w:val="1"/>
      <w:numFmt w:val="lowerRoman"/>
      <w:lvlText w:val="%3."/>
      <w:lvlJc w:val="right"/>
      <w:pPr>
        <w:ind w:left="1800" w:hanging="180"/>
      </w:pPr>
    </w:lvl>
    <w:lvl w:ilvl="3" w:tplc="6FD0F85E" w:tentative="1">
      <w:start w:val="1"/>
      <w:numFmt w:val="decimal"/>
      <w:lvlText w:val="%4."/>
      <w:lvlJc w:val="left"/>
      <w:pPr>
        <w:ind w:left="2520" w:hanging="360"/>
      </w:pPr>
    </w:lvl>
    <w:lvl w:ilvl="4" w:tplc="DC9613EA" w:tentative="1">
      <w:start w:val="1"/>
      <w:numFmt w:val="lowerLetter"/>
      <w:lvlText w:val="%5."/>
      <w:lvlJc w:val="left"/>
      <w:pPr>
        <w:ind w:left="3240" w:hanging="360"/>
      </w:pPr>
    </w:lvl>
    <w:lvl w:ilvl="5" w:tplc="61BE3E9A" w:tentative="1">
      <w:start w:val="1"/>
      <w:numFmt w:val="lowerRoman"/>
      <w:lvlText w:val="%6."/>
      <w:lvlJc w:val="right"/>
      <w:pPr>
        <w:ind w:left="3960" w:hanging="180"/>
      </w:pPr>
    </w:lvl>
    <w:lvl w:ilvl="6" w:tplc="156E80AA" w:tentative="1">
      <w:start w:val="1"/>
      <w:numFmt w:val="decimal"/>
      <w:lvlText w:val="%7."/>
      <w:lvlJc w:val="left"/>
      <w:pPr>
        <w:ind w:left="4680" w:hanging="360"/>
      </w:pPr>
    </w:lvl>
    <w:lvl w:ilvl="7" w:tplc="7E4EECC2" w:tentative="1">
      <w:start w:val="1"/>
      <w:numFmt w:val="lowerLetter"/>
      <w:lvlText w:val="%8."/>
      <w:lvlJc w:val="left"/>
      <w:pPr>
        <w:ind w:left="5400" w:hanging="360"/>
      </w:pPr>
    </w:lvl>
    <w:lvl w:ilvl="8" w:tplc="60669CBE" w:tentative="1">
      <w:start w:val="1"/>
      <w:numFmt w:val="lowerRoman"/>
      <w:lvlText w:val="%9."/>
      <w:lvlJc w:val="right"/>
      <w:pPr>
        <w:ind w:left="6120" w:hanging="180"/>
      </w:pPr>
    </w:lvl>
  </w:abstractNum>
  <w:abstractNum w:abstractNumId="15" w15:restartNumberingAfterBreak="0">
    <w:nsid w:val="73B82889"/>
    <w:multiLevelType w:val="hybridMultilevel"/>
    <w:tmpl w:val="26D64F6E"/>
    <w:lvl w:ilvl="0" w:tplc="0C1CEC56">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71303"/>
    <w:rsid w:val="003817C7"/>
    <w:rsid w:val="00395125"/>
    <w:rsid w:val="003E2958"/>
    <w:rsid w:val="00422B6F"/>
    <w:rsid w:val="00423377"/>
    <w:rsid w:val="0043591D"/>
    <w:rsid w:val="00441372"/>
    <w:rsid w:val="00467032"/>
    <w:rsid w:val="0046754A"/>
    <w:rsid w:val="004B39D5"/>
    <w:rsid w:val="004E4B52"/>
    <w:rsid w:val="004F203A"/>
    <w:rsid w:val="00511F3B"/>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B6ED9"/>
    <w:rsid w:val="006F1601"/>
    <w:rsid w:val="006F5826"/>
    <w:rsid w:val="00700181"/>
    <w:rsid w:val="00713BFD"/>
    <w:rsid w:val="007141CF"/>
    <w:rsid w:val="007333DF"/>
    <w:rsid w:val="00745146"/>
    <w:rsid w:val="007577E3"/>
    <w:rsid w:val="00760DB3"/>
    <w:rsid w:val="00781F7B"/>
    <w:rsid w:val="00785406"/>
    <w:rsid w:val="007B5A4F"/>
    <w:rsid w:val="007B624B"/>
    <w:rsid w:val="007B635B"/>
    <w:rsid w:val="007D1FBA"/>
    <w:rsid w:val="007E510C"/>
    <w:rsid w:val="007E6507"/>
    <w:rsid w:val="007F2B8E"/>
    <w:rsid w:val="00807247"/>
    <w:rsid w:val="00821CFF"/>
    <w:rsid w:val="008363D8"/>
    <w:rsid w:val="00840C2B"/>
    <w:rsid w:val="008474E2"/>
    <w:rsid w:val="008730E9"/>
    <w:rsid w:val="008739FD"/>
    <w:rsid w:val="00893E85"/>
    <w:rsid w:val="008E372C"/>
    <w:rsid w:val="00903AB0"/>
    <w:rsid w:val="0093293F"/>
    <w:rsid w:val="009A2161"/>
    <w:rsid w:val="009A6F54"/>
    <w:rsid w:val="00A52B02"/>
    <w:rsid w:val="00A6057A"/>
    <w:rsid w:val="00A62304"/>
    <w:rsid w:val="00A74017"/>
    <w:rsid w:val="00AA332C"/>
    <w:rsid w:val="00AC27F8"/>
    <w:rsid w:val="00AD4C72"/>
    <w:rsid w:val="00AE057B"/>
    <w:rsid w:val="00AE2AEE"/>
    <w:rsid w:val="00B00276"/>
    <w:rsid w:val="00B230EC"/>
    <w:rsid w:val="00B26019"/>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2C7A"/>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4104"/>
    <w:rsid w:val="00EC687E"/>
    <w:rsid w:val="00ED54E0"/>
    <w:rsid w:val="00EE3CAF"/>
    <w:rsid w:val="00EF2394"/>
    <w:rsid w:val="00EF4785"/>
    <w:rsid w:val="00F17777"/>
    <w:rsid w:val="00F3021D"/>
    <w:rsid w:val="00F32397"/>
    <w:rsid w:val="00F35A6A"/>
    <w:rsid w:val="00F36972"/>
    <w:rsid w:val="00F40595"/>
    <w:rsid w:val="00F52908"/>
    <w:rsid w:val="00FA5EBC"/>
    <w:rsid w:val="00FB355F"/>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7101F"/>
  <w15:docId w15:val="{34EE87FF-A168-415A-9F56-DCA8D7E9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Accentuation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styleId="Titredenote">
    <w:name w:val="Note Heading"/>
    <w:basedOn w:val="Normal"/>
    <w:next w:val="Normal"/>
    <w:link w:val="TitredenoteCar"/>
    <w:uiPriority w:val="99"/>
    <w:semiHidden/>
    <w:unhideWhenUsed/>
    <w:rsid w:val="00441372"/>
  </w:style>
  <w:style w:type="character" w:customStyle="1" w:styleId="TitredenoteCar">
    <w:name w:val="Titre de note Car"/>
    <w:link w:val="Titredenote"/>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Accentuationlgre">
    <w:name w:val="Subtle Emphasis"/>
    <w:uiPriority w:val="99"/>
    <w:semiHidden/>
    <w:qFormat/>
    <w:rsid w:val="00441372"/>
    <w:rPr>
      <w:i/>
      <w:iCs/>
      <w:color w:val="808080"/>
      <w:lang w:val="en-GB"/>
    </w:rPr>
  </w:style>
  <w:style w:type="character" w:styleId="Rfrencelgr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692</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Doleans, Marion</dc:creator>
  <dc:description>LDIMD - DTU</dc:description>
  <cp:lastModifiedBy>Laverriere, Chantal</cp:lastModifiedBy>
  <cp:revision>14</cp:revision>
  <dcterms:created xsi:type="dcterms:W3CDTF">2019-11-18T12:25:00Z</dcterms:created>
  <dcterms:modified xsi:type="dcterms:W3CDTF">2019-11-21T07:36:00Z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G/SPS/N/MKD/10</vt:lpwstr>
  </property>
</Properties>
</file>