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55419"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B47C2" w:rsidTr="00F3021D">
        <w:tc>
          <w:tcPr>
            <w:tcW w:w="707" w:type="dxa"/>
            <w:tcBorders>
              <w:bottom w:val="single" w:sz="6" w:space="0" w:color="auto"/>
            </w:tcBorders>
            <w:shd w:val="clear" w:color="auto" w:fill="auto"/>
          </w:tcPr>
          <w:p w:rsidR="00EA4725" w:rsidRPr="00441372" w:rsidRDefault="0025541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55419" w:rsidP="00441372">
            <w:pPr>
              <w:spacing w:before="120" w:after="120"/>
            </w:pPr>
            <w:r w:rsidRPr="00441372">
              <w:rPr>
                <w:b/>
              </w:rPr>
              <w:t xml:space="preserve">Notifying Member: </w:t>
            </w:r>
            <w:bookmarkStart w:id="0" w:name="sps1a"/>
            <w:r w:rsidRPr="00A52B02">
              <w:rPr>
                <w:caps/>
                <w:u w:val="single"/>
              </w:rPr>
              <w:t>North Macedonia</w:t>
            </w:r>
            <w:bookmarkEnd w:id="0"/>
          </w:p>
          <w:p w:rsidR="00EA4725" w:rsidRPr="00441372" w:rsidRDefault="00255419" w:rsidP="00441372">
            <w:pPr>
              <w:spacing w:after="120"/>
            </w:pPr>
            <w:r w:rsidRPr="00441372">
              <w:rPr>
                <w:b/>
                <w:bCs/>
              </w:rPr>
              <w:t xml:space="preserve">If applicable, name of local government involved: </w:t>
            </w:r>
            <w:bookmarkStart w:id="1" w:name="sps1b"/>
            <w:bookmarkEnd w:id="1"/>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 xml:space="preserve">Agency responsible: </w:t>
            </w:r>
            <w:r>
              <w:t>Food and Veterinary Agency of Republic of North Macedonia</w:t>
            </w:r>
            <w:bookmarkStart w:id="2" w:name="sps2a"/>
            <w:bookmarkEnd w:id="2"/>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live animals</w:t>
            </w:r>
            <w:bookmarkStart w:id="3" w:name="sps3a"/>
            <w:bookmarkEnd w:id="3"/>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5541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25541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 xml:space="preserve">Title of the notified document: </w:t>
            </w:r>
            <w:r>
              <w:t>Rulebook on the manner of performing official controls and procedures for monitoring of antimicrobial resistance</w:t>
            </w:r>
            <w:bookmarkStart w:id="8" w:name="sps5a"/>
            <w:bookmarkEnd w:id="8"/>
            <w:r w:rsidRPr="00441372">
              <w:t>.</w:t>
            </w:r>
            <w:r w:rsidRPr="00441372">
              <w:rPr>
                <w:b/>
              </w:rPr>
              <w:t xml:space="preserve"> Language(s): </w:t>
            </w:r>
            <w:bookmarkStart w:id="9" w:name="sps5b"/>
            <w:r w:rsidRPr="00441372">
              <w:rPr>
                <w:bCs/>
              </w:rPr>
              <w:t>Macedonian</w:t>
            </w:r>
            <w:bookmarkEnd w:id="9"/>
            <w:r w:rsidRPr="00441372">
              <w:rPr>
                <w:bCs/>
              </w:rPr>
              <w:t>.</w:t>
            </w:r>
            <w:r w:rsidRPr="00441372">
              <w:t xml:space="preserve"> </w:t>
            </w:r>
            <w:r w:rsidRPr="00441372">
              <w:rPr>
                <w:b/>
              </w:rPr>
              <w:t xml:space="preserve">Number of pages: </w:t>
            </w:r>
            <w:bookmarkStart w:id="10" w:name="sps5c"/>
            <w:r w:rsidRPr="00441372">
              <w:t>9</w:t>
            </w:r>
            <w:bookmarkEnd w:id="10"/>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 xml:space="preserve">Description of content: </w:t>
            </w:r>
            <w:r>
              <w:t>This Rulebook establishes the manner of performing official controls and procedures for monitoring of antimicrobial resistance, general and specific requirements to be met by food business operators in order to prevent and eliminate antimicrobial resistance, the manner of monitoring, prevention and control of antimicrobial resistance in live animals.</w:t>
            </w:r>
            <w:bookmarkStart w:id="11" w:name="sps6a"/>
            <w:bookmarkEnd w:id="11"/>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Objective and rationale: [ ]</w:t>
            </w:r>
            <w:bookmarkStart w:id="12" w:name="sps7a"/>
            <w:bookmarkEnd w:id="12"/>
            <w:r w:rsidRPr="00441372">
              <w:rPr>
                <w:b/>
              </w:rPr>
              <w:t> food safety, [</w:t>
            </w:r>
            <w:bookmarkStart w:id="13" w:name="sps7b"/>
            <w:r w:rsidRPr="00441372">
              <w:rPr>
                <w:b/>
              </w:rPr>
              <w:t>X</w:t>
            </w:r>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Is there a relevant international standard? If so, identify the standard:</w:t>
            </w:r>
          </w:p>
          <w:p w:rsidR="00EA4725" w:rsidRPr="00441372" w:rsidRDefault="00255419" w:rsidP="00441372">
            <w:pPr>
              <w:spacing w:after="120"/>
              <w:ind w:left="720" w:hanging="720"/>
            </w:pPr>
            <w:r w:rsidRPr="00441372">
              <w:rPr>
                <w:b/>
              </w:rPr>
              <w:t>[ ]</w:t>
            </w:r>
            <w:bookmarkStart w:id="18" w:name="sps8a"/>
            <w:bookmarkEnd w:id="18"/>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255419"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255419"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255419" w:rsidP="00441372">
            <w:pPr>
              <w:spacing w:after="120"/>
              <w:ind w:left="720" w:hanging="720"/>
              <w:rPr>
                <w:b/>
              </w:rPr>
            </w:pPr>
            <w:r w:rsidRPr="00441372">
              <w:rPr>
                <w:b/>
              </w:rPr>
              <w:t>[</w:t>
            </w:r>
            <w:bookmarkStart w:id="24" w:name="sps8d"/>
            <w:r w:rsidRPr="00441372">
              <w:rPr>
                <w:b/>
              </w:rPr>
              <w:t>X</w:t>
            </w:r>
            <w:bookmarkEnd w:id="24"/>
            <w:r w:rsidRPr="00441372">
              <w:rPr>
                <w:b/>
              </w:rPr>
              <w:t>]</w:t>
            </w:r>
            <w:r w:rsidRPr="00441372">
              <w:rPr>
                <w:b/>
              </w:rPr>
              <w:tab/>
              <w:t>None</w:t>
            </w:r>
          </w:p>
          <w:p w:rsidR="00EA4725" w:rsidRPr="00441372" w:rsidRDefault="00255419" w:rsidP="00441372">
            <w:pPr>
              <w:spacing w:after="120"/>
              <w:rPr>
                <w:b/>
              </w:rPr>
            </w:pPr>
            <w:r w:rsidRPr="00441372">
              <w:rPr>
                <w:b/>
              </w:rPr>
              <w:t xml:space="preserve">Does this proposed regulation conform to the relevant international standard? </w:t>
            </w:r>
          </w:p>
          <w:p w:rsidR="00EA4725" w:rsidRPr="00441372" w:rsidRDefault="00255419"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255419" w:rsidP="00441372">
            <w:pPr>
              <w:spacing w:after="120"/>
            </w:pPr>
            <w:r w:rsidRPr="00441372">
              <w:rPr>
                <w:b/>
              </w:rPr>
              <w:t xml:space="preserve">If no, describe, whenever possible, how and why it deviates from the international standard: </w:t>
            </w:r>
            <w:bookmarkStart w:id="27" w:name="sps8e"/>
            <w:bookmarkEnd w:id="27"/>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255419">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55419" w:rsidRDefault="00255419" w:rsidP="000E3A6C">
            <w:pPr>
              <w:keepNext/>
              <w:keepLines/>
              <w:spacing w:before="120" w:after="120"/>
              <w:rPr>
                <w:b/>
              </w:rPr>
            </w:pPr>
            <w:r w:rsidRPr="00441372">
              <w:rPr>
                <w:b/>
              </w:rPr>
              <w:t xml:space="preserve">Other relevant documents and language(s) in which these are available: </w:t>
            </w:r>
          </w:p>
          <w:p w:rsidR="00EA4725" w:rsidRPr="00441372" w:rsidRDefault="00255419" w:rsidP="00255419">
            <w:pPr>
              <w:pStyle w:val="Paragraphedeliste"/>
              <w:keepNext/>
              <w:keepLines/>
              <w:numPr>
                <w:ilvl w:val="0"/>
                <w:numId w:val="16"/>
              </w:numPr>
              <w:ind w:left="294" w:hanging="283"/>
            </w:pPr>
            <w:r>
              <w:t>Directive 2003/99/EC of the European Parliament and of the Council of 17</w:t>
            </w:r>
            <w:r w:rsidR="000E3A6C">
              <w:t> </w:t>
            </w:r>
            <w:r>
              <w:t>November</w:t>
            </w:r>
            <w:r w:rsidR="000E3A6C">
              <w:t> </w:t>
            </w:r>
            <w:r>
              <w:t>2003 on the monitoring of zoonoses and zoonotic agents, amending Council Decision 90/424/EEC and repealing Council Directive 92/117/EEC.</w:t>
            </w:r>
          </w:p>
          <w:p w:rsidR="00FB47C2" w:rsidRDefault="00255419" w:rsidP="00255419">
            <w:pPr>
              <w:pStyle w:val="Paragraphedeliste"/>
              <w:keepNext/>
              <w:keepLines/>
              <w:numPr>
                <w:ilvl w:val="0"/>
                <w:numId w:val="16"/>
              </w:numPr>
              <w:spacing w:after="120"/>
              <w:ind w:left="294" w:hanging="283"/>
            </w:pPr>
            <w:r>
              <w:t>2013/652/EU: Commission Implementing Decision of 12 November 2013 on the monitoring and reporting of antimicrobial resistance in zoonotic and commensal bacteria (notified under document C</w:t>
            </w:r>
            <w:r w:rsidR="000E3A6C">
              <w:t xml:space="preserve"> </w:t>
            </w:r>
            <w:r>
              <w:t>(2013) 7145) Text with EEA relevance.</w:t>
            </w:r>
            <w:bookmarkStart w:id="28" w:name="sps9a"/>
            <w:bookmarkEnd w:id="28"/>
            <w:r w:rsidRPr="00255419">
              <w:rPr>
                <w:bCs/>
              </w:rPr>
              <w:t xml:space="preserve"> </w:t>
            </w:r>
            <w:bookmarkStart w:id="29" w:name="sps9b"/>
            <w:bookmarkEnd w:id="29"/>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0" w:name="sps10a"/>
            <w:bookmarkEnd w:id="30"/>
          </w:p>
          <w:p w:rsidR="00EA4725" w:rsidRPr="00441372" w:rsidRDefault="00255419"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1" w:name="sps10bisa"/>
            <w:bookmarkEnd w:id="31"/>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8 days after its publication in the Official Journal of Republic of North Macedonia</w:t>
            </w:r>
            <w:bookmarkStart w:id="33" w:name="sps11a"/>
            <w:bookmarkEnd w:id="33"/>
            <w:r>
              <w:t>.</w:t>
            </w:r>
          </w:p>
          <w:p w:rsidR="00EA4725" w:rsidRPr="00441372" w:rsidRDefault="00255419"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FB47C2" w:rsidTr="00F3021D">
        <w:tc>
          <w:tcPr>
            <w:tcW w:w="707" w:type="dxa"/>
            <w:tcBorders>
              <w:top w:val="single" w:sz="6" w:space="0" w:color="auto"/>
              <w:bottom w:val="single" w:sz="6" w:space="0" w:color="auto"/>
            </w:tcBorders>
            <w:shd w:val="clear" w:color="auto" w:fill="auto"/>
          </w:tcPr>
          <w:p w:rsidR="00EA4725" w:rsidRPr="00441372" w:rsidRDefault="0025541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55419"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Pr="00441372">
              <w:t>30 days from the date of circulation of the notification.</w:t>
            </w:r>
            <w:bookmarkEnd w:id="37"/>
          </w:p>
          <w:p w:rsidR="00EA4725" w:rsidRPr="00441372" w:rsidRDefault="00255419"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bookmarkStart w:id="40" w:name="sps12d"/>
            <w:bookmarkEnd w:id="40"/>
          </w:p>
        </w:tc>
      </w:tr>
      <w:tr w:rsidR="00FB47C2" w:rsidTr="00F3021D">
        <w:tc>
          <w:tcPr>
            <w:tcW w:w="707" w:type="dxa"/>
            <w:tcBorders>
              <w:top w:val="single" w:sz="6" w:space="0" w:color="auto"/>
            </w:tcBorders>
            <w:shd w:val="clear" w:color="auto" w:fill="auto"/>
          </w:tcPr>
          <w:p w:rsidR="00EA4725" w:rsidRPr="00441372" w:rsidRDefault="0025541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55419"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bookmarkStart w:id="43" w:name="sps13c"/>
            <w:bookmarkEnd w:id="43"/>
          </w:p>
        </w:tc>
      </w:tr>
    </w:tbl>
    <w:p w:rsidR="007141CF" w:rsidRPr="00441372" w:rsidRDefault="00E75E2D" w:rsidP="00441372"/>
    <w:sectPr w:rsidR="007141CF" w:rsidRPr="00441372" w:rsidSect="0025541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15F" w:rsidRDefault="00255419">
      <w:r>
        <w:separator/>
      </w:r>
    </w:p>
  </w:endnote>
  <w:endnote w:type="continuationSeparator" w:id="0">
    <w:p w:rsidR="0011715F" w:rsidRDefault="002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5419" w:rsidRDefault="00255419" w:rsidP="0025541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5419" w:rsidRDefault="00255419" w:rsidP="0025541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55419"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15F" w:rsidRDefault="00255419">
      <w:r>
        <w:separator/>
      </w:r>
    </w:p>
  </w:footnote>
  <w:footnote w:type="continuationSeparator" w:id="0">
    <w:p w:rsidR="0011715F" w:rsidRDefault="0025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Pr="00255419" w:rsidRDefault="00255419" w:rsidP="00255419">
    <w:pPr>
      <w:pStyle w:val="En-tte"/>
      <w:pBdr>
        <w:bottom w:val="single" w:sz="4" w:space="1" w:color="auto"/>
      </w:pBdr>
      <w:tabs>
        <w:tab w:val="clear" w:pos="4513"/>
        <w:tab w:val="clear" w:pos="9027"/>
      </w:tabs>
      <w:jc w:val="center"/>
    </w:pPr>
    <w:r w:rsidRPr="00255419">
      <w:t>G/SPS/N/MKD/7</w:t>
    </w:r>
  </w:p>
  <w:p w:rsidR="00255419" w:rsidRPr="00255419" w:rsidRDefault="00255419" w:rsidP="00255419">
    <w:pPr>
      <w:pStyle w:val="En-tte"/>
      <w:pBdr>
        <w:bottom w:val="single" w:sz="4" w:space="1" w:color="auto"/>
      </w:pBdr>
      <w:tabs>
        <w:tab w:val="clear" w:pos="4513"/>
        <w:tab w:val="clear" w:pos="9027"/>
      </w:tabs>
      <w:jc w:val="center"/>
    </w:pPr>
  </w:p>
  <w:p w:rsidR="00255419" w:rsidRPr="00255419" w:rsidRDefault="00255419" w:rsidP="00255419">
    <w:pPr>
      <w:pStyle w:val="En-tte"/>
      <w:pBdr>
        <w:bottom w:val="single" w:sz="4" w:space="1" w:color="auto"/>
      </w:pBdr>
      <w:tabs>
        <w:tab w:val="clear" w:pos="4513"/>
        <w:tab w:val="clear" w:pos="9027"/>
      </w:tabs>
      <w:jc w:val="center"/>
    </w:pPr>
    <w:r w:rsidRPr="00255419">
      <w:t xml:space="preserve">- </w:t>
    </w:r>
    <w:r w:rsidRPr="00255419">
      <w:fldChar w:fldCharType="begin"/>
    </w:r>
    <w:r w:rsidRPr="00255419">
      <w:instrText xml:space="preserve"> PAGE </w:instrText>
    </w:r>
    <w:r w:rsidRPr="00255419">
      <w:fldChar w:fldCharType="separate"/>
    </w:r>
    <w:r w:rsidRPr="00255419">
      <w:rPr>
        <w:noProof/>
      </w:rPr>
      <w:t>2</w:t>
    </w:r>
    <w:r w:rsidRPr="00255419">
      <w:fldChar w:fldCharType="end"/>
    </w:r>
    <w:r w:rsidRPr="00255419">
      <w:t xml:space="preserve"> -</w:t>
    </w:r>
  </w:p>
  <w:p w:rsidR="00EA4725" w:rsidRPr="00255419" w:rsidRDefault="00E75E2D" w:rsidP="0025541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19" w:rsidRPr="00255419" w:rsidRDefault="00255419" w:rsidP="00255419">
    <w:pPr>
      <w:pStyle w:val="En-tte"/>
      <w:pBdr>
        <w:bottom w:val="single" w:sz="4" w:space="1" w:color="auto"/>
      </w:pBdr>
      <w:tabs>
        <w:tab w:val="clear" w:pos="4513"/>
        <w:tab w:val="clear" w:pos="9027"/>
      </w:tabs>
      <w:jc w:val="center"/>
    </w:pPr>
    <w:r w:rsidRPr="00255419">
      <w:t>G/SPS/N/MKD/7</w:t>
    </w:r>
  </w:p>
  <w:p w:rsidR="00255419" w:rsidRPr="00255419" w:rsidRDefault="00255419" w:rsidP="00255419">
    <w:pPr>
      <w:pStyle w:val="En-tte"/>
      <w:pBdr>
        <w:bottom w:val="single" w:sz="4" w:space="1" w:color="auto"/>
      </w:pBdr>
      <w:tabs>
        <w:tab w:val="clear" w:pos="4513"/>
        <w:tab w:val="clear" w:pos="9027"/>
      </w:tabs>
      <w:jc w:val="center"/>
    </w:pPr>
  </w:p>
  <w:p w:rsidR="00255419" w:rsidRPr="00255419" w:rsidRDefault="00255419" w:rsidP="00255419">
    <w:pPr>
      <w:pStyle w:val="En-tte"/>
      <w:pBdr>
        <w:bottom w:val="single" w:sz="4" w:space="1" w:color="auto"/>
      </w:pBdr>
      <w:tabs>
        <w:tab w:val="clear" w:pos="4513"/>
        <w:tab w:val="clear" w:pos="9027"/>
      </w:tabs>
      <w:jc w:val="center"/>
    </w:pPr>
    <w:r w:rsidRPr="00255419">
      <w:t xml:space="preserve">- </w:t>
    </w:r>
    <w:r w:rsidRPr="00255419">
      <w:fldChar w:fldCharType="begin"/>
    </w:r>
    <w:r w:rsidRPr="00255419">
      <w:instrText xml:space="preserve"> PAGE </w:instrText>
    </w:r>
    <w:r w:rsidRPr="00255419">
      <w:fldChar w:fldCharType="separate"/>
    </w:r>
    <w:r w:rsidRPr="00255419">
      <w:rPr>
        <w:noProof/>
      </w:rPr>
      <w:t>2</w:t>
    </w:r>
    <w:r w:rsidRPr="00255419">
      <w:fldChar w:fldCharType="end"/>
    </w:r>
    <w:r w:rsidRPr="00255419">
      <w:t xml:space="preserve"> -</w:t>
    </w:r>
  </w:p>
  <w:p w:rsidR="00EA4725" w:rsidRPr="00255419" w:rsidRDefault="00E75E2D" w:rsidP="0025541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B47C2" w:rsidTr="00EE3CAF">
      <w:trPr>
        <w:trHeight w:val="240"/>
        <w:jc w:val="center"/>
      </w:trPr>
      <w:tc>
        <w:tcPr>
          <w:tcW w:w="3794" w:type="dxa"/>
          <w:shd w:val="clear" w:color="auto" w:fill="FFFFFF"/>
          <w:tcMar>
            <w:left w:w="108" w:type="dxa"/>
            <w:right w:w="108" w:type="dxa"/>
          </w:tcMar>
          <w:vAlign w:val="center"/>
        </w:tcPr>
        <w:p w:rsidR="00ED54E0" w:rsidRPr="00EA4725" w:rsidRDefault="00E75E2D"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255419" w:rsidP="00422B6F">
          <w:pPr>
            <w:jc w:val="right"/>
            <w:rPr>
              <w:b/>
              <w:color w:val="FF0000"/>
              <w:szCs w:val="16"/>
            </w:rPr>
          </w:pPr>
          <w:r>
            <w:rPr>
              <w:b/>
              <w:color w:val="FF0000"/>
              <w:szCs w:val="16"/>
            </w:rPr>
            <w:t xml:space="preserve"> </w:t>
          </w:r>
        </w:p>
      </w:tc>
    </w:tr>
    <w:bookmarkEnd w:id="44"/>
    <w:tr w:rsidR="00FB47C2" w:rsidTr="00EE3CAF">
      <w:trPr>
        <w:trHeight w:val="213"/>
        <w:jc w:val="center"/>
      </w:trPr>
      <w:tc>
        <w:tcPr>
          <w:tcW w:w="3794" w:type="dxa"/>
          <w:vMerge w:val="restart"/>
          <w:shd w:val="clear" w:color="auto" w:fill="FFFFFF"/>
          <w:tcMar>
            <w:left w:w="0" w:type="dxa"/>
            <w:right w:w="0" w:type="dxa"/>
          </w:tcMar>
        </w:tcPr>
        <w:p w:rsidR="00ED54E0" w:rsidRPr="00EA4725" w:rsidRDefault="007428F8"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75E2D" w:rsidP="00422B6F">
          <w:pPr>
            <w:jc w:val="right"/>
            <w:rPr>
              <w:b/>
              <w:szCs w:val="16"/>
            </w:rPr>
          </w:pPr>
        </w:p>
      </w:tc>
    </w:tr>
    <w:tr w:rsidR="00FB47C2" w:rsidTr="00EE3CAF">
      <w:trPr>
        <w:trHeight w:val="868"/>
        <w:jc w:val="center"/>
      </w:trPr>
      <w:tc>
        <w:tcPr>
          <w:tcW w:w="3794" w:type="dxa"/>
          <w:vMerge/>
          <w:shd w:val="clear" w:color="auto" w:fill="FFFFFF"/>
          <w:tcMar>
            <w:left w:w="108" w:type="dxa"/>
            <w:right w:w="108" w:type="dxa"/>
          </w:tcMar>
        </w:tcPr>
        <w:p w:rsidR="00ED54E0" w:rsidRPr="00EA4725" w:rsidRDefault="00E75E2D" w:rsidP="00422B6F">
          <w:pPr>
            <w:jc w:val="left"/>
            <w:rPr>
              <w:noProof/>
              <w:lang w:eastAsia="en-GB"/>
            </w:rPr>
          </w:pPr>
        </w:p>
      </w:tc>
      <w:tc>
        <w:tcPr>
          <w:tcW w:w="5448" w:type="dxa"/>
          <w:gridSpan w:val="2"/>
          <w:shd w:val="clear" w:color="auto" w:fill="FFFFFF"/>
          <w:tcMar>
            <w:left w:w="108" w:type="dxa"/>
            <w:right w:w="108" w:type="dxa"/>
          </w:tcMar>
        </w:tcPr>
        <w:p w:rsidR="00255419" w:rsidRDefault="00255419" w:rsidP="00656ABC">
          <w:pPr>
            <w:jc w:val="right"/>
            <w:rPr>
              <w:b/>
              <w:szCs w:val="16"/>
            </w:rPr>
          </w:pPr>
          <w:bookmarkStart w:id="45" w:name="bmkSymbols"/>
          <w:r>
            <w:rPr>
              <w:b/>
              <w:szCs w:val="16"/>
            </w:rPr>
            <w:t>G/SPS/N/MKD/7</w:t>
          </w:r>
        </w:p>
        <w:bookmarkEnd w:id="45"/>
        <w:p w:rsidR="00656ABC" w:rsidRPr="00EA4725" w:rsidRDefault="00E75E2D" w:rsidP="00656ABC">
          <w:pPr>
            <w:jc w:val="right"/>
            <w:rPr>
              <w:b/>
              <w:szCs w:val="16"/>
            </w:rPr>
          </w:pPr>
        </w:p>
      </w:tc>
    </w:tr>
    <w:tr w:rsidR="00FB47C2" w:rsidTr="00EE3CAF">
      <w:trPr>
        <w:trHeight w:val="240"/>
        <w:jc w:val="center"/>
      </w:trPr>
      <w:tc>
        <w:tcPr>
          <w:tcW w:w="3794" w:type="dxa"/>
          <w:vMerge/>
          <w:shd w:val="clear" w:color="auto" w:fill="FFFFFF"/>
          <w:tcMar>
            <w:left w:w="108" w:type="dxa"/>
            <w:right w:w="108" w:type="dxa"/>
          </w:tcMar>
          <w:vAlign w:val="center"/>
        </w:tcPr>
        <w:p w:rsidR="00ED54E0" w:rsidRPr="00EA4725" w:rsidRDefault="00E75E2D" w:rsidP="00422B6F"/>
      </w:tc>
      <w:tc>
        <w:tcPr>
          <w:tcW w:w="5448" w:type="dxa"/>
          <w:gridSpan w:val="2"/>
          <w:shd w:val="clear" w:color="auto" w:fill="FFFFFF"/>
          <w:tcMar>
            <w:left w:w="108" w:type="dxa"/>
            <w:right w:w="108" w:type="dxa"/>
          </w:tcMar>
          <w:vAlign w:val="center"/>
        </w:tcPr>
        <w:p w:rsidR="00ED54E0" w:rsidRPr="00EA4725" w:rsidRDefault="00E75E2D" w:rsidP="00422B6F">
          <w:pPr>
            <w:jc w:val="right"/>
            <w:rPr>
              <w:szCs w:val="16"/>
            </w:rPr>
          </w:pPr>
          <w:bookmarkStart w:id="46" w:name="spsDateDistribution"/>
          <w:bookmarkStart w:id="47" w:name="bmkDate"/>
          <w:bookmarkEnd w:id="46"/>
          <w:bookmarkEnd w:id="47"/>
          <w:r>
            <w:rPr>
              <w:szCs w:val="16"/>
            </w:rPr>
            <w:t xml:space="preserve">13 March </w:t>
          </w:r>
          <w:r>
            <w:rPr>
              <w:szCs w:val="16"/>
            </w:rPr>
            <w:t>2019</w:t>
          </w:r>
          <w:bookmarkStart w:id="48" w:name="_GoBack"/>
          <w:bookmarkEnd w:id="48"/>
        </w:p>
      </w:tc>
    </w:tr>
    <w:tr w:rsidR="00FB47C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55419" w:rsidP="00422B6F">
          <w:pPr>
            <w:jc w:val="left"/>
            <w:rPr>
              <w:b/>
            </w:rPr>
          </w:pPr>
          <w:bookmarkStart w:id="49" w:name="bmkSerial"/>
          <w:r w:rsidRPr="00441372">
            <w:rPr>
              <w:color w:val="FF0000"/>
              <w:szCs w:val="16"/>
            </w:rPr>
            <w:t>(</w:t>
          </w:r>
          <w:bookmarkStart w:id="50" w:name="spsSerialNumber"/>
          <w:bookmarkEnd w:id="50"/>
          <w:r w:rsidR="00E75E2D">
            <w:rPr>
              <w:color w:val="FF0000"/>
              <w:szCs w:val="16"/>
            </w:rPr>
            <w:t>19-1548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55419"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1"/>
        </w:p>
      </w:tc>
    </w:tr>
    <w:tr w:rsidR="00FB47C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55419"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255419" w:rsidP="00EC687E">
          <w:pPr>
            <w:jc w:val="right"/>
            <w:rPr>
              <w:bCs/>
              <w:szCs w:val="18"/>
            </w:rPr>
          </w:pPr>
          <w:bookmarkStart w:id="53" w:name="bmkLanguage"/>
          <w:r>
            <w:rPr>
              <w:bCs/>
              <w:szCs w:val="18"/>
            </w:rPr>
            <w:t>Original: English</w:t>
          </w:r>
          <w:bookmarkEnd w:id="53"/>
        </w:p>
      </w:tc>
    </w:tr>
  </w:tbl>
  <w:p w:rsidR="00ED54E0" w:rsidRPr="00441372" w:rsidRDefault="00E75E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A2B18"/>
    <w:multiLevelType w:val="hybridMultilevel"/>
    <w:tmpl w:val="C2024BF8"/>
    <w:lvl w:ilvl="0" w:tplc="BFD2745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D566EBA"/>
    <w:multiLevelType w:val="hybridMultilevel"/>
    <w:tmpl w:val="39BEA35A"/>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952EB3FA">
      <w:start w:val="1"/>
      <w:numFmt w:val="decimal"/>
      <w:pStyle w:val="SummaryText"/>
      <w:lvlText w:val="%1."/>
      <w:lvlJc w:val="left"/>
      <w:pPr>
        <w:ind w:left="360" w:hanging="360"/>
      </w:pPr>
    </w:lvl>
    <w:lvl w:ilvl="1" w:tplc="2E1AEAE2" w:tentative="1">
      <w:start w:val="1"/>
      <w:numFmt w:val="lowerLetter"/>
      <w:lvlText w:val="%2."/>
      <w:lvlJc w:val="left"/>
      <w:pPr>
        <w:ind w:left="1080" w:hanging="360"/>
      </w:pPr>
    </w:lvl>
    <w:lvl w:ilvl="2" w:tplc="A25E6428" w:tentative="1">
      <w:start w:val="1"/>
      <w:numFmt w:val="lowerRoman"/>
      <w:lvlText w:val="%3."/>
      <w:lvlJc w:val="right"/>
      <w:pPr>
        <w:ind w:left="1800" w:hanging="180"/>
      </w:pPr>
    </w:lvl>
    <w:lvl w:ilvl="3" w:tplc="B0009498" w:tentative="1">
      <w:start w:val="1"/>
      <w:numFmt w:val="decimal"/>
      <w:lvlText w:val="%4."/>
      <w:lvlJc w:val="left"/>
      <w:pPr>
        <w:ind w:left="2520" w:hanging="360"/>
      </w:pPr>
    </w:lvl>
    <w:lvl w:ilvl="4" w:tplc="0B1C89E2" w:tentative="1">
      <w:start w:val="1"/>
      <w:numFmt w:val="lowerLetter"/>
      <w:lvlText w:val="%5."/>
      <w:lvlJc w:val="left"/>
      <w:pPr>
        <w:ind w:left="3240" w:hanging="360"/>
      </w:pPr>
    </w:lvl>
    <w:lvl w:ilvl="5" w:tplc="0DA497B2" w:tentative="1">
      <w:start w:val="1"/>
      <w:numFmt w:val="lowerRoman"/>
      <w:lvlText w:val="%6."/>
      <w:lvlJc w:val="right"/>
      <w:pPr>
        <w:ind w:left="3960" w:hanging="180"/>
      </w:pPr>
    </w:lvl>
    <w:lvl w:ilvl="6" w:tplc="019E863C" w:tentative="1">
      <w:start w:val="1"/>
      <w:numFmt w:val="decimal"/>
      <w:lvlText w:val="%7."/>
      <w:lvlJc w:val="left"/>
      <w:pPr>
        <w:ind w:left="4680" w:hanging="360"/>
      </w:pPr>
    </w:lvl>
    <w:lvl w:ilvl="7" w:tplc="3A1A722A" w:tentative="1">
      <w:start w:val="1"/>
      <w:numFmt w:val="lowerLetter"/>
      <w:lvlText w:val="%8."/>
      <w:lvlJc w:val="left"/>
      <w:pPr>
        <w:ind w:left="5400" w:hanging="360"/>
      </w:pPr>
    </w:lvl>
    <w:lvl w:ilvl="8" w:tplc="250A753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C2"/>
    <w:rsid w:val="000E3A6C"/>
    <w:rsid w:val="0011715F"/>
    <w:rsid w:val="00255419"/>
    <w:rsid w:val="007428F8"/>
    <w:rsid w:val="00E75E2D"/>
    <w:rsid w:val="00FB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CBDD"/>
  <w15:docId w15:val="{73D12EC7-751A-464C-BEBA-FBC6C30E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5</cp:revision>
  <dcterms:created xsi:type="dcterms:W3CDTF">2019-03-13T13:36:00Z</dcterms:created>
  <dcterms:modified xsi:type="dcterms:W3CDTF">2019-03-13T15:07:00Z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G/SPS/N/MKD/7</vt:lpwstr>
  </property>
</Properties>
</file>