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3D48" w14:textId="77777777" w:rsidR="00EA4725" w:rsidRPr="00441372" w:rsidRDefault="009C20A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D4ABC" w14:paraId="5E8287F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3EABC83" w14:textId="77777777" w:rsidR="00EA4725" w:rsidRPr="00441372" w:rsidRDefault="009C20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F4EC0C2" w14:textId="77777777" w:rsidR="00EA4725" w:rsidRPr="00441372" w:rsidRDefault="009C20A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MALAYSIA</w:t>
            </w:r>
            <w:bookmarkEnd w:id="1"/>
          </w:p>
          <w:p w14:paraId="1B45C425" w14:textId="77777777" w:rsidR="00EA4725" w:rsidRPr="00441372" w:rsidRDefault="009C20A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D4ABC" w14:paraId="72F61B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A72EB4" w14:textId="77777777" w:rsidR="00EA4725" w:rsidRPr="00441372" w:rsidRDefault="009C20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781AA" w14:textId="77777777" w:rsidR="00EA4725" w:rsidRPr="00441372" w:rsidRDefault="009C20A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Food Safety and Quality Division, Ministry of Health Malaysia</w:t>
            </w:r>
            <w:bookmarkEnd w:id="5"/>
          </w:p>
        </w:tc>
      </w:tr>
      <w:tr w:rsidR="005D4ABC" w14:paraId="75CD1C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7D143D" w14:textId="77777777" w:rsidR="00EA4725" w:rsidRPr="00441372" w:rsidRDefault="009C20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7E5D45" w14:textId="28465AC3" w:rsidR="00EA4725" w:rsidRPr="00441372" w:rsidRDefault="009C20A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Meat of bovine animals, fresh or chilled (HS code(s): 0201); Meat of bovine animals, frozen (HS code(s): 0202); Meat of swine, fresh, chilled or frozen (HS</w:t>
            </w:r>
            <w:r>
              <w:t> </w:t>
            </w:r>
            <w:r w:rsidRPr="0065690F">
              <w:t>code(s): 0203); Meat of sheep or goats, fresh, chilled or frozen (HS code(s): 0204); Edible offal of bovine animals, swine, sheep, goats, horses, asses, mules or hinnies, fresh, chilled or frozen (HS code(s): 0206); Meat and edible offal of fowls of the species Gallus domesticus, ducks, geese, turkeys and guinea fowls, fresh, chilled or frozen (HS code(s): 0207); Fresh, chilled or frozen meat and edible offal of rabbits or hares (HS code(s): 020810); Pig fat, free of lean meat, and poultry fat, not rendered or otherwise extracted, fresh, chilled, frozen, salted, in brine, dried or smoked (HS code(s): 0209); Milk and cream, not concentrated nor containing added sugar or other sweetening matter (HS</w:t>
            </w:r>
            <w:r>
              <w:t> </w:t>
            </w:r>
            <w:r w:rsidRPr="0065690F">
              <w:t>code(s): 0401); Birds' eggs, in shell, fresh, preserved or cooked (HS code(s): 0407); Fats of bovine animals, sheep or goats (excl. oil and oleostearin) (HS code(s): 1502)</w:t>
            </w:r>
            <w:bookmarkEnd w:id="7"/>
          </w:p>
        </w:tc>
      </w:tr>
      <w:tr w:rsidR="005D4ABC" w14:paraId="2B9502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CEEF13" w14:textId="77777777" w:rsidR="00EA4725" w:rsidRPr="00441372" w:rsidRDefault="009C20A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B68F7C" w14:textId="77777777" w:rsidR="00EA4725" w:rsidRPr="00441372" w:rsidRDefault="009C20A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7AB4AE3" w14:textId="77777777" w:rsidR="00EA4725" w:rsidRPr="00441372" w:rsidRDefault="009C20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1649AD8" w14:textId="77777777" w:rsidR="00EA4725" w:rsidRPr="00441372" w:rsidRDefault="009C20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D4ABC" w14:paraId="602497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44ECA" w14:textId="77777777" w:rsidR="00EA4725" w:rsidRPr="00441372" w:rsidRDefault="009C20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00BE0" w14:textId="40C1FE88" w:rsidR="00EA4725" w:rsidRPr="0098744C" w:rsidRDefault="009C20A6" w:rsidP="0098744C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Amendment to Table I and Table II of the Fifteenth A Schedule of the Food Regulations 1985 [P.U.(A) 437/1985]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</w:t>
            </w:r>
            <w:bookmarkStart w:id="21" w:name="sps5d"/>
            <w:bookmarkEnd w:id="20"/>
            <w:bookmarkEnd w:id="21"/>
          </w:p>
        </w:tc>
      </w:tr>
      <w:tr w:rsidR="005D4ABC" w14:paraId="7B54E0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7E2C8" w14:textId="77777777" w:rsidR="00EA4725" w:rsidRPr="00441372" w:rsidRDefault="009C20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407FF" w14:textId="77777777" w:rsidR="00EA4725" w:rsidRPr="00441372" w:rsidRDefault="009C20A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The proposed amendments to Table I and Table II of the Fifteenth A Schedule of the Food Regulations 1985 are as follows:</w:t>
            </w:r>
          </w:p>
          <w:p w14:paraId="04E38680" w14:textId="71C02D97" w:rsidR="00541157" w:rsidRPr="0065690F" w:rsidRDefault="009C20A6" w:rsidP="00EA7B4A">
            <w:pPr>
              <w:numPr>
                <w:ilvl w:val="0"/>
                <w:numId w:val="16"/>
              </w:numPr>
              <w:ind w:left="357" w:hanging="357"/>
            </w:pPr>
            <w:r w:rsidRPr="0065690F">
              <w:t>Deletion of colistin and the particulars relating to it from Table I of the Fifteenth A Schedule;</w:t>
            </w:r>
          </w:p>
          <w:p w14:paraId="27AB8D35" w14:textId="61F026BD" w:rsidR="00541157" w:rsidRPr="0065690F" w:rsidRDefault="009C20A6" w:rsidP="00EA7B4A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Insertion of colistin in Table II of the Fifteenth A Schedule as a drug prohibited in food.</w:t>
            </w:r>
            <w:bookmarkEnd w:id="23"/>
          </w:p>
        </w:tc>
      </w:tr>
      <w:tr w:rsidR="005D4ABC" w14:paraId="01534F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CDC36" w14:textId="77777777" w:rsidR="00EA4725" w:rsidRPr="00441372" w:rsidRDefault="009C20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8C3FC" w14:textId="77777777" w:rsidR="00EA4725" w:rsidRPr="00441372" w:rsidRDefault="009C20A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D4ABC" w14:paraId="57841D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042E9" w14:textId="77777777" w:rsidR="00EA4725" w:rsidRPr="00441372" w:rsidRDefault="009C20A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3EA3F" w14:textId="77777777" w:rsidR="00EA4725" w:rsidRPr="00441372" w:rsidRDefault="009C20A6" w:rsidP="0098744C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89E2CCE" w14:textId="77777777" w:rsidR="00EA4725" w:rsidRPr="00441372" w:rsidRDefault="009C20A6" w:rsidP="0098744C">
            <w:pPr>
              <w:spacing w:after="8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Maximum Residue Limits (MRLs) and Risk Management Recommendations (RMRs) For Residues Of Veterinary Drugs in Foods (CX/MRL 2-2021)</w:t>
            </w:r>
            <w:bookmarkEnd w:id="39"/>
          </w:p>
          <w:p w14:paraId="6729C455" w14:textId="77777777" w:rsidR="00EA4725" w:rsidRPr="00441372" w:rsidRDefault="009C20A6" w:rsidP="0098744C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85DE77D" w14:textId="77777777" w:rsidR="00EA4725" w:rsidRPr="00441372" w:rsidRDefault="009C20A6" w:rsidP="0098744C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58694DA" w14:textId="77777777" w:rsidR="00EA4725" w:rsidRPr="00441372" w:rsidRDefault="009C20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709655C" w14:textId="77777777" w:rsidR="00EA4725" w:rsidRPr="00441372" w:rsidRDefault="009C20A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E823F0F" w14:textId="77777777" w:rsidR="00EA4725" w:rsidRPr="00441372" w:rsidRDefault="009C20A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X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5B9E49C" w14:textId="5FF2ED69" w:rsidR="00EA4725" w:rsidRPr="00441372" w:rsidRDefault="009C20A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r w:rsidRPr="0065690F">
              <w:t>Th</w:t>
            </w:r>
            <w:r>
              <w:t>e</w:t>
            </w:r>
            <w:r w:rsidRPr="0065690F">
              <w:t>s</w:t>
            </w:r>
            <w:r>
              <w:t>e</w:t>
            </w:r>
            <w:r w:rsidRPr="0065690F">
              <w:t xml:space="preserve"> proposed amendment</w:t>
            </w:r>
            <w:r>
              <w:t>s</w:t>
            </w:r>
            <w:r w:rsidRPr="0065690F">
              <w:t xml:space="preserve"> </w:t>
            </w:r>
            <w:r>
              <w:t>are</w:t>
            </w:r>
            <w:r w:rsidRPr="0065690F">
              <w:t xml:space="preserve"> made in line with a Directive of Malaysian Control of Drugs and Cosmetics Regulations 1984 regarding the listing of all polymyxins (except Polymyxin B in the form of topical preparation) as a prohibited substance in veterinary drug products in Malaysia. Previously, Malaysia through the National Pharmaceutical Regulatory Agency (NPRA), notified a TBT notification (G/TBT/N/MYS/91) to limit the usage of veterinary medicine containing colistin in food</w:t>
            </w:r>
            <w:r>
              <w:noBreakHyphen/>
            </w:r>
            <w:r w:rsidRPr="0065690F">
              <w:t>producing animal due to the emerging safety issue related to resistance caused by colistin. According to the World Health Organization (WHO) "Critically Important Antimicrobials for Human Medicine" which is a reference to help formulate and prioritize risk assessment and risk management strategies for containing antimicrobial resistance, Polymyxin E (colistin) is categorized as Critically Important Antimicrobials based on the Annex 1 (List of medically important Antimicrobials) and the Table 2 (Prioritization of antimicrobials categorized as "Critically Important" in human medicine).</w:t>
            </w:r>
            <w:bookmarkEnd w:id="54"/>
          </w:p>
        </w:tc>
      </w:tr>
      <w:tr w:rsidR="005D4ABC" w14:paraId="616334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698F88" w14:textId="77777777" w:rsidR="00EA4725" w:rsidRPr="00441372" w:rsidRDefault="009C20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B3F8F9" w14:textId="77777777" w:rsidR="00EA4725" w:rsidRPr="00441372" w:rsidRDefault="009C20A6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5D4ABC" w14:paraId="527365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25E15" w14:textId="77777777" w:rsidR="00EA4725" w:rsidRPr="00441372" w:rsidRDefault="009C20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012F6" w14:textId="77777777" w:rsidR="00EA4725" w:rsidRPr="00441372" w:rsidRDefault="009C20A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5D243E35" w14:textId="77777777" w:rsidR="00EA4725" w:rsidRPr="00441372" w:rsidRDefault="009C20A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5D4ABC" w14:paraId="2EDACA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A54DD" w14:textId="77777777" w:rsidR="00EA4725" w:rsidRPr="00441372" w:rsidRDefault="009C20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966187" w14:textId="15EBA2CC" w:rsidR="00EA4725" w:rsidRPr="00441372" w:rsidRDefault="009C20A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1283734" w14:textId="77777777" w:rsidR="00EA4725" w:rsidRPr="00441372" w:rsidRDefault="009C20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 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5D4ABC" w14:paraId="2DAB5E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37065" w14:textId="77777777" w:rsidR="00EA4725" w:rsidRPr="00441372" w:rsidRDefault="009C20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1B9C93" w14:textId="3C18C931" w:rsidR="00EA4725" w:rsidRPr="0098744C" w:rsidRDefault="009C20A6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r w:rsidR="0098744C">
              <w:rPr>
                <w:b/>
              </w:rPr>
              <w:t> </w:t>
            </w:r>
            <w:r w:rsidRPr="00441372">
              <w:rPr>
                <w:b/>
              </w:rPr>
              <w:t>] </w:t>
            </w:r>
            <w:bookmarkStart w:id="69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69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98744C">
              <w:t>Not applicable</w:t>
            </w:r>
          </w:p>
          <w:p w14:paraId="3D526AA0" w14:textId="3D47FF3A" w:rsidR="00EA4725" w:rsidRPr="00441372" w:rsidRDefault="009C20A6" w:rsidP="00441372">
            <w:pPr>
              <w:spacing w:after="120"/>
            </w:pPr>
            <w:bookmarkStart w:id="70" w:name="X_SPS_Reg_12C"/>
            <w:r>
              <w:rPr>
                <w:b/>
              </w:rPr>
              <w:t>P</w:t>
            </w:r>
            <w:r w:rsidRPr="00441372">
              <w:rPr>
                <w:b/>
              </w:rPr>
              <w:t>Agency or authority designated to handle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b"/>
            <w:r w:rsidRPr="00441372">
              <w:rPr>
                <w:b/>
              </w:rPr>
              <w:t> </w:t>
            </w:r>
            <w:bookmarkEnd w:id="71"/>
            <w:r w:rsidRPr="00441372">
              <w:rPr>
                <w:b/>
              </w:rPr>
              <w:t>] </w:t>
            </w:r>
            <w:bookmarkStart w:id="72" w:name="X_SPS_Reg_12D"/>
            <w:r w:rsidRPr="00441372">
              <w:rPr>
                <w:b/>
              </w:rPr>
              <w:t>National Notification Authority</w:t>
            </w:r>
            <w:bookmarkEnd w:id="72"/>
            <w:r w:rsidRPr="00441372">
              <w:rPr>
                <w:b/>
              </w:rPr>
              <w:t>, [</w:t>
            </w:r>
            <w:bookmarkStart w:id="73" w:name="sps12c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E"/>
            <w:r w:rsidRPr="00441372">
              <w:rPr>
                <w:b/>
              </w:rPr>
              <w:t>National Enquiry Point</w:t>
            </w:r>
            <w:bookmarkEnd w:id="74"/>
            <w:r w:rsidRPr="00441372">
              <w:rPr>
                <w:b/>
              </w:rPr>
              <w:t xml:space="preserve">. </w:t>
            </w:r>
            <w:bookmarkStart w:id="75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6" w:name="sps12d"/>
          </w:p>
          <w:p w14:paraId="1DD150F2" w14:textId="77777777" w:rsidR="00541157" w:rsidRPr="0065690F" w:rsidRDefault="009C20A6" w:rsidP="00441372">
            <w:r w:rsidRPr="0065690F">
              <w:t>Food Safety and Quality Division</w:t>
            </w:r>
          </w:p>
          <w:p w14:paraId="021B1F12" w14:textId="77777777" w:rsidR="00541157" w:rsidRPr="0065690F" w:rsidRDefault="009C20A6" w:rsidP="00441372">
            <w:r w:rsidRPr="0065690F">
              <w:t>Ministry of Health Malaysia</w:t>
            </w:r>
          </w:p>
          <w:p w14:paraId="6583B022" w14:textId="77777777" w:rsidR="00541157" w:rsidRPr="00EA7B4A" w:rsidRDefault="009C20A6" w:rsidP="00441372">
            <w:pPr>
              <w:rPr>
                <w:lang w:val="es-ES"/>
              </w:rPr>
            </w:pPr>
            <w:r w:rsidRPr="00EA7B4A">
              <w:rPr>
                <w:lang w:val="es-ES"/>
              </w:rPr>
              <w:t>Level 4, Menara Prisma</w:t>
            </w:r>
          </w:p>
          <w:p w14:paraId="0808E3D8" w14:textId="77777777" w:rsidR="00541157" w:rsidRPr="00EA7B4A" w:rsidRDefault="009C20A6" w:rsidP="00441372">
            <w:pPr>
              <w:rPr>
                <w:lang w:val="es-ES"/>
              </w:rPr>
            </w:pPr>
            <w:r w:rsidRPr="00EA7B4A">
              <w:rPr>
                <w:lang w:val="es-ES"/>
              </w:rPr>
              <w:t>No. 26, Jalan Persiaran Perdana, Presint 3</w:t>
            </w:r>
          </w:p>
          <w:p w14:paraId="581997A1" w14:textId="77777777" w:rsidR="00541157" w:rsidRPr="0065690F" w:rsidRDefault="009C20A6" w:rsidP="00441372">
            <w:r w:rsidRPr="0065690F">
              <w:t>Federal Government Administration Centre</w:t>
            </w:r>
          </w:p>
          <w:p w14:paraId="68DAE43C" w14:textId="77777777" w:rsidR="00541157" w:rsidRPr="0065690F" w:rsidRDefault="009C20A6" w:rsidP="00441372">
            <w:r w:rsidRPr="0065690F">
              <w:t>Tel: +(603) 8885 0797</w:t>
            </w:r>
          </w:p>
          <w:p w14:paraId="3072CF74" w14:textId="77777777" w:rsidR="00541157" w:rsidRPr="00EA7B4A" w:rsidRDefault="009C20A6" w:rsidP="00441372">
            <w:pPr>
              <w:rPr>
                <w:lang w:val="fr-CH"/>
              </w:rPr>
            </w:pPr>
            <w:r w:rsidRPr="00EA7B4A">
              <w:rPr>
                <w:lang w:val="fr-CH"/>
              </w:rPr>
              <w:t>Fax: +(603) 8889 3815</w:t>
            </w:r>
          </w:p>
          <w:p w14:paraId="3F8D6012" w14:textId="77777777" w:rsidR="00541157" w:rsidRPr="00EA7B4A" w:rsidRDefault="009C20A6" w:rsidP="00441372">
            <w:pPr>
              <w:spacing w:after="120"/>
              <w:rPr>
                <w:lang w:val="fr-CH"/>
              </w:rPr>
            </w:pPr>
            <w:r w:rsidRPr="00EA7B4A">
              <w:rPr>
                <w:lang w:val="fr-CH"/>
              </w:rPr>
              <w:t xml:space="preserve">E-mail: </w:t>
            </w:r>
            <w:hyperlink r:id="rId8" w:history="1">
              <w:r w:rsidRPr="00EA7B4A">
                <w:rPr>
                  <w:color w:val="0000FF"/>
                  <w:u w:val="single"/>
                  <w:lang w:val="fr-CH"/>
                </w:rPr>
                <w:t>sps.fsqd@moh.gov.my</w:t>
              </w:r>
            </w:hyperlink>
            <w:bookmarkEnd w:id="76"/>
          </w:p>
        </w:tc>
      </w:tr>
      <w:tr w:rsidR="005D4ABC" w14:paraId="73F2C9B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258AEB5" w14:textId="77777777" w:rsidR="00EA4725" w:rsidRPr="00441372" w:rsidRDefault="009C20A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F332627" w14:textId="77777777" w:rsidR="00EA4725" w:rsidRPr="00441372" w:rsidRDefault="009C20A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7" w:name="X_SPS_Reg_13A"/>
            <w:r w:rsidRPr="00441372">
              <w:rPr>
                <w:b/>
              </w:rPr>
              <w:t>Text(s) available from</w:t>
            </w:r>
            <w:bookmarkEnd w:id="77"/>
            <w:r w:rsidRPr="00441372">
              <w:rPr>
                <w:b/>
              </w:rPr>
              <w:t>: [</w:t>
            </w:r>
            <w:bookmarkStart w:id="78" w:name="sps13a"/>
            <w:r w:rsidRPr="00441372">
              <w:rPr>
                <w:b/>
              </w:rPr>
              <w:t> </w:t>
            </w:r>
            <w:bookmarkEnd w:id="78"/>
            <w:r w:rsidRPr="00441372">
              <w:rPr>
                <w:b/>
              </w:rPr>
              <w:t>] </w:t>
            </w:r>
            <w:bookmarkStart w:id="79" w:name="X_SPS_Reg_13B"/>
            <w:r w:rsidRPr="00441372">
              <w:rPr>
                <w:b/>
              </w:rPr>
              <w:t>National Notification Authority</w:t>
            </w:r>
            <w:bookmarkEnd w:id="79"/>
            <w:r w:rsidRPr="00441372">
              <w:rPr>
                <w:b/>
              </w:rPr>
              <w:t>, [</w:t>
            </w:r>
            <w:bookmarkStart w:id="80" w:name="sps13b"/>
            <w:r w:rsidRPr="00441372">
              <w:rPr>
                <w:b/>
              </w:rPr>
              <w:t>X</w:t>
            </w:r>
            <w:bookmarkEnd w:id="80"/>
            <w:r w:rsidRPr="00441372">
              <w:rPr>
                <w:b/>
              </w:rPr>
              <w:t>] </w:t>
            </w:r>
            <w:bookmarkStart w:id="81" w:name="X_SPS_Reg_13C"/>
            <w:r w:rsidRPr="00441372">
              <w:rPr>
                <w:b/>
              </w:rPr>
              <w:t>National Enquiry Point</w:t>
            </w:r>
            <w:bookmarkEnd w:id="81"/>
            <w:r w:rsidRPr="00441372">
              <w:rPr>
                <w:b/>
              </w:rPr>
              <w:t xml:space="preserve">. </w:t>
            </w:r>
            <w:bookmarkStart w:id="82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2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3" w:name="sps13c"/>
          </w:p>
          <w:p w14:paraId="284B7C30" w14:textId="77777777" w:rsidR="00EA4725" w:rsidRPr="0065690F" w:rsidRDefault="009C20A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Quality Division</w:t>
            </w:r>
          </w:p>
          <w:p w14:paraId="72E804FE" w14:textId="77777777" w:rsidR="00EA4725" w:rsidRPr="0065690F" w:rsidRDefault="009C20A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Health Malaysia</w:t>
            </w:r>
          </w:p>
          <w:p w14:paraId="4A147005" w14:textId="77777777" w:rsidR="00EA4725" w:rsidRPr="00EA7B4A" w:rsidRDefault="009C20A6" w:rsidP="00F3021D">
            <w:pPr>
              <w:keepNext/>
              <w:keepLines/>
              <w:rPr>
                <w:bCs/>
                <w:lang w:val="es-ES"/>
              </w:rPr>
            </w:pPr>
            <w:r w:rsidRPr="00EA7B4A">
              <w:rPr>
                <w:bCs/>
                <w:lang w:val="es-ES"/>
              </w:rPr>
              <w:t>Level 4, Menara Prisma</w:t>
            </w:r>
          </w:p>
          <w:p w14:paraId="0D1A5174" w14:textId="77777777" w:rsidR="00EA4725" w:rsidRPr="00EA7B4A" w:rsidRDefault="009C20A6" w:rsidP="00F3021D">
            <w:pPr>
              <w:keepNext/>
              <w:keepLines/>
              <w:rPr>
                <w:bCs/>
                <w:lang w:val="es-ES"/>
              </w:rPr>
            </w:pPr>
            <w:r w:rsidRPr="00EA7B4A">
              <w:rPr>
                <w:bCs/>
                <w:lang w:val="es-ES"/>
              </w:rPr>
              <w:t>No. 26, Jalan Persiaran Perdana, Presint 3</w:t>
            </w:r>
          </w:p>
          <w:p w14:paraId="45B37641" w14:textId="77777777" w:rsidR="00EA4725" w:rsidRPr="0065690F" w:rsidRDefault="009C20A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Federal Government Administration Centre</w:t>
            </w:r>
          </w:p>
          <w:p w14:paraId="10CC6E6A" w14:textId="77777777" w:rsidR="00EA4725" w:rsidRPr="0065690F" w:rsidRDefault="009C20A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+(603) 8885 0797</w:t>
            </w:r>
          </w:p>
          <w:p w14:paraId="0DB480F9" w14:textId="77777777" w:rsidR="00EA4725" w:rsidRPr="00EA7B4A" w:rsidRDefault="009C20A6" w:rsidP="00F3021D">
            <w:pPr>
              <w:keepNext/>
              <w:keepLines/>
              <w:rPr>
                <w:bCs/>
                <w:lang w:val="fr-CH"/>
              </w:rPr>
            </w:pPr>
            <w:r w:rsidRPr="00EA7B4A">
              <w:rPr>
                <w:bCs/>
                <w:lang w:val="fr-CH"/>
              </w:rPr>
              <w:t>Fax: +(603) 8889 3815</w:t>
            </w:r>
          </w:p>
          <w:p w14:paraId="60C4873A" w14:textId="77777777" w:rsidR="00EA4725" w:rsidRPr="00EA7B4A" w:rsidRDefault="009C20A6" w:rsidP="00F3021D">
            <w:pPr>
              <w:keepNext/>
              <w:keepLines/>
              <w:rPr>
                <w:bCs/>
                <w:lang w:val="fr-CH"/>
              </w:rPr>
            </w:pPr>
            <w:r w:rsidRPr="00EA7B4A">
              <w:rPr>
                <w:bCs/>
                <w:lang w:val="fr-CH"/>
              </w:rPr>
              <w:t xml:space="preserve">E-mail: </w:t>
            </w:r>
            <w:hyperlink r:id="rId9" w:history="1">
              <w:r w:rsidRPr="00EA7B4A">
                <w:rPr>
                  <w:bCs/>
                  <w:color w:val="0000FF"/>
                  <w:u w:val="single"/>
                  <w:lang w:val="fr-CH"/>
                </w:rPr>
                <w:t>sps.fsqd@moh.gov.my</w:t>
              </w:r>
            </w:hyperlink>
          </w:p>
          <w:p w14:paraId="6E84B3CE" w14:textId="77777777" w:rsidR="00EA4725" w:rsidRPr="0065690F" w:rsidRDefault="009C20A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http://fsq.moh.gov.my</w:t>
              </w:r>
            </w:hyperlink>
            <w:bookmarkEnd w:id="83"/>
          </w:p>
        </w:tc>
      </w:tr>
    </w:tbl>
    <w:p w14:paraId="44315044" w14:textId="77777777" w:rsidR="007141CF" w:rsidRPr="00441372" w:rsidRDefault="007141CF" w:rsidP="00441372"/>
    <w:sectPr w:rsidR="007141CF" w:rsidRPr="00441372" w:rsidSect="00EA7B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93FA" w14:textId="77777777" w:rsidR="009C20A6" w:rsidRDefault="009C20A6">
      <w:r>
        <w:separator/>
      </w:r>
    </w:p>
  </w:endnote>
  <w:endnote w:type="continuationSeparator" w:id="0">
    <w:p w14:paraId="7D3019C3" w14:textId="77777777" w:rsidR="009C20A6" w:rsidRDefault="009C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7BAE" w14:textId="0DA69072" w:rsidR="00EA4725" w:rsidRPr="00EA7B4A" w:rsidRDefault="009C20A6" w:rsidP="00EA7B4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009E" w14:textId="17AACDA0" w:rsidR="00EA4725" w:rsidRPr="00EA7B4A" w:rsidRDefault="009C20A6" w:rsidP="00EA7B4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0CD9" w14:textId="77777777" w:rsidR="00C863EB" w:rsidRPr="00441372" w:rsidRDefault="009C20A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B4E8" w14:textId="77777777" w:rsidR="009C20A6" w:rsidRDefault="009C20A6">
      <w:r>
        <w:separator/>
      </w:r>
    </w:p>
  </w:footnote>
  <w:footnote w:type="continuationSeparator" w:id="0">
    <w:p w14:paraId="68DE2BA9" w14:textId="77777777" w:rsidR="009C20A6" w:rsidRDefault="009C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7DD7" w14:textId="77777777" w:rsidR="00EA7B4A" w:rsidRPr="00EA7B4A" w:rsidRDefault="009C20A6" w:rsidP="00EA7B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7B4A">
      <w:t>G/SPS/N/MYS/58</w:t>
    </w:r>
  </w:p>
  <w:p w14:paraId="1850D188" w14:textId="77777777" w:rsidR="00EA7B4A" w:rsidRPr="00EA7B4A" w:rsidRDefault="00EA7B4A" w:rsidP="00EA7B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862B51" w14:textId="6101ACD8" w:rsidR="00EA7B4A" w:rsidRPr="00EA7B4A" w:rsidRDefault="009C20A6" w:rsidP="00EA7B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7B4A">
      <w:t xml:space="preserve">- </w:t>
    </w:r>
    <w:r w:rsidRPr="00EA7B4A">
      <w:fldChar w:fldCharType="begin"/>
    </w:r>
    <w:r w:rsidRPr="00EA7B4A">
      <w:instrText xml:space="preserve"> PAGE </w:instrText>
    </w:r>
    <w:r w:rsidRPr="00EA7B4A">
      <w:fldChar w:fldCharType="separate"/>
    </w:r>
    <w:r w:rsidRPr="00EA7B4A">
      <w:rPr>
        <w:noProof/>
      </w:rPr>
      <w:t>2</w:t>
    </w:r>
    <w:r w:rsidRPr="00EA7B4A">
      <w:fldChar w:fldCharType="end"/>
    </w:r>
    <w:r w:rsidRPr="00EA7B4A">
      <w:t xml:space="preserve"> -</w:t>
    </w:r>
  </w:p>
  <w:p w14:paraId="11AB7A13" w14:textId="49E89418" w:rsidR="00EA4725" w:rsidRPr="00EA7B4A" w:rsidRDefault="00EA4725" w:rsidP="00EA7B4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4591" w14:textId="77777777" w:rsidR="00EA7B4A" w:rsidRPr="00EA7B4A" w:rsidRDefault="009C20A6" w:rsidP="00EA7B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7B4A">
      <w:t>G/SPS/N/MYS/58</w:t>
    </w:r>
  </w:p>
  <w:p w14:paraId="2C7CC6EF" w14:textId="77777777" w:rsidR="00EA7B4A" w:rsidRPr="00EA7B4A" w:rsidRDefault="00EA7B4A" w:rsidP="00EA7B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7483C2" w14:textId="11C0CCC8" w:rsidR="00EA7B4A" w:rsidRPr="00EA7B4A" w:rsidRDefault="009C20A6" w:rsidP="00EA7B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7B4A">
      <w:t xml:space="preserve">- </w:t>
    </w:r>
    <w:r w:rsidRPr="00EA7B4A">
      <w:fldChar w:fldCharType="begin"/>
    </w:r>
    <w:r w:rsidRPr="00EA7B4A">
      <w:instrText xml:space="preserve"> PAGE </w:instrText>
    </w:r>
    <w:r w:rsidRPr="00EA7B4A">
      <w:fldChar w:fldCharType="separate"/>
    </w:r>
    <w:r w:rsidRPr="00EA7B4A">
      <w:rPr>
        <w:noProof/>
      </w:rPr>
      <w:t>2</w:t>
    </w:r>
    <w:r w:rsidRPr="00EA7B4A">
      <w:fldChar w:fldCharType="end"/>
    </w:r>
    <w:r w:rsidRPr="00EA7B4A">
      <w:t xml:space="preserve"> -</w:t>
    </w:r>
  </w:p>
  <w:p w14:paraId="0DE1E2D9" w14:textId="4A00100C" w:rsidR="00EA4725" w:rsidRPr="00EA7B4A" w:rsidRDefault="00EA4725" w:rsidP="00EA7B4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D4ABC" w14:paraId="257D83F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77C4C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C4870C" w14:textId="0726F846" w:rsidR="00ED54E0" w:rsidRPr="00EA4725" w:rsidRDefault="009C20A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4"/>
    <w:tr w:rsidR="005D4ABC" w14:paraId="6D0D4F1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B3B9150" w14:textId="77777777" w:rsidR="00ED54E0" w:rsidRPr="00EA4725" w:rsidRDefault="004B2310" w:rsidP="00422B6F">
          <w:pPr>
            <w:jc w:val="left"/>
          </w:pPr>
          <w:r>
            <w:rPr>
              <w:lang w:eastAsia="en-GB"/>
            </w:rPr>
            <w:pict w14:anchorId="7F24EDC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427EF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D4ABC" w14:paraId="50B8E01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A15B7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6AC60D" w14:textId="77777777" w:rsidR="00EA7B4A" w:rsidRDefault="009C20A6" w:rsidP="00656ABC">
          <w:pPr>
            <w:jc w:val="right"/>
            <w:rPr>
              <w:b/>
              <w:szCs w:val="16"/>
            </w:rPr>
          </w:pPr>
          <w:bookmarkStart w:id="85" w:name="bmkSymbols"/>
          <w:r>
            <w:rPr>
              <w:b/>
              <w:szCs w:val="16"/>
            </w:rPr>
            <w:t>G/SPS/N/MYS/58</w:t>
          </w:r>
          <w:bookmarkEnd w:id="85"/>
        </w:p>
      </w:tc>
    </w:tr>
    <w:tr w:rsidR="005D4ABC" w14:paraId="0985455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791F8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BC5E95" w14:textId="317FB343" w:rsidR="00ED54E0" w:rsidRPr="00EA4725" w:rsidRDefault="009C20A6" w:rsidP="00422B6F">
          <w:pPr>
            <w:jc w:val="right"/>
            <w:rPr>
              <w:szCs w:val="16"/>
            </w:rPr>
          </w:pPr>
          <w:bookmarkStart w:id="86" w:name="spsDateDistribution"/>
          <w:bookmarkStart w:id="87" w:name="bmkDate"/>
          <w:bookmarkEnd w:id="86"/>
          <w:bookmarkEnd w:id="87"/>
          <w:r>
            <w:rPr>
              <w:szCs w:val="16"/>
            </w:rPr>
            <w:t>18 January 2024</w:t>
          </w:r>
        </w:p>
      </w:tc>
    </w:tr>
    <w:tr w:rsidR="005D4ABC" w14:paraId="01A887E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C29BFC" w14:textId="21852C9A" w:rsidR="00ED54E0" w:rsidRPr="00EA4725" w:rsidRDefault="009C20A6" w:rsidP="00422B6F">
          <w:pPr>
            <w:jc w:val="left"/>
            <w:rPr>
              <w:b/>
            </w:rPr>
          </w:pPr>
          <w:bookmarkStart w:id="88" w:name="bmkSerial"/>
          <w:r w:rsidRPr="00441372">
            <w:rPr>
              <w:color w:val="FF0000"/>
              <w:szCs w:val="16"/>
            </w:rPr>
            <w:t>(</w:t>
          </w:r>
          <w:bookmarkStart w:id="89" w:name="spsSerialNumber"/>
          <w:bookmarkEnd w:id="89"/>
          <w:r>
            <w:rPr>
              <w:color w:val="FF0000"/>
              <w:szCs w:val="16"/>
            </w:rPr>
            <w:t>24-</w:t>
          </w:r>
          <w:r w:rsidR="004B2310">
            <w:rPr>
              <w:color w:val="FF0000"/>
              <w:szCs w:val="16"/>
            </w:rPr>
            <w:t>0396</w:t>
          </w:r>
          <w:r w:rsidRPr="00441372">
            <w:rPr>
              <w:color w:val="FF0000"/>
              <w:szCs w:val="16"/>
            </w:rPr>
            <w:t>)</w:t>
          </w:r>
          <w:bookmarkEnd w:id="8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E6E9EA" w14:textId="77777777" w:rsidR="00ED54E0" w:rsidRPr="00EA4725" w:rsidRDefault="009C20A6" w:rsidP="00422B6F">
          <w:pPr>
            <w:jc w:val="right"/>
            <w:rPr>
              <w:szCs w:val="16"/>
            </w:rPr>
          </w:pPr>
          <w:bookmarkStart w:id="90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0"/>
        </w:p>
      </w:tc>
    </w:tr>
    <w:tr w:rsidR="005D4ABC" w14:paraId="6D1B68C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729737" w14:textId="2AF17B42" w:rsidR="00ED54E0" w:rsidRPr="00EA4725" w:rsidRDefault="009C20A6" w:rsidP="00422B6F">
          <w:pPr>
            <w:jc w:val="left"/>
            <w:rPr>
              <w:sz w:val="14"/>
              <w:szCs w:val="16"/>
            </w:rPr>
          </w:pPr>
          <w:bookmarkStart w:id="91" w:name="bmkCommittee"/>
          <w:r>
            <w:rPr>
              <w:b/>
            </w:rPr>
            <w:t>Committee on Sanitary and Phytosanitary Measures</w:t>
          </w:r>
          <w:bookmarkEnd w:id="9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1FDAD7" w14:textId="3B9BE5E4" w:rsidR="00ED54E0" w:rsidRPr="00441372" w:rsidRDefault="009C20A6" w:rsidP="00EC687E">
          <w:pPr>
            <w:jc w:val="right"/>
            <w:rPr>
              <w:bCs/>
              <w:szCs w:val="18"/>
            </w:rPr>
          </w:pPr>
          <w:bookmarkStart w:id="92" w:name="bmkLanguage"/>
          <w:r>
            <w:rPr>
              <w:bCs/>
              <w:szCs w:val="18"/>
            </w:rPr>
            <w:t>Original: English</w:t>
          </w:r>
          <w:bookmarkEnd w:id="92"/>
        </w:p>
      </w:tc>
    </w:tr>
  </w:tbl>
  <w:p w14:paraId="4F90AD0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CE3D25"/>
    <w:multiLevelType w:val="hybridMultilevel"/>
    <w:tmpl w:val="C94AA538"/>
    <w:lvl w:ilvl="0" w:tplc="78D89068">
      <w:start w:val="1"/>
      <w:numFmt w:val="decimal"/>
      <w:lvlText w:val="%1."/>
      <w:lvlJc w:val="left"/>
      <w:pPr>
        <w:ind w:left="720" w:hanging="360"/>
      </w:pPr>
    </w:lvl>
    <w:lvl w:ilvl="1" w:tplc="7368F4AC" w:tentative="1">
      <w:start w:val="1"/>
      <w:numFmt w:val="lowerLetter"/>
      <w:lvlText w:val="%2."/>
      <w:lvlJc w:val="left"/>
      <w:pPr>
        <w:ind w:left="1440" w:hanging="360"/>
      </w:pPr>
    </w:lvl>
    <w:lvl w:ilvl="2" w:tplc="0730374E" w:tentative="1">
      <w:start w:val="1"/>
      <w:numFmt w:val="lowerRoman"/>
      <w:lvlText w:val="%3."/>
      <w:lvlJc w:val="right"/>
      <w:pPr>
        <w:ind w:left="2160" w:hanging="180"/>
      </w:pPr>
    </w:lvl>
    <w:lvl w:ilvl="3" w:tplc="0D249AAC" w:tentative="1">
      <w:start w:val="1"/>
      <w:numFmt w:val="decimal"/>
      <w:lvlText w:val="%4."/>
      <w:lvlJc w:val="left"/>
      <w:pPr>
        <w:ind w:left="2880" w:hanging="360"/>
      </w:pPr>
    </w:lvl>
    <w:lvl w:ilvl="4" w:tplc="3642E5B4" w:tentative="1">
      <w:start w:val="1"/>
      <w:numFmt w:val="lowerLetter"/>
      <w:lvlText w:val="%5."/>
      <w:lvlJc w:val="left"/>
      <w:pPr>
        <w:ind w:left="3600" w:hanging="360"/>
      </w:pPr>
    </w:lvl>
    <w:lvl w:ilvl="5" w:tplc="BB0C2C00" w:tentative="1">
      <w:start w:val="1"/>
      <w:numFmt w:val="lowerRoman"/>
      <w:lvlText w:val="%6."/>
      <w:lvlJc w:val="right"/>
      <w:pPr>
        <w:ind w:left="4320" w:hanging="180"/>
      </w:pPr>
    </w:lvl>
    <w:lvl w:ilvl="6" w:tplc="77E61B46" w:tentative="1">
      <w:start w:val="1"/>
      <w:numFmt w:val="decimal"/>
      <w:lvlText w:val="%7."/>
      <w:lvlJc w:val="left"/>
      <w:pPr>
        <w:ind w:left="5040" w:hanging="360"/>
      </w:pPr>
    </w:lvl>
    <w:lvl w:ilvl="7" w:tplc="AD424D72" w:tentative="1">
      <w:start w:val="1"/>
      <w:numFmt w:val="lowerLetter"/>
      <w:lvlText w:val="%8."/>
      <w:lvlJc w:val="left"/>
      <w:pPr>
        <w:ind w:left="5760" w:hanging="360"/>
      </w:pPr>
    </w:lvl>
    <w:lvl w:ilvl="8" w:tplc="90326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076AD2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D547030" w:tentative="1">
      <w:start w:val="1"/>
      <w:numFmt w:val="lowerLetter"/>
      <w:lvlText w:val="%2."/>
      <w:lvlJc w:val="left"/>
      <w:pPr>
        <w:ind w:left="1080" w:hanging="360"/>
      </w:pPr>
    </w:lvl>
    <w:lvl w:ilvl="2" w:tplc="5F5E227E" w:tentative="1">
      <w:start w:val="1"/>
      <w:numFmt w:val="lowerRoman"/>
      <w:lvlText w:val="%3."/>
      <w:lvlJc w:val="right"/>
      <w:pPr>
        <w:ind w:left="1800" w:hanging="180"/>
      </w:pPr>
    </w:lvl>
    <w:lvl w:ilvl="3" w:tplc="B9EE6CC6" w:tentative="1">
      <w:start w:val="1"/>
      <w:numFmt w:val="decimal"/>
      <w:lvlText w:val="%4."/>
      <w:lvlJc w:val="left"/>
      <w:pPr>
        <w:ind w:left="2520" w:hanging="360"/>
      </w:pPr>
    </w:lvl>
    <w:lvl w:ilvl="4" w:tplc="47EEE5D4" w:tentative="1">
      <w:start w:val="1"/>
      <w:numFmt w:val="lowerLetter"/>
      <w:lvlText w:val="%5."/>
      <w:lvlJc w:val="left"/>
      <w:pPr>
        <w:ind w:left="3240" w:hanging="360"/>
      </w:pPr>
    </w:lvl>
    <w:lvl w:ilvl="5" w:tplc="8F041256" w:tentative="1">
      <w:start w:val="1"/>
      <w:numFmt w:val="lowerRoman"/>
      <w:lvlText w:val="%6."/>
      <w:lvlJc w:val="right"/>
      <w:pPr>
        <w:ind w:left="3960" w:hanging="180"/>
      </w:pPr>
    </w:lvl>
    <w:lvl w:ilvl="6" w:tplc="D88E598A" w:tentative="1">
      <w:start w:val="1"/>
      <w:numFmt w:val="decimal"/>
      <w:lvlText w:val="%7."/>
      <w:lvlJc w:val="left"/>
      <w:pPr>
        <w:ind w:left="4680" w:hanging="360"/>
      </w:pPr>
    </w:lvl>
    <w:lvl w:ilvl="7" w:tplc="84FC5DE0" w:tentative="1">
      <w:start w:val="1"/>
      <w:numFmt w:val="lowerLetter"/>
      <w:lvlText w:val="%8."/>
      <w:lvlJc w:val="left"/>
      <w:pPr>
        <w:ind w:left="5400" w:hanging="360"/>
      </w:pPr>
    </w:lvl>
    <w:lvl w:ilvl="8" w:tplc="D0BC35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3F1850"/>
    <w:multiLevelType w:val="hybridMultilevel"/>
    <w:tmpl w:val="AE98A792"/>
    <w:lvl w:ilvl="0" w:tplc="CE507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EC07C6" w:tentative="1">
      <w:start w:val="1"/>
      <w:numFmt w:val="lowerLetter"/>
      <w:lvlText w:val="%2."/>
      <w:lvlJc w:val="left"/>
      <w:pPr>
        <w:ind w:left="1440" w:hanging="360"/>
      </w:pPr>
    </w:lvl>
    <w:lvl w:ilvl="2" w:tplc="90442328" w:tentative="1">
      <w:start w:val="1"/>
      <w:numFmt w:val="lowerRoman"/>
      <w:lvlText w:val="%3."/>
      <w:lvlJc w:val="right"/>
      <w:pPr>
        <w:ind w:left="2160" w:hanging="180"/>
      </w:pPr>
    </w:lvl>
    <w:lvl w:ilvl="3" w:tplc="204C846E" w:tentative="1">
      <w:start w:val="1"/>
      <w:numFmt w:val="decimal"/>
      <w:lvlText w:val="%4."/>
      <w:lvlJc w:val="left"/>
      <w:pPr>
        <w:ind w:left="2880" w:hanging="360"/>
      </w:pPr>
    </w:lvl>
    <w:lvl w:ilvl="4" w:tplc="18F26A58" w:tentative="1">
      <w:start w:val="1"/>
      <w:numFmt w:val="lowerLetter"/>
      <w:lvlText w:val="%5."/>
      <w:lvlJc w:val="left"/>
      <w:pPr>
        <w:ind w:left="3600" w:hanging="360"/>
      </w:pPr>
    </w:lvl>
    <w:lvl w:ilvl="5" w:tplc="2818867C" w:tentative="1">
      <w:start w:val="1"/>
      <w:numFmt w:val="lowerRoman"/>
      <w:lvlText w:val="%6."/>
      <w:lvlJc w:val="right"/>
      <w:pPr>
        <w:ind w:left="4320" w:hanging="180"/>
      </w:pPr>
    </w:lvl>
    <w:lvl w:ilvl="6" w:tplc="C68C7AF6" w:tentative="1">
      <w:start w:val="1"/>
      <w:numFmt w:val="decimal"/>
      <w:lvlText w:val="%7."/>
      <w:lvlJc w:val="left"/>
      <w:pPr>
        <w:ind w:left="5040" w:hanging="360"/>
      </w:pPr>
    </w:lvl>
    <w:lvl w:ilvl="7" w:tplc="A7422024" w:tentative="1">
      <w:start w:val="1"/>
      <w:numFmt w:val="lowerLetter"/>
      <w:lvlText w:val="%8."/>
      <w:lvlJc w:val="left"/>
      <w:pPr>
        <w:ind w:left="5760" w:hanging="360"/>
      </w:pPr>
    </w:lvl>
    <w:lvl w:ilvl="8" w:tplc="5E4CF8F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48623">
    <w:abstractNumId w:val="9"/>
  </w:num>
  <w:num w:numId="2" w16cid:durableId="1315069473">
    <w:abstractNumId w:val="7"/>
  </w:num>
  <w:num w:numId="3" w16cid:durableId="46103992">
    <w:abstractNumId w:val="6"/>
  </w:num>
  <w:num w:numId="4" w16cid:durableId="81534458">
    <w:abstractNumId w:val="5"/>
  </w:num>
  <w:num w:numId="5" w16cid:durableId="2050259440">
    <w:abstractNumId w:val="4"/>
  </w:num>
  <w:num w:numId="6" w16cid:durableId="1289122604">
    <w:abstractNumId w:val="13"/>
  </w:num>
  <w:num w:numId="7" w16cid:durableId="1174884004">
    <w:abstractNumId w:val="12"/>
  </w:num>
  <w:num w:numId="8" w16cid:durableId="1855149326">
    <w:abstractNumId w:val="11"/>
  </w:num>
  <w:num w:numId="9" w16cid:durableId="3778201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221509">
    <w:abstractNumId w:val="14"/>
  </w:num>
  <w:num w:numId="11" w16cid:durableId="104348547">
    <w:abstractNumId w:val="8"/>
  </w:num>
  <w:num w:numId="12" w16cid:durableId="2100632767">
    <w:abstractNumId w:val="3"/>
  </w:num>
  <w:num w:numId="13" w16cid:durableId="867763858">
    <w:abstractNumId w:val="2"/>
  </w:num>
  <w:num w:numId="14" w16cid:durableId="263223475">
    <w:abstractNumId w:val="1"/>
  </w:num>
  <w:num w:numId="15" w16cid:durableId="612588915">
    <w:abstractNumId w:val="0"/>
  </w:num>
  <w:num w:numId="16" w16cid:durableId="2023166808">
    <w:abstractNumId w:val="10"/>
  </w:num>
  <w:num w:numId="17" w16cid:durableId="6248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2310"/>
    <w:rsid w:val="004B39D5"/>
    <w:rsid w:val="004E4B52"/>
    <w:rsid w:val="004F203A"/>
    <w:rsid w:val="005336B8"/>
    <w:rsid w:val="00541157"/>
    <w:rsid w:val="00547B5F"/>
    <w:rsid w:val="005B04B9"/>
    <w:rsid w:val="005B68C7"/>
    <w:rsid w:val="005B7054"/>
    <w:rsid w:val="005C04C1"/>
    <w:rsid w:val="005D4ABC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8744C"/>
    <w:rsid w:val="009A2161"/>
    <w:rsid w:val="009A6F54"/>
    <w:rsid w:val="009C20A6"/>
    <w:rsid w:val="00A52B02"/>
    <w:rsid w:val="00A6057A"/>
    <w:rsid w:val="00A62304"/>
    <w:rsid w:val="00A74017"/>
    <w:rsid w:val="00AA332C"/>
    <w:rsid w:val="00AB3FBB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A7B4A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DC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EA7B4A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.fsqd@moh.gov.m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fsq.moh.gov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s.fsqd@moh.gov.my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6d8511a7-8c0e-4e68-97fb-8c10fee54718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1ABE39C-0415-42F2-B49B-0F612DDD08D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2024-01-18T10:54:00Z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G/SPS/N/MYS/58</vt:lpwstr>
  </property>
  <property fmtid="{D5CDD505-2E9C-101B-9397-08002B2CF9AE}" pid="3" name="TitusGUID">
    <vt:lpwstr>6d8511a7-8c0e-4e68-97fb-8c10fee54718</vt:lpwstr>
  </property>
  <property fmtid="{D5CDD505-2E9C-101B-9397-08002B2CF9AE}" pid="4" name="WTOCLASSIFICATION">
    <vt:lpwstr>WTO OFFICIAL</vt:lpwstr>
  </property>
</Properties>
</file>