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2373E" w14:textId="77777777" w:rsidR="00326D34" w:rsidRPr="004D1783" w:rsidRDefault="00127634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03CC9" w14:paraId="42EC24B4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87E34F1" w14:textId="77777777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CC1DF49" w14:textId="77777777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New Zealand</w:t>
            </w:r>
            <w:bookmarkEnd w:id="0"/>
          </w:p>
          <w:p w14:paraId="449FD646" w14:textId="4CC977F6" w:rsidR="00326D34" w:rsidRPr="004D1783" w:rsidRDefault="00127634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bookmarkStart w:id="1" w:name="sps1b"/>
            <w:bookmarkEnd w:id="1"/>
          </w:p>
        </w:tc>
      </w:tr>
      <w:tr w:rsidR="00403CC9" w14:paraId="00AF17CC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8EF18" w14:textId="77777777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096687" w14:textId="77777777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Ministry for Primary Industries</w:t>
            </w:r>
            <w:bookmarkStart w:id="2" w:name="sps2a"/>
            <w:bookmarkEnd w:id="2"/>
          </w:p>
        </w:tc>
      </w:tr>
      <w:tr w:rsidR="00403CC9" w14:paraId="1D012779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09CEA" w14:textId="77777777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09280" w14:textId="26A748EA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Species of the genus </w:t>
            </w:r>
            <w:r w:rsidRPr="00F778D1">
              <w:rPr>
                <w:i/>
                <w:iCs/>
              </w:rPr>
              <w:t xml:space="preserve">Ficus </w:t>
            </w:r>
            <w:r w:rsidRPr="00F778D1">
              <w:t>that are eligible to be imported into New</w:t>
            </w:r>
            <w:r w:rsidR="00EB432F">
              <w:t> </w:t>
            </w:r>
            <w:r w:rsidRPr="00F778D1">
              <w:t>Zealand as whole plants, cuttings and tissue culture</w:t>
            </w:r>
            <w:bookmarkStart w:id="3" w:name="sps3a"/>
            <w:bookmarkEnd w:id="3"/>
          </w:p>
        </w:tc>
      </w:tr>
      <w:tr w:rsidR="00403CC9" w14:paraId="4F99872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400CF" w14:textId="77777777" w:rsidR="00326D34" w:rsidRPr="004D1783" w:rsidRDefault="00127634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AFD35A" w14:textId="77777777" w:rsidR="00326D34" w:rsidRPr="004D1783" w:rsidRDefault="00127634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114BE87C" w14:textId="77777777" w:rsidR="00326D34" w:rsidRPr="004D1783" w:rsidRDefault="00127634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X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282286C9" w14:textId="77777777" w:rsidR="00326D34" w:rsidRPr="004D1783" w:rsidRDefault="00127634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 ]</w:t>
            </w:r>
            <w:bookmarkStart w:id="6" w:name="sps4abis"/>
            <w:bookmarkEnd w:id="6"/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bookmarkEnd w:id="7"/>
          </w:p>
        </w:tc>
      </w:tr>
      <w:tr w:rsidR="00403CC9" w14:paraId="64A42F3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E32E4C" w14:textId="77777777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7403DB" w14:textId="794E522C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Import Health Standard 155.02.06: Importation of Nursery Stock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389</w:t>
            </w:r>
            <w:bookmarkEnd w:id="10"/>
          </w:p>
          <w:p w14:paraId="52C4D820" w14:textId="77777777" w:rsidR="00326D34" w:rsidRPr="004D1783" w:rsidRDefault="00D952F2" w:rsidP="004D1783">
            <w:pPr>
              <w:spacing w:after="120"/>
            </w:pPr>
            <w:hyperlink r:id="rId7" w:tgtFrame="_blank" w:history="1">
              <w:r w:rsidR="00127634" w:rsidRPr="004D1783">
                <w:rPr>
                  <w:color w:val="0000FF"/>
                  <w:u w:val="single"/>
                </w:rPr>
                <w:t>https://members.wto.org/crnattachments/2020/SPS/NZL/20_1214_00_e.pdf</w:t>
              </w:r>
            </w:hyperlink>
            <w:bookmarkStart w:id="11" w:name="sps5d"/>
            <w:bookmarkEnd w:id="11"/>
          </w:p>
        </w:tc>
      </w:tr>
      <w:tr w:rsidR="00403CC9" w14:paraId="6F2206F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47141" w14:textId="77777777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99264" w14:textId="7AA4F1A6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The import health standard describes import specifications and entry conditions for nursery stock/plants for planting imported into New Zealand</w:t>
            </w:r>
            <w:bookmarkStart w:id="12" w:name="sps6a"/>
            <w:bookmarkEnd w:id="12"/>
            <w:r w:rsidR="00EB432F">
              <w:t>.</w:t>
            </w:r>
          </w:p>
        </w:tc>
      </w:tr>
      <w:tr w:rsidR="00403CC9" w14:paraId="6CD37D7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72A04E" w14:textId="77777777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C9100" w14:textId="77777777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 ]</w:t>
            </w:r>
            <w:bookmarkStart w:id="14" w:name="sps7b"/>
            <w:bookmarkEnd w:id="14"/>
            <w:r w:rsidRPr="004D1783">
              <w:rPr>
                <w:b/>
              </w:rPr>
              <w:t>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403CC9" w14:paraId="346325FE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8167F2" w14:textId="77777777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7D726C" w14:textId="796850C3" w:rsidR="00326D34" w:rsidRPr="004D1783" w:rsidRDefault="00127634" w:rsidP="008B0732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The import requirements for whole plants, cuttings and tissue culture of the genus </w:t>
            </w:r>
            <w:r w:rsidRPr="00786DCE">
              <w:rPr>
                <w:i/>
                <w:iCs/>
              </w:rPr>
              <w:t xml:space="preserve">Ficus </w:t>
            </w:r>
            <w:r w:rsidRPr="00786DCE">
              <w:t xml:space="preserve">have been urgently amended to apply measures for the management of the bacterium </w:t>
            </w:r>
            <w:r w:rsidRPr="00786DCE">
              <w:rPr>
                <w:i/>
                <w:iCs/>
              </w:rPr>
              <w:t>Ralstonia</w:t>
            </w:r>
            <w:r w:rsidR="0060022E">
              <w:rPr>
                <w:i/>
                <w:iCs/>
              </w:rPr>
              <w:t> </w:t>
            </w:r>
            <w:r w:rsidRPr="00786DCE">
              <w:rPr>
                <w:i/>
                <w:iCs/>
              </w:rPr>
              <w:t>pseudosolanacearum</w:t>
            </w:r>
            <w:r w:rsidRPr="00786DCE">
              <w:t xml:space="preserve">. This decision is based on the identification of </w:t>
            </w:r>
            <w:r w:rsidRPr="00786DCE">
              <w:rPr>
                <w:i/>
                <w:iCs/>
              </w:rPr>
              <w:t xml:space="preserve">Ficus carica </w:t>
            </w:r>
            <w:r w:rsidRPr="00786DCE">
              <w:t xml:space="preserve">as a host for </w:t>
            </w:r>
            <w:r w:rsidRPr="00786DCE">
              <w:rPr>
                <w:i/>
                <w:iCs/>
              </w:rPr>
              <w:t xml:space="preserve">Ralstonia pseudosolanacearum </w:t>
            </w:r>
            <w:r w:rsidRPr="00786DCE">
              <w:t>in the Ministry for Primary Industries (MPI) emerging risk system and the change in regulatory status for the bacterium in October</w:t>
            </w:r>
            <w:r w:rsidR="00EB432F">
              <w:t> </w:t>
            </w:r>
            <w:r w:rsidRPr="00786DCE">
              <w:t>2018.</w:t>
            </w:r>
          </w:p>
          <w:p w14:paraId="529B8C53" w14:textId="410C6B5D" w:rsidR="00403CC9" w:rsidRPr="00786DCE" w:rsidRDefault="00127634" w:rsidP="0060022E">
            <w:pPr>
              <w:spacing w:after="120"/>
            </w:pPr>
            <w:r w:rsidRPr="00786DCE">
              <w:t xml:space="preserve">MPI will undertake further risk assessment to ensure that the continued use of these measures for </w:t>
            </w:r>
            <w:r w:rsidR="006F1EDA" w:rsidRPr="00786DCE">
              <w:rPr>
                <w:i/>
                <w:iCs/>
              </w:rPr>
              <w:t>Ralstonia</w:t>
            </w:r>
            <w:r w:rsidRPr="00786DCE">
              <w:rPr>
                <w:i/>
                <w:iCs/>
              </w:rPr>
              <w:t xml:space="preserve"> pseudosolanacearum</w:t>
            </w:r>
            <w:r w:rsidRPr="00786DCE">
              <w:t xml:space="preserve"> are justified. Once completed, this will be sent out for consultation.</w:t>
            </w:r>
            <w:bookmarkStart w:id="19" w:name="sps8a"/>
            <w:bookmarkEnd w:id="19"/>
          </w:p>
        </w:tc>
      </w:tr>
      <w:tr w:rsidR="00403CC9" w14:paraId="08C3940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552F2" w14:textId="77777777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BE74D" w14:textId="77777777" w:rsidR="00326D34" w:rsidRPr="004D1783" w:rsidRDefault="00127634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0A256991" w14:textId="77777777" w:rsidR="00326D34" w:rsidRPr="004D1783" w:rsidRDefault="00127634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584F8510" w14:textId="77777777" w:rsidR="00326D34" w:rsidRPr="004D1783" w:rsidRDefault="00127634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2" w:name="sps9b"/>
            <w:bookmarkEnd w:id="22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bookmarkEnd w:id="23"/>
          </w:p>
          <w:p w14:paraId="7DB0A926" w14:textId="77777777" w:rsidR="00326D34" w:rsidRPr="004D1783" w:rsidRDefault="00127634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1</w:t>
            </w:r>
            <w:bookmarkStart w:id="25" w:name="sps9ctext"/>
            <w:bookmarkEnd w:id="25"/>
          </w:p>
          <w:p w14:paraId="7D561E0C" w14:textId="77777777" w:rsidR="00326D34" w:rsidRPr="004D1783" w:rsidRDefault="00127634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lastRenderedPageBreak/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14:paraId="6BCBAD50" w14:textId="77777777" w:rsidR="00326D34" w:rsidRPr="004D1783" w:rsidRDefault="00127634" w:rsidP="008B0732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7FC4D91C" w14:textId="77777777" w:rsidR="00326D34" w:rsidRPr="004D1783" w:rsidRDefault="00127634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14:paraId="3DC9FB89" w14:textId="77777777" w:rsidR="00326D34" w:rsidRPr="004D1783" w:rsidRDefault="00127634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403CC9" w14:paraId="634357F9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3BC65" w14:textId="77777777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F4A54" w14:textId="03B09EE7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Start w:id="31" w:name="sps10b"/>
            <w:bookmarkEnd w:id="30"/>
            <w:bookmarkEnd w:id="31"/>
          </w:p>
        </w:tc>
      </w:tr>
      <w:tr w:rsidR="00403CC9" w14:paraId="326C40AB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2D508" w14:textId="77777777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36B20" w14:textId="121AAAA6" w:rsidR="00326D34" w:rsidRPr="004D1783" w:rsidRDefault="00127634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7</w:t>
            </w:r>
            <w:r w:rsidR="00D34688">
              <w:t> </w:t>
            </w:r>
            <w:r w:rsidRPr="00EC5D60">
              <w:t>February 2020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14:paraId="7B316E95" w14:textId="77777777" w:rsidR="00326D34" w:rsidRPr="004D1783" w:rsidRDefault="00127634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403CC9" w14:paraId="52D66F27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9ACC5" w14:textId="77777777" w:rsidR="00326D34" w:rsidRPr="004D1783" w:rsidRDefault="00127634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5FACC" w14:textId="77777777" w:rsidR="00326D34" w:rsidRPr="004D1783" w:rsidRDefault="00127634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14:paraId="5953606A" w14:textId="3B075661" w:rsidR="00403CC9" w:rsidRPr="00EC5D60" w:rsidRDefault="00127634" w:rsidP="004D1783">
            <w:r w:rsidRPr="00EC5D60">
              <w:t>Mrs Sally Jennings, Coordinator, SPS</w:t>
            </w:r>
            <w:r w:rsidR="0060022E">
              <w:t xml:space="preserve"> </w:t>
            </w:r>
            <w:r w:rsidRPr="00EC5D60">
              <w:t>New</w:t>
            </w:r>
            <w:r w:rsidR="0060022E">
              <w:t xml:space="preserve"> Z</w:t>
            </w:r>
            <w:r w:rsidRPr="00EC5D60">
              <w:t>ealand</w:t>
            </w:r>
          </w:p>
          <w:p w14:paraId="6EA6A988" w14:textId="77777777" w:rsidR="00403CC9" w:rsidRPr="00EC5D60" w:rsidRDefault="00127634" w:rsidP="004D1783">
            <w:r w:rsidRPr="00EC5D60">
              <w:t>PO Box 2526, Wellington, New Zealand</w:t>
            </w:r>
          </w:p>
          <w:p w14:paraId="0AC2BD3F" w14:textId="533343FF" w:rsidR="00403CC9" w:rsidRPr="00EC5D60" w:rsidRDefault="00127634" w:rsidP="004D1783">
            <w:r w:rsidRPr="00EC5D60">
              <w:t>Tel:+(644) 894 0431</w:t>
            </w:r>
          </w:p>
          <w:p w14:paraId="6BE2D0A8" w14:textId="77777777" w:rsidR="00403CC9" w:rsidRPr="00C27ECB" w:rsidRDefault="00127634" w:rsidP="004D1783">
            <w:pPr>
              <w:rPr>
                <w:lang w:val="fr-CH"/>
              </w:rPr>
            </w:pPr>
            <w:r w:rsidRPr="00C27ECB">
              <w:rPr>
                <w:lang w:val="fr-CH"/>
              </w:rPr>
              <w:t>Fax: +(644) 894 0733</w:t>
            </w:r>
          </w:p>
          <w:p w14:paraId="776BB4C3" w14:textId="77777777" w:rsidR="00403CC9" w:rsidRPr="00C27ECB" w:rsidRDefault="00127634" w:rsidP="004D1783">
            <w:pPr>
              <w:rPr>
                <w:lang w:val="fr-CH"/>
              </w:rPr>
            </w:pPr>
            <w:r w:rsidRPr="00C27ECB">
              <w:rPr>
                <w:lang w:val="fr-CH"/>
              </w:rPr>
              <w:t>E-mail: sps@mpi.govt.nz</w:t>
            </w:r>
          </w:p>
          <w:p w14:paraId="7A02A73B" w14:textId="77777777" w:rsidR="00403CC9" w:rsidRPr="00EC5D60" w:rsidRDefault="00127634" w:rsidP="0060022E">
            <w:pPr>
              <w:spacing w:after="120"/>
              <w:jc w:val="left"/>
            </w:pPr>
            <w:r w:rsidRPr="00EC5D60">
              <w:t xml:space="preserve">Website: </w:t>
            </w:r>
            <w:hyperlink r:id="rId8" w:tgtFrame="_blank" w:history="1">
              <w:r w:rsidRPr="00EC5D60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40" w:name="sps12c"/>
            <w:bookmarkEnd w:id="40"/>
          </w:p>
        </w:tc>
      </w:tr>
      <w:tr w:rsidR="00403CC9" w14:paraId="0DCF2076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7731A97" w14:textId="77777777" w:rsidR="00326D34" w:rsidRPr="004D1783" w:rsidRDefault="00127634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5CFCA27" w14:textId="77777777" w:rsidR="00326D34" w:rsidRPr="004D1783" w:rsidRDefault="00127634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14:paraId="6F8B15F4" w14:textId="38E91143" w:rsidR="00326D34" w:rsidRPr="00EC5D60" w:rsidRDefault="00127634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Mrs Sally Jennings, Coordinator, SPS</w:t>
            </w:r>
            <w:r w:rsidR="00D34688">
              <w:rPr>
                <w:bCs/>
              </w:rPr>
              <w:t xml:space="preserve"> </w:t>
            </w:r>
            <w:r w:rsidRPr="00EC5D60">
              <w:rPr>
                <w:bCs/>
              </w:rPr>
              <w:t>New</w:t>
            </w:r>
            <w:r w:rsidR="00D34688">
              <w:rPr>
                <w:bCs/>
              </w:rPr>
              <w:t xml:space="preserve"> </w:t>
            </w:r>
            <w:r w:rsidRPr="00EC5D60">
              <w:rPr>
                <w:bCs/>
              </w:rPr>
              <w:t>Zealand</w:t>
            </w:r>
          </w:p>
          <w:p w14:paraId="45D61F09" w14:textId="77777777" w:rsidR="00326D34" w:rsidRPr="00EC5D60" w:rsidRDefault="00127634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PO Box 2526, Wellington, New Zealand</w:t>
            </w:r>
          </w:p>
          <w:p w14:paraId="42717D9A" w14:textId="44A5E777" w:rsidR="00326D34" w:rsidRPr="00EC5D60" w:rsidRDefault="00127634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</w:t>
            </w:r>
            <w:r w:rsidR="00D34688">
              <w:rPr>
                <w:bCs/>
              </w:rPr>
              <w:t xml:space="preserve"> </w:t>
            </w:r>
            <w:r w:rsidRPr="00EC5D60">
              <w:rPr>
                <w:bCs/>
              </w:rPr>
              <w:t>+(644) 894 0431</w:t>
            </w:r>
          </w:p>
          <w:p w14:paraId="16EC54EA" w14:textId="77777777" w:rsidR="00326D34" w:rsidRPr="00C27ECB" w:rsidRDefault="00127634" w:rsidP="00B056CB">
            <w:pPr>
              <w:keepNext/>
              <w:keepLines/>
              <w:rPr>
                <w:bCs/>
                <w:lang w:val="fr-CH"/>
              </w:rPr>
            </w:pPr>
            <w:r w:rsidRPr="00C27ECB">
              <w:rPr>
                <w:bCs/>
                <w:lang w:val="fr-CH"/>
              </w:rPr>
              <w:t>Fax: +(644) 894 0733</w:t>
            </w:r>
          </w:p>
          <w:p w14:paraId="038251EE" w14:textId="77777777" w:rsidR="00326D34" w:rsidRPr="00C27ECB" w:rsidRDefault="00127634" w:rsidP="00B056CB">
            <w:pPr>
              <w:keepNext/>
              <w:keepLines/>
              <w:rPr>
                <w:bCs/>
                <w:lang w:val="fr-CH"/>
              </w:rPr>
            </w:pPr>
            <w:r w:rsidRPr="00C27ECB">
              <w:rPr>
                <w:bCs/>
                <w:lang w:val="fr-CH"/>
              </w:rPr>
              <w:t>E-mail: sps@mpi.govt.nz</w:t>
            </w:r>
          </w:p>
          <w:p w14:paraId="398DBE6D" w14:textId="77777777" w:rsidR="00326D34" w:rsidRPr="00EC5D60" w:rsidRDefault="00127634" w:rsidP="00D34688">
            <w:pPr>
              <w:keepNext/>
              <w:keepLines/>
              <w:spacing w:after="120"/>
              <w:jc w:val="left"/>
              <w:rPr>
                <w:bCs/>
              </w:rPr>
            </w:pPr>
            <w:r w:rsidRPr="00EC5D60">
              <w:rPr>
                <w:bCs/>
              </w:rPr>
              <w:t xml:space="preserve">Website: </w:t>
            </w:r>
            <w:hyperlink r:id="rId9" w:tgtFrame="_blank" w:history="1">
              <w:r w:rsidRPr="00EC5D60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43" w:name="sps13c"/>
            <w:bookmarkEnd w:id="43"/>
          </w:p>
        </w:tc>
      </w:tr>
    </w:tbl>
    <w:p w14:paraId="5E1CFF92" w14:textId="77777777" w:rsidR="007141CF" w:rsidRPr="004D1783" w:rsidRDefault="007141CF" w:rsidP="004D1783"/>
    <w:sectPr w:rsidR="007141CF" w:rsidRPr="004D1783" w:rsidSect="006002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81516" w14:textId="77777777" w:rsidR="00B366D8" w:rsidRDefault="00127634">
      <w:r>
        <w:separator/>
      </w:r>
    </w:p>
  </w:endnote>
  <w:endnote w:type="continuationSeparator" w:id="0">
    <w:p w14:paraId="4D535C40" w14:textId="77777777" w:rsidR="00B366D8" w:rsidRDefault="0012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D4823" w14:textId="56CD19FB" w:rsidR="00326D34" w:rsidRPr="0060022E" w:rsidRDefault="0060022E" w:rsidP="0060022E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32022" w14:textId="042B6569" w:rsidR="00326D34" w:rsidRPr="0060022E" w:rsidRDefault="0060022E" w:rsidP="0060022E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F6AC5" w14:textId="77777777" w:rsidR="007C2582" w:rsidRPr="004D1783" w:rsidRDefault="00127634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5606E" w14:textId="77777777" w:rsidR="00B366D8" w:rsidRDefault="00127634">
      <w:r>
        <w:separator/>
      </w:r>
    </w:p>
  </w:footnote>
  <w:footnote w:type="continuationSeparator" w:id="0">
    <w:p w14:paraId="6B136FD0" w14:textId="77777777" w:rsidR="00B366D8" w:rsidRDefault="00127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39F8C" w14:textId="77777777" w:rsidR="0060022E" w:rsidRPr="0060022E" w:rsidRDefault="0060022E" w:rsidP="0060022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022E">
      <w:t>G/SPS/N/NZL/618</w:t>
    </w:r>
  </w:p>
  <w:p w14:paraId="3CC50CA2" w14:textId="77777777" w:rsidR="0060022E" w:rsidRPr="0060022E" w:rsidRDefault="0060022E" w:rsidP="0060022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7DD4CC" w14:textId="42CC9035" w:rsidR="0060022E" w:rsidRPr="0060022E" w:rsidRDefault="0060022E" w:rsidP="0060022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022E">
      <w:t xml:space="preserve">- </w:t>
    </w:r>
    <w:r w:rsidRPr="0060022E">
      <w:fldChar w:fldCharType="begin"/>
    </w:r>
    <w:r w:rsidRPr="0060022E">
      <w:instrText xml:space="preserve"> PAGE </w:instrText>
    </w:r>
    <w:r w:rsidRPr="0060022E">
      <w:fldChar w:fldCharType="separate"/>
    </w:r>
    <w:r w:rsidRPr="0060022E">
      <w:rPr>
        <w:noProof/>
      </w:rPr>
      <w:t>2</w:t>
    </w:r>
    <w:r w:rsidRPr="0060022E">
      <w:fldChar w:fldCharType="end"/>
    </w:r>
    <w:r w:rsidRPr="0060022E">
      <w:t xml:space="preserve"> -</w:t>
    </w:r>
  </w:p>
  <w:p w14:paraId="1E7A85E0" w14:textId="4D8B064F" w:rsidR="00326D34" w:rsidRPr="0060022E" w:rsidRDefault="00326D34" w:rsidP="0060022E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65A3B" w14:textId="77777777" w:rsidR="0060022E" w:rsidRPr="0060022E" w:rsidRDefault="0060022E" w:rsidP="0060022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022E">
      <w:t>G/SPS/N/NZL/618</w:t>
    </w:r>
  </w:p>
  <w:p w14:paraId="5A2B633D" w14:textId="77777777" w:rsidR="0060022E" w:rsidRPr="0060022E" w:rsidRDefault="0060022E" w:rsidP="0060022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836E1F" w14:textId="4D308A03" w:rsidR="0060022E" w:rsidRPr="0060022E" w:rsidRDefault="0060022E" w:rsidP="0060022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022E">
      <w:t xml:space="preserve">- </w:t>
    </w:r>
    <w:r w:rsidRPr="0060022E">
      <w:fldChar w:fldCharType="begin"/>
    </w:r>
    <w:r w:rsidRPr="0060022E">
      <w:instrText xml:space="preserve"> PAGE </w:instrText>
    </w:r>
    <w:r w:rsidRPr="0060022E">
      <w:fldChar w:fldCharType="separate"/>
    </w:r>
    <w:r w:rsidRPr="0060022E">
      <w:rPr>
        <w:noProof/>
      </w:rPr>
      <w:t>2</w:t>
    </w:r>
    <w:r w:rsidRPr="0060022E">
      <w:fldChar w:fldCharType="end"/>
    </w:r>
    <w:r w:rsidRPr="0060022E">
      <w:t xml:space="preserve"> -</w:t>
    </w:r>
  </w:p>
  <w:p w14:paraId="62EC1C27" w14:textId="156AA688" w:rsidR="00326D34" w:rsidRPr="0060022E" w:rsidRDefault="00326D34" w:rsidP="0060022E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03CC9" w14:paraId="7DA66837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BA7EFF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A6F232" w14:textId="69CB5BC5" w:rsidR="00ED54E0" w:rsidRPr="00326D34" w:rsidRDefault="0060022E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403CC9" w14:paraId="21215EDE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F8F027" w14:textId="2A2B2DE0" w:rsidR="00ED54E0" w:rsidRPr="00326D34" w:rsidRDefault="00C27ECB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0CC84C2" wp14:editId="33FDC995">
                <wp:extent cx="2403475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7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21F0D8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403CC9" w14:paraId="22DF8399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4140AB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C9F293" w14:textId="77777777" w:rsidR="0060022E" w:rsidRDefault="0060022E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G/SPS/N/NZL/618</w:t>
          </w:r>
        </w:p>
        <w:bookmarkEnd w:id="45"/>
        <w:p w14:paraId="1A5AA7AE" w14:textId="0B319FBE"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403CC9" w14:paraId="1DAAD480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C83FB3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409BEE" w14:textId="04A5042F" w:rsidR="00ED54E0" w:rsidRPr="00326D34" w:rsidRDefault="008B0732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February 2020</w:t>
          </w:r>
        </w:p>
      </w:tc>
    </w:tr>
    <w:tr w:rsidR="00403CC9" w14:paraId="58D38759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A70093" w14:textId="7910D8B3" w:rsidR="00ED54E0" w:rsidRPr="00326D34" w:rsidRDefault="00127634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8B0732">
            <w:rPr>
              <w:color w:val="FF0000"/>
              <w:szCs w:val="16"/>
            </w:rPr>
            <w:t>20-</w:t>
          </w:r>
          <w:r w:rsidR="00D952F2">
            <w:rPr>
              <w:color w:val="FF0000"/>
              <w:szCs w:val="16"/>
            </w:rPr>
            <w:t>1188</w:t>
          </w:r>
          <w:bookmarkStart w:id="50" w:name="_GoBack"/>
          <w:bookmarkEnd w:id="50"/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CDEB95" w14:textId="77777777" w:rsidR="00ED54E0" w:rsidRPr="00326D34" w:rsidRDefault="00127634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403CC9" w14:paraId="317D3D3D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FC4177" w14:textId="413854F5" w:rsidR="00ED54E0" w:rsidRPr="00326D34" w:rsidRDefault="0060022E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684DCA" w14:textId="53696666" w:rsidR="00ED54E0" w:rsidRPr="004D1783" w:rsidRDefault="0060022E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14:paraId="2CA31491" w14:textId="77777777" w:rsidR="00ED54E0" w:rsidRPr="004D1783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7CAE5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80030A2" w:tentative="1">
      <w:start w:val="1"/>
      <w:numFmt w:val="lowerLetter"/>
      <w:lvlText w:val="%2."/>
      <w:lvlJc w:val="left"/>
      <w:pPr>
        <w:ind w:left="1080" w:hanging="360"/>
      </w:pPr>
    </w:lvl>
    <w:lvl w:ilvl="2" w:tplc="2B640E52" w:tentative="1">
      <w:start w:val="1"/>
      <w:numFmt w:val="lowerRoman"/>
      <w:lvlText w:val="%3."/>
      <w:lvlJc w:val="right"/>
      <w:pPr>
        <w:ind w:left="1800" w:hanging="180"/>
      </w:pPr>
    </w:lvl>
    <w:lvl w:ilvl="3" w:tplc="CC9E83C4" w:tentative="1">
      <w:start w:val="1"/>
      <w:numFmt w:val="decimal"/>
      <w:lvlText w:val="%4."/>
      <w:lvlJc w:val="left"/>
      <w:pPr>
        <w:ind w:left="2520" w:hanging="360"/>
      </w:pPr>
    </w:lvl>
    <w:lvl w:ilvl="4" w:tplc="98DE2B30" w:tentative="1">
      <w:start w:val="1"/>
      <w:numFmt w:val="lowerLetter"/>
      <w:lvlText w:val="%5."/>
      <w:lvlJc w:val="left"/>
      <w:pPr>
        <w:ind w:left="3240" w:hanging="360"/>
      </w:pPr>
    </w:lvl>
    <w:lvl w:ilvl="5" w:tplc="34620DCE" w:tentative="1">
      <w:start w:val="1"/>
      <w:numFmt w:val="lowerRoman"/>
      <w:lvlText w:val="%6."/>
      <w:lvlJc w:val="right"/>
      <w:pPr>
        <w:ind w:left="3960" w:hanging="180"/>
      </w:pPr>
    </w:lvl>
    <w:lvl w:ilvl="6" w:tplc="0C7C5D34" w:tentative="1">
      <w:start w:val="1"/>
      <w:numFmt w:val="decimal"/>
      <w:lvlText w:val="%7."/>
      <w:lvlJc w:val="left"/>
      <w:pPr>
        <w:ind w:left="4680" w:hanging="360"/>
      </w:pPr>
    </w:lvl>
    <w:lvl w:ilvl="7" w:tplc="FFF068C6" w:tentative="1">
      <w:start w:val="1"/>
      <w:numFmt w:val="lowerLetter"/>
      <w:lvlText w:val="%8."/>
      <w:lvlJc w:val="left"/>
      <w:pPr>
        <w:ind w:left="5400" w:hanging="360"/>
      </w:pPr>
    </w:lvl>
    <w:lvl w:ilvl="8" w:tplc="D4FC576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7AC4"/>
    <w:rsid w:val="000423BF"/>
    <w:rsid w:val="00043762"/>
    <w:rsid w:val="00097200"/>
    <w:rsid w:val="000A4945"/>
    <w:rsid w:val="000B31E1"/>
    <w:rsid w:val="0011356B"/>
    <w:rsid w:val="00125F47"/>
    <w:rsid w:val="00127634"/>
    <w:rsid w:val="0013337F"/>
    <w:rsid w:val="00160C51"/>
    <w:rsid w:val="00182B84"/>
    <w:rsid w:val="001E291F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C66CC"/>
    <w:rsid w:val="003E032D"/>
    <w:rsid w:val="00403CC9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0022E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1EDA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0732"/>
    <w:rsid w:val="008B509E"/>
    <w:rsid w:val="008E372C"/>
    <w:rsid w:val="008F3F4B"/>
    <w:rsid w:val="00960067"/>
    <w:rsid w:val="009966BE"/>
    <w:rsid w:val="009A6F54"/>
    <w:rsid w:val="00A33716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366D8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27ECB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4688"/>
    <w:rsid w:val="00D358A1"/>
    <w:rsid w:val="00D52A9D"/>
    <w:rsid w:val="00D55AAD"/>
    <w:rsid w:val="00D747AE"/>
    <w:rsid w:val="00D9226C"/>
    <w:rsid w:val="00D952F2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432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E3D5CE"/>
  <w15:docId w15:val="{54C95F89-F690-4319-97A6-70F92A6B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D1783"/>
  </w:style>
  <w:style w:type="character" w:customStyle="1" w:styleId="TitredenoteCar">
    <w:name w:val="Titre de note Car"/>
    <w:link w:val="Titredeno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importing/overview/access-and-trade-into-new-zealand/world-trade-organization-notification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NZL/20_121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Stoian, Daniela</dc:creator>
  <dc:description>LDIMD - DTU</dc:description>
  <cp:lastModifiedBy>Laverriere, Chantal</cp:lastModifiedBy>
  <cp:revision>9</cp:revision>
  <dcterms:created xsi:type="dcterms:W3CDTF">2020-02-14T09:36:00Z</dcterms:created>
  <dcterms:modified xsi:type="dcterms:W3CDTF">2020-02-14T14:13:00Z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G/SPS/N/NZL/618</vt:lpwstr>
  </property>
  <property fmtid="{D5CDD505-2E9C-101B-9397-08002B2CF9AE}" pid="3" name="TitusGUID">
    <vt:lpwstr>18e58d44-c890-4449-8a2b-59c5a3738063</vt:lpwstr>
  </property>
  <property fmtid="{D5CDD505-2E9C-101B-9397-08002B2CF9AE}" pid="4" name="WTOCLASSIFICATION">
    <vt:lpwstr>WTO OFFICIAL</vt:lpwstr>
  </property>
</Properties>
</file>