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C3BE3" w14:textId="77777777" w:rsidR="00AD0FDA" w:rsidRPr="00934B4C" w:rsidRDefault="009915EB" w:rsidP="00934B4C">
      <w:pPr>
        <w:pStyle w:val="Title"/>
        <w:rPr>
          <w:caps w:val="0"/>
          <w:kern w:val="0"/>
        </w:rPr>
      </w:pPr>
      <w:r w:rsidRPr="00934B4C">
        <w:rPr>
          <w:caps w:val="0"/>
          <w:kern w:val="0"/>
        </w:rPr>
        <w:t>NOTIFICATION</w:t>
      </w:r>
    </w:p>
    <w:p w14:paraId="5BC2340D" w14:textId="77777777" w:rsidR="00AD0FDA" w:rsidRPr="00934B4C" w:rsidRDefault="009915EB" w:rsidP="00934B4C">
      <w:pPr>
        <w:pStyle w:val="Title3"/>
      </w:pPr>
      <w:r w:rsidRPr="00934B4C">
        <w:t>Addendum</w:t>
      </w:r>
    </w:p>
    <w:p w14:paraId="4453C697" w14:textId="77777777" w:rsidR="007141CF" w:rsidRPr="00934B4C" w:rsidRDefault="009915EB" w:rsidP="00934B4C">
      <w:pPr>
        <w:spacing w:after="120"/>
      </w:pPr>
      <w:r w:rsidRPr="00934B4C">
        <w:t xml:space="preserve">The following communication, received on </w:t>
      </w:r>
      <w:bookmarkStart w:id="0" w:name="spsDateReception"/>
      <w:r w:rsidRPr="00934B4C">
        <w:t>3 March 2021</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New Zealand</w:t>
      </w:r>
      <w:bookmarkEnd w:id="3"/>
      <w:r w:rsidRPr="00934B4C">
        <w:t>.</w:t>
      </w:r>
    </w:p>
    <w:p w14:paraId="5CF66FF6" w14:textId="77777777" w:rsidR="00AD0FDA" w:rsidRPr="00934B4C" w:rsidRDefault="00AD0FDA" w:rsidP="00934B4C"/>
    <w:p w14:paraId="753219CA" w14:textId="77777777" w:rsidR="00AD0FDA" w:rsidRPr="00934B4C" w:rsidRDefault="009915EB" w:rsidP="00934B4C">
      <w:pPr>
        <w:jc w:val="center"/>
        <w:rPr>
          <w:b/>
        </w:rPr>
      </w:pPr>
      <w:r w:rsidRPr="00934B4C">
        <w:rPr>
          <w:b/>
        </w:rPr>
        <w:t>_______________</w:t>
      </w:r>
    </w:p>
    <w:p w14:paraId="1E144A07" w14:textId="77777777" w:rsidR="00AD0FDA" w:rsidRPr="00934B4C" w:rsidRDefault="00AD0FDA" w:rsidP="00934B4C"/>
    <w:p w14:paraId="0B68BAE6"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DB1A32" w14:paraId="08A5C781" w14:textId="77777777" w:rsidTr="00D0271D">
        <w:tc>
          <w:tcPr>
            <w:tcW w:w="9242" w:type="dxa"/>
            <w:shd w:val="clear" w:color="auto" w:fill="auto"/>
          </w:tcPr>
          <w:p w14:paraId="4BD6C08D" w14:textId="77777777" w:rsidR="00AD0FDA" w:rsidRPr="00934B4C" w:rsidRDefault="009915EB" w:rsidP="00934B4C">
            <w:pPr>
              <w:spacing w:after="240"/>
              <w:rPr>
                <w:u w:val="single"/>
              </w:rPr>
            </w:pPr>
            <w:r w:rsidRPr="00934B4C">
              <w:rPr>
                <w:u w:val="single"/>
              </w:rPr>
              <w:t xml:space="preserve">Review of </w:t>
            </w:r>
            <w:r w:rsidRPr="00934B4C">
              <w:rPr>
                <w:i/>
                <w:iCs/>
                <w:u w:val="single"/>
              </w:rPr>
              <w:t>Malus</w:t>
            </w:r>
            <w:r w:rsidRPr="00934B4C">
              <w:rPr>
                <w:u w:val="single"/>
              </w:rPr>
              <w:t xml:space="preserve"> plants for planting (dormant cuttings and tissue culture)</w:t>
            </w:r>
            <w:bookmarkStart w:id="4" w:name="spsTitle"/>
            <w:bookmarkEnd w:id="4"/>
          </w:p>
        </w:tc>
      </w:tr>
      <w:tr w:rsidR="00DB1A32" w14:paraId="5DA7E649" w14:textId="77777777" w:rsidTr="00D0271D">
        <w:tc>
          <w:tcPr>
            <w:tcW w:w="9242" w:type="dxa"/>
            <w:shd w:val="clear" w:color="auto" w:fill="auto"/>
          </w:tcPr>
          <w:p w14:paraId="5AE35104" w14:textId="77777777" w:rsidR="00AD0FDA" w:rsidRPr="00934B4C" w:rsidRDefault="009915EB" w:rsidP="00934B4C">
            <w:pPr>
              <w:spacing w:after="240"/>
              <w:rPr>
                <w:u w:val="single"/>
              </w:rPr>
            </w:pPr>
            <w:r w:rsidRPr="00934B4C">
              <w:t>Adoption of the amendments proposed in the notification G/SPS/N/NZL/641.</w:t>
            </w:r>
            <w:bookmarkStart w:id="5" w:name="spsMeasure"/>
            <w:bookmarkEnd w:id="5"/>
          </w:p>
        </w:tc>
      </w:tr>
      <w:tr w:rsidR="00DB1A32" w14:paraId="14311E04" w14:textId="77777777" w:rsidTr="00D0271D">
        <w:tc>
          <w:tcPr>
            <w:tcW w:w="9242" w:type="dxa"/>
            <w:shd w:val="clear" w:color="auto" w:fill="auto"/>
          </w:tcPr>
          <w:p w14:paraId="0D3A6493" w14:textId="77777777" w:rsidR="00AD0FDA" w:rsidRPr="00934B4C" w:rsidRDefault="009915EB" w:rsidP="00934B4C">
            <w:pPr>
              <w:spacing w:after="240"/>
              <w:rPr>
                <w:b/>
              </w:rPr>
            </w:pPr>
            <w:r w:rsidRPr="00934B4C">
              <w:rPr>
                <w:b/>
              </w:rPr>
              <w:t>This addendum concerns a:</w:t>
            </w:r>
          </w:p>
        </w:tc>
      </w:tr>
      <w:tr w:rsidR="00DB1A32" w14:paraId="6AC3E672" w14:textId="77777777" w:rsidTr="00D0271D">
        <w:tc>
          <w:tcPr>
            <w:tcW w:w="9242" w:type="dxa"/>
            <w:shd w:val="clear" w:color="auto" w:fill="auto"/>
          </w:tcPr>
          <w:p w14:paraId="3B594549" w14:textId="77777777" w:rsidR="00AD0FDA" w:rsidRPr="00934B4C" w:rsidRDefault="009915EB"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DB1A32" w14:paraId="78E7EBEC" w14:textId="77777777" w:rsidTr="00D0271D">
        <w:tc>
          <w:tcPr>
            <w:tcW w:w="9242" w:type="dxa"/>
            <w:shd w:val="clear" w:color="auto" w:fill="auto"/>
          </w:tcPr>
          <w:p w14:paraId="786C96F3" w14:textId="77777777" w:rsidR="00AD0FDA" w:rsidRPr="00934B4C" w:rsidRDefault="009915EB" w:rsidP="00934B4C">
            <w:pPr>
              <w:ind w:left="1440" w:hanging="873"/>
            </w:pPr>
            <w:r w:rsidRPr="00934B4C">
              <w:t>[</w:t>
            </w:r>
            <w:bookmarkStart w:id="7" w:name="spsNotification"/>
            <w:r w:rsidRPr="00934B4C">
              <w:rPr>
                <w:b/>
              </w:rPr>
              <w:t>X</w:t>
            </w:r>
            <w:bookmarkEnd w:id="7"/>
            <w:r w:rsidRPr="00934B4C">
              <w:t>]</w:t>
            </w:r>
            <w:r w:rsidRPr="00934B4C">
              <w:tab/>
              <w:t>Notification of adoption, publication or entry into force of regulation</w:t>
            </w:r>
          </w:p>
        </w:tc>
      </w:tr>
      <w:tr w:rsidR="00DB1A32" w14:paraId="25FBCB5E" w14:textId="77777777" w:rsidTr="00D0271D">
        <w:tc>
          <w:tcPr>
            <w:tcW w:w="9242" w:type="dxa"/>
            <w:shd w:val="clear" w:color="auto" w:fill="auto"/>
          </w:tcPr>
          <w:p w14:paraId="7452C27A" w14:textId="77777777" w:rsidR="00AD0FDA" w:rsidRPr="00934B4C" w:rsidRDefault="009915EB" w:rsidP="00934B4C">
            <w:pPr>
              <w:ind w:left="1440" w:hanging="873"/>
            </w:pPr>
            <w:r w:rsidRPr="00934B4C">
              <w:t>[ ]</w:t>
            </w:r>
            <w:bookmarkStart w:id="8" w:name="spsModificationContent"/>
            <w:bookmarkEnd w:id="8"/>
            <w:r w:rsidRPr="00934B4C">
              <w:tab/>
              <w:t>Modification of content and/or scope of previously notified draft regulation</w:t>
            </w:r>
          </w:p>
        </w:tc>
      </w:tr>
      <w:tr w:rsidR="00DB1A32" w14:paraId="1B8EE50E" w14:textId="77777777" w:rsidTr="00D0271D">
        <w:tc>
          <w:tcPr>
            <w:tcW w:w="9242" w:type="dxa"/>
            <w:shd w:val="clear" w:color="auto" w:fill="auto"/>
          </w:tcPr>
          <w:p w14:paraId="47B5912A" w14:textId="77777777" w:rsidR="00AD0FDA" w:rsidRPr="00934B4C" w:rsidRDefault="009915EB" w:rsidP="00934B4C">
            <w:pPr>
              <w:ind w:left="1440" w:hanging="873"/>
            </w:pPr>
            <w:r w:rsidRPr="00934B4C">
              <w:t>[ ]</w:t>
            </w:r>
            <w:bookmarkStart w:id="9" w:name="spsWithdraw"/>
            <w:bookmarkEnd w:id="9"/>
            <w:r w:rsidRPr="00934B4C">
              <w:tab/>
              <w:t>Withdrawal of proposed regulation</w:t>
            </w:r>
          </w:p>
        </w:tc>
      </w:tr>
      <w:tr w:rsidR="00DB1A32" w14:paraId="23519DD8" w14:textId="77777777" w:rsidTr="00D0271D">
        <w:tc>
          <w:tcPr>
            <w:tcW w:w="9242" w:type="dxa"/>
            <w:shd w:val="clear" w:color="auto" w:fill="auto"/>
          </w:tcPr>
          <w:p w14:paraId="53F61A09" w14:textId="77777777" w:rsidR="00AD0FDA" w:rsidRPr="00934B4C" w:rsidRDefault="009915EB" w:rsidP="00934B4C">
            <w:pPr>
              <w:ind w:left="1440" w:hanging="873"/>
            </w:pPr>
            <w:r w:rsidRPr="00934B4C">
              <w:t>[ ]</w:t>
            </w:r>
            <w:bookmarkStart w:id="10" w:name="spsModificationDate"/>
            <w:bookmarkEnd w:id="10"/>
            <w:r w:rsidRPr="00934B4C">
              <w:tab/>
              <w:t>Change in proposed date of adoption, publication or date of entry into force</w:t>
            </w:r>
          </w:p>
        </w:tc>
      </w:tr>
      <w:tr w:rsidR="00DB1A32" w14:paraId="4B0ABC77" w14:textId="77777777" w:rsidTr="00D0271D">
        <w:tc>
          <w:tcPr>
            <w:tcW w:w="9242" w:type="dxa"/>
            <w:shd w:val="clear" w:color="auto" w:fill="auto"/>
          </w:tcPr>
          <w:p w14:paraId="0D212164" w14:textId="77777777" w:rsidR="00AD0FDA" w:rsidRPr="00934B4C" w:rsidRDefault="009915EB"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DB1A32" w14:paraId="1DF8C3C4" w14:textId="77777777" w:rsidTr="00D0271D">
        <w:tc>
          <w:tcPr>
            <w:tcW w:w="9242" w:type="dxa"/>
            <w:shd w:val="clear" w:color="auto" w:fill="auto"/>
          </w:tcPr>
          <w:p w14:paraId="75ECF17A" w14:textId="77777777" w:rsidR="00AD0FDA" w:rsidRPr="00934B4C" w:rsidRDefault="009915EB"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DB1A32" w14:paraId="69A7D8BD" w14:textId="77777777" w:rsidTr="00D0271D">
        <w:tc>
          <w:tcPr>
            <w:tcW w:w="9242" w:type="dxa"/>
            <w:shd w:val="clear" w:color="auto" w:fill="auto"/>
          </w:tcPr>
          <w:p w14:paraId="6B7B0626" w14:textId="77777777" w:rsidR="00AD0FDA" w:rsidRPr="00934B4C" w:rsidRDefault="009915EB"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(dd/mm/yy)</w:t>
            </w:r>
            <w:r w:rsidRPr="00934B4C">
              <w:t xml:space="preserve">: </w:t>
            </w:r>
            <w:bookmarkStart w:id="15" w:name="spsDateComment"/>
            <w:r w:rsidRPr="00934B4C">
              <w:t>Not applicable</w:t>
            </w:r>
            <w:bookmarkEnd w:id="15"/>
          </w:p>
        </w:tc>
      </w:tr>
      <w:tr w:rsidR="00DB1A32" w14:paraId="1DDA88CB" w14:textId="77777777" w:rsidTr="00D0271D">
        <w:tc>
          <w:tcPr>
            <w:tcW w:w="9242" w:type="dxa"/>
            <w:shd w:val="clear" w:color="auto" w:fill="auto"/>
          </w:tcPr>
          <w:p w14:paraId="6732AB17" w14:textId="77777777" w:rsidR="00AD0FDA" w:rsidRPr="00934B4C" w:rsidRDefault="009915EB" w:rsidP="00934B4C">
            <w:pPr>
              <w:spacing w:after="24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DB1A32" w14:paraId="226A03F2" w14:textId="77777777" w:rsidTr="00D0271D">
        <w:tc>
          <w:tcPr>
            <w:tcW w:w="9242" w:type="dxa"/>
            <w:shd w:val="clear" w:color="auto" w:fill="auto"/>
          </w:tcPr>
          <w:p w14:paraId="63BE9BC0" w14:textId="77777777" w:rsidR="00AD0FDA" w:rsidRPr="00934B4C" w:rsidRDefault="009915EB" w:rsidP="00934B4C">
            <w:pPr>
              <w:spacing w:after="240"/>
            </w:pPr>
            <w:r w:rsidRPr="00934B4C">
              <w:t>Sally Jennings, Coordinator, SPS New Zealand, PO Box 2526, Wellington, New Zealand. Tel: +(64 4) 894 0431; Fax: +(64 4) 894 0733; E-mail: sps@mpi.govt.nz</w:t>
            </w:r>
            <w:bookmarkStart w:id="18" w:name="spsCommentAddress"/>
            <w:bookmarkEnd w:id="18"/>
            <w:r w:rsidRPr="00934B4C">
              <w:t xml:space="preserve"> </w:t>
            </w:r>
          </w:p>
        </w:tc>
      </w:tr>
      <w:tr w:rsidR="00DB1A32" w14:paraId="4A333F45" w14:textId="77777777" w:rsidTr="00D0271D">
        <w:tc>
          <w:tcPr>
            <w:tcW w:w="9242" w:type="dxa"/>
            <w:shd w:val="clear" w:color="auto" w:fill="auto"/>
          </w:tcPr>
          <w:p w14:paraId="582623AB" w14:textId="77777777" w:rsidR="00AD0FDA" w:rsidRPr="00934B4C" w:rsidRDefault="009915EB" w:rsidP="00934B4C">
            <w:pPr>
              <w:spacing w:after="240"/>
              <w:rPr>
                <w:b/>
              </w:rPr>
            </w:pPr>
            <w:r w:rsidRPr="00934B4C">
              <w:rPr>
                <w:b/>
              </w:rPr>
              <w:t>Text</w:t>
            </w:r>
            <w:r w:rsidR="00D06EF3" w:rsidRPr="00934B4C">
              <w:rPr>
                <w:b/>
              </w:rPr>
              <w:t>(s)</w:t>
            </w:r>
            <w:r w:rsidRPr="00934B4C">
              <w:rPr>
                <w:b/>
              </w:rPr>
              <w:t xml:space="preserve">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DB1A32" w14:paraId="7F3E9D23" w14:textId="77777777" w:rsidTr="00D0271D">
        <w:tc>
          <w:tcPr>
            <w:tcW w:w="9242" w:type="dxa"/>
            <w:shd w:val="clear" w:color="auto" w:fill="auto"/>
          </w:tcPr>
          <w:p w14:paraId="2B0F2657" w14:textId="77777777" w:rsidR="00AD0FDA" w:rsidRPr="00934B4C" w:rsidRDefault="009915EB" w:rsidP="00934B4C">
            <w:pPr>
              <w:spacing w:after="240"/>
            </w:pPr>
            <w:r w:rsidRPr="00934B4C">
              <w:t>Sally Jennings, Coordinator, SPS New Zealand, PO Box 2526, Wellington, New Zealand. Tel: +(64 4) 894 0431; Fax: +(64 4) 894 0733; E-mail: sps@mpi.govt.nz</w:t>
            </w:r>
            <w:bookmarkStart w:id="21" w:name="spsTextSupplierAddress"/>
            <w:bookmarkEnd w:id="21"/>
            <w:r w:rsidRPr="00934B4C">
              <w:t xml:space="preserve"> </w:t>
            </w:r>
          </w:p>
        </w:tc>
      </w:tr>
    </w:tbl>
    <w:p w14:paraId="201F3723" w14:textId="77777777" w:rsidR="00AD0FDA" w:rsidRPr="00934B4C" w:rsidRDefault="00AD0FDA" w:rsidP="00934B4C"/>
    <w:p w14:paraId="6892F116" w14:textId="77777777" w:rsidR="00AD0FDA" w:rsidRPr="00934B4C" w:rsidRDefault="009915EB" w:rsidP="00934B4C">
      <w:pPr>
        <w:jc w:val="center"/>
        <w:rPr>
          <w:b/>
        </w:rPr>
      </w:pPr>
      <w:r w:rsidRPr="00934B4C">
        <w:rPr>
          <w:b/>
        </w:rPr>
        <w:t>__________</w:t>
      </w:r>
    </w:p>
    <w:sectPr w:rsidR="00AD0FDA" w:rsidRPr="00934B4C" w:rsidSect="009915EB">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51E80" w14:textId="77777777" w:rsidR="00886A48" w:rsidRDefault="009915EB">
      <w:r>
        <w:separator/>
      </w:r>
    </w:p>
  </w:endnote>
  <w:endnote w:type="continuationSeparator" w:id="0">
    <w:p w14:paraId="75DEE180" w14:textId="77777777" w:rsidR="00886A48" w:rsidRDefault="0099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E1FC8" w14:textId="67614E7B" w:rsidR="00AD0FDA" w:rsidRPr="009915EB" w:rsidRDefault="009915EB" w:rsidP="009915E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B6821" w14:textId="68B0FC77" w:rsidR="00AD0FDA" w:rsidRPr="009915EB" w:rsidRDefault="009915EB" w:rsidP="009915E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F2815" w14:textId="77777777" w:rsidR="009A1BA8" w:rsidRPr="00934B4C" w:rsidRDefault="009915EB">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37BBBF" w14:textId="77777777" w:rsidR="00886A48" w:rsidRDefault="009915EB">
      <w:r>
        <w:separator/>
      </w:r>
    </w:p>
  </w:footnote>
  <w:footnote w:type="continuationSeparator" w:id="0">
    <w:p w14:paraId="213D701A" w14:textId="77777777" w:rsidR="00886A48" w:rsidRDefault="00991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977AC" w14:textId="77777777" w:rsidR="009915EB" w:rsidRPr="009915EB" w:rsidRDefault="009915EB" w:rsidP="009915EB">
    <w:pPr>
      <w:pStyle w:val="Header"/>
      <w:pBdr>
        <w:bottom w:val="single" w:sz="4" w:space="1" w:color="auto"/>
      </w:pBdr>
      <w:tabs>
        <w:tab w:val="clear" w:pos="4513"/>
        <w:tab w:val="clear" w:pos="9027"/>
      </w:tabs>
      <w:jc w:val="center"/>
    </w:pPr>
    <w:r w:rsidRPr="009915EB">
      <w:t>G/SPS/N/NZL/641/Add.1</w:t>
    </w:r>
  </w:p>
  <w:p w14:paraId="2938CA81" w14:textId="77777777" w:rsidR="009915EB" w:rsidRPr="009915EB" w:rsidRDefault="009915EB" w:rsidP="009915EB">
    <w:pPr>
      <w:pStyle w:val="Header"/>
      <w:pBdr>
        <w:bottom w:val="single" w:sz="4" w:space="1" w:color="auto"/>
      </w:pBdr>
      <w:tabs>
        <w:tab w:val="clear" w:pos="4513"/>
        <w:tab w:val="clear" w:pos="9027"/>
      </w:tabs>
      <w:jc w:val="center"/>
    </w:pPr>
  </w:p>
  <w:p w14:paraId="05EBED73" w14:textId="7690B9E7" w:rsidR="009915EB" w:rsidRPr="009915EB" w:rsidRDefault="009915EB" w:rsidP="009915EB">
    <w:pPr>
      <w:pStyle w:val="Header"/>
      <w:pBdr>
        <w:bottom w:val="single" w:sz="4" w:space="1" w:color="auto"/>
      </w:pBdr>
      <w:tabs>
        <w:tab w:val="clear" w:pos="4513"/>
        <w:tab w:val="clear" w:pos="9027"/>
      </w:tabs>
      <w:jc w:val="center"/>
    </w:pPr>
    <w:r w:rsidRPr="009915EB">
      <w:t xml:space="preserve">- </w:t>
    </w:r>
    <w:r w:rsidRPr="009915EB">
      <w:fldChar w:fldCharType="begin"/>
    </w:r>
    <w:r w:rsidRPr="009915EB">
      <w:instrText xml:space="preserve"> PAGE </w:instrText>
    </w:r>
    <w:r w:rsidRPr="009915EB">
      <w:fldChar w:fldCharType="separate"/>
    </w:r>
    <w:r w:rsidRPr="009915EB">
      <w:rPr>
        <w:noProof/>
      </w:rPr>
      <w:t>1</w:t>
    </w:r>
    <w:r w:rsidRPr="009915EB">
      <w:fldChar w:fldCharType="end"/>
    </w:r>
    <w:r w:rsidRPr="009915EB">
      <w:t xml:space="preserve"> -</w:t>
    </w:r>
  </w:p>
  <w:p w14:paraId="63917318" w14:textId="641E9FF9" w:rsidR="00AD0FDA" w:rsidRPr="009915EB" w:rsidRDefault="00AD0FDA" w:rsidP="009915E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7932B" w14:textId="77777777" w:rsidR="009915EB" w:rsidRPr="009915EB" w:rsidRDefault="009915EB" w:rsidP="009915EB">
    <w:pPr>
      <w:pStyle w:val="Header"/>
      <w:pBdr>
        <w:bottom w:val="single" w:sz="4" w:space="1" w:color="auto"/>
      </w:pBdr>
      <w:tabs>
        <w:tab w:val="clear" w:pos="4513"/>
        <w:tab w:val="clear" w:pos="9027"/>
      </w:tabs>
      <w:jc w:val="center"/>
    </w:pPr>
    <w:r w:rsidRPr="009915EB">
      <w:t>G/SPS/N/NZL/641/Add.1</w:t>
    </w:r>
  </w:p>
  <w:p w14:paraId="2F1F7029" w14:textId="77777777" w:rsidR="009915EB" w:rsidRPr="009915EB" w:rsidRDefault="009915EB" w:rsidP="009915EB">
    <w:pPr>
      <w:pStyle w:val="Header"/>
      <w:pBdr>
        <w:bottom w:val="single" w:sz="4" w:space="1" w:color="auto"/>
      </w:pBdr>
      <w:tabs>
        <w:tab w:val="clear" w:pos="4513"/>
        <w:tab w:val="clear" w:pos="9027"/>
      </w:tabs>
      <w:jc w:val="center"/>
    </w:pPr>
  </w:p>
  <w:p w14:paraId="50ED6C89" w14:textId="5F35D453" w:rsidR="009915EB" w:rsidRPr="009915EB" w:rsidRDefault="009915EB" w:rsidP="009915EB">
    <w:pPr>
      <w:pStyle w:val="Header"/>
      <w:pBdr>
        <w:bottom w:val="single" w:sz="4" w:space="1" w:color="auto"/>
      </w:pBdr>
      <w:tabs>
        <w:tab w:val="clear" w:pos="4513"/>
        <w:tab w:val="clear" w:pos="9027"/>
      </w:tabs>
      <w:jc w:val="center"/>
    </w:pPr>
    <w:r w:rsidRPr="009915EB">
      <w:t xml:space="preserve">- </w:t>
    </w:r>
    <w:r w:rsidRPr="009915EB">
      <w:fldChar w:fldCharType="begin"/>
    </w:r>
    <w:r w:rsidRPr="009915EB">
      <w:instrText xml:space="preserve"> PAGE </w:instrText>
    </w:r>
    <w:r w:rsidRPr="009915EB">
      <w:fldChar w:fldCharType="separate"/>
    </w:r>
    <w:r w:rsidRPr="009915EB">
      <w:rPr>
        <w:noProof/>
      </w:rPr>
      <w:t>1</w:t>
    </w:r>
    <w:r w:rsidRPr="009915EB">
      <w:fldChar w:fldCharType="end"/>
    </w:r>
    <w:r w:rsidRPr="009915EB">
      <w:t xml:space="preserve"> -</w:t>
    </w:r>
  </w:p>
  <w:p w14:paraId="6CE31ABC" w14:textId="1B0CB0F5" w:rsidR="00AD0FDA" w:rsidRPr="009915EB" w:rsidRDefault="00AD0FDA" w:rsidP="009915E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B1A32" w14:paraId="4FF43437" w14:textId="77777777" w:rsidTr="00B13A58">
      <w:trPr>
        <w:trHeight w:val="240"/>
        <w:jc w:val="center"/>
      </w:trPr>
      <w:tc>
        <w:tcPr>
          <w:tcW w:w="3794" w:type="dxa"/>
          <w:shd w:val="clear" w:color="auto" w:fill="FFFFFF"/>
          <w:tcMar>
            <w:left w:w="108" w:type="dxa"/>
            <w:right w:w="108" w:type="dxa"/>
          </w:tcMar>
          <w:vAlign w:val="center"/>
        </w:tcPr>
        <w:p w14:paraId="520F9A32" w14:textId="77777777"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14:paraId="3B9B4D60" w14:textId="41E88502" w:rsidR="00ED54E0" w:rsidRPr="00AD0FDA" w:rsidRDefault="009915EB" w:rsidP="0081481D">
          <w:pPr>
            <w:jc w:val="right"/>
            <w:rPr>
              <w:b/>
              <w:color w:val="FF0000"/>
              <w:szCs w:val="16"/>
            </w:rPr>
          </w:pPr>
          <w:r>
            <w:rPr>
              <w:b/>
              <w:color w:val="FF0000"/>
              <w:szCs w:val="16"/>
            </w:rPr>
            <w:t xml:space="preserve"> </w:t>
          </w:r>
        </w:p>
      </w:tc>
    </w:tr>
    <w:bookmarkEnd w:id="22"/>
    <w:tr w:rsidR="00DB1A32" w14:paraId="47C7FC1E" w14:textId="77777777" w:rsidTr="00B13A58">
      <w:trPr>
        <w:trHeight w:val="213"/>
        <w:jc w:val="center"/>
      </w:trPr>
      <w:tc>
        <w:tcPr>
          <w:tcW w:w="3794" w:type="dxa"/>
          <w:vMerge w:val="restart"/>
          <w:shd w:val="clear" w:color="auto" w:fill="FFFFFF"/>
          <w:tcMar>
            <w:left w:w="0" w:type="dxa"/>
            <w:right w:w="0" w:type="dxa"/>
          </w:tcMar>
        </w:tcPr>
        <w:p w14:paraId="668401BD" w14:textId="77777777" w:rsidR="00ED54E0" w:rsidRPr="00AD0FDA" w:rsidRDefault="009915EB" w:rsidP="0081481D">
          <w:pPr>
            <w:jc w:val="left"/>
          </w:pPr>
          <w:r>
            <w:rPr>
              <w:noProof/>
              <w:lang w:eastAsia="en-GB"/>
            </w:rPr>
            <w:drawing>
              <wp:inline distT="0" distB="0" distL="0" distR="0" wp14:anchorId="36604C82" wp14:editId="2763F065">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89666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1438EBE" w14:textId="77777777" w:rsidR="00ED54E0" w:rsidRPr="00AD0FDA" w:rsidRDefault="00ED54E0" w:rsidP="0081481D">
          <w:pPr>
            <w:jc w:val="right"/>
            <w:rPr>
              <w:b/>
              <w:szCs w:val="16"/>
            </w:rPr>
          </w:pPr>
        </w:p>
      </w:tc>
    </w:tr>
    <w:tr w:rsidR="00DB1A32" w14:paraId="04C4F408" w14:textId="77777777" w:rsidTr="00B13A58">
      <w:trPr>
        <w:trHeight w:val="868"/>
        <w:jc w:val="center"/>
      </w:trPr>
      <w:tc>
        <w:tcPr>
          <w:tcW w:w="3794" w:type="dxa"/>
          <w:vMerge/>
          <w:shd w:val="clear" w:color="auto" w:fill="FFFFFF"/>
          <w:tcMar>
            <w:left w:w="108" w:type="dxa"/>
            <w:right w:w="108" w:type="dxa"/>
          </w:tcMar>
        </w:tcPr>
        <w:p w14:paraId="5E1FF6B8"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6D6C42A9" w14:textId="77777777" w:rsidR="009915EB" w:rsidRDefault="009915EB" w:rsidP="0081481D">
          <w:pPr>
            <w:jc w:val="right"/>
            <w:rPr>
              <w:b/>
              <w:szCs w:val="16"/>
            </w:rPr>
          </w:pPr>
          <w:bookmarkStart w:id="23" w:name="bmkSymbols"/>
          <w:r>
            <w:rPr>
              <w:b/>
              <w:szCs w:val="16"/>
            </w:rPr>
            <w:t>G/SPS/N/NZL/641/Add.1</w:t>
          </w:r>
        </w:p>
        <w:bookmarkEnd w:id="23"/>
        <w:p w14:paraId="0B48D94C" w14:textId="634F1F2F" w:rsidR="00AD0FDA" w:rsidRPr="00934B4C" w:rsidRDefault="00AD0FDA" w:rsidP="0081481D">
          <w:pPr>
            <w:jc w:val="right"/>
            <w:rPr>
              <w:b/>
              <w:szCs w:val="16"/>
            </w:rPr>
          </w:pPr>
        </w:p>
      </w:tc>
    </w:tr>
    <w:tr w:rsidR="00DB1A32" w14:paraId="42323D86" w14:textId="77777777" w:rsidTr="00B13A58">
      <w:trPr>
        <w:trHeight w:val="240"/>
        <w:jc w:val="center"/>
      </w:trPr>
      <w:tc>
        <w:tcPr>
          <w:tcW w:w="3794" w:type="dxa"/>
          <w:vMerge/>
          <w:shd w:val="clear" w:color="auto" w:fill="FFFFFF"/>
          <w:tcMar>
            <w:left w:w="108" w:type="dxa"/>
            <w:right w:w="108" w:type="dxa"/>
          </w:tcMar>
          <w:vAlign w:val="center"/>
        </w:tcPr>
        <w:p w14:paraId="12D28BF5" w14:textId="77777777" w:rsidR="00ED54E0" w:rsidRPr="00AD0FDA" w:rsidRDefault="00ED54E0" w:rsidP="0081481D"/>
      </w:tc>
      <w:tc>
        <w:tcPr>
          <w:tcW w:w="5448" w:type="dxa"/>
          <w:gridSpan w:val="2"/>
          <w:shd w:val="clear" w:color="auto" w:fill="FFFFFF"/>
          <w:tcMar>
            <w:left w:w="108" w:type="dxa"/>
            <w:right w:w="108" w:type="dxa"/>
          </w:tcMar>
          <w:vAlign w:val="center"/>
        </w:tcPr>
        <w:p w14:paraId="3250008F" w14:textId="2991083D" w:rsidR="00ED54E0" w:rsidRPr="00AD0FDA" w:rsidRDefault="004C60B8" w:rsidP="0081481D">
          <w:pPr>
            <w:jc w:val="right"/>
            <w:rPr>
              <w:szCs w:val="16"/>
            </w:rPr>
          </w:pPr>
          <w:bookmarkStart w:id="24" w:name="bmkDate"/>
          <w:bookmarkStart w:id="25" w:name="spsDateDistribution"/>
          <w:bookmarkEnd w:id="24"/>
          <w:bookmarkEnd w:id="25"/>
          <w:r>
            <w:rPr>
              <w:szCs w:val="16"/>
            </w:rPr>
            <w:t>3 March 2021</w:t>
          </w:r>
        </w:p>
      </w:tc>
    </w:tr>
    <w:tr w:rsidR="00DB1A32" w14:paraId="48E586C4"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C6F13C6" w14:textId="2ACF8BDC" w:rsidR="00ED54E0" w:rsidRPr="00AD0FDA" w:rsidRDefault="009915EB" w:rsidP="0081481D">
          <w:pPr>
            <w:jc w:val="left"/>
            <w:rPr>
              <w:b/>
            </w:rPr>
          </w:pPr>
          <w:bookmarkStart w:id="26" w:name="bmkSerial"/>
          <w:r w:rsidRPr="00934B4C">
            <w:rPr>
              <w:color w:val="FF0000"/>
              <w:szCs w:val="16"/>
            </w:rPr>
            <w:t>(</w:t>
          </w:r>
          <w:bookmarkStart w:id="27" w:name="spsSerialNumber"/>
          <w:bookmarkEnd w:id="27"/>
          <w:r w:rsidR="004C60B8">
            <w:rPr>
              <w:color w:val="FF0000"/>
              <w:szCs w:val="16"/>
            </w:rPr>
            <w:t>21-</w:t>
          </w:r>
          <w:r w:rsidR="00E23E91">
            <w:rPr>
              <w:color w:val="FF0000"/>
              <w:szCs w:val="16"/>
            </w:rPr>
            <w:t>1813</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14:paraId="6C566174" w14:textId="77777777" w:rsidR="00ED54E0" w:rsidRPr="00AD0FDA" w:rsidRDefault="009915EB"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8"/>
        </w:p>
      </w:tc>
    </w:tr>
    <w:tr w:rsidR="00DB1A32" w14:paraId="512DBFB4"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86FEF23" w14:textId="7B90BD34" w:rsidR="00ED54E0" w:rsidRPr="00AD0FDA" w:rsidRDefault="009915EB"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14:paraId="6935D4B3" w14:textId="749145B6" w:rsidR="00ED54E0" w:rsidRPr="00934B4C" w:rsidRDefault="009915EB" w:rsidP="00F342EB">
          <w:pPr>
            <w:jc w:val="right"/>
            <w:rPr>
              <w:bCs/>
              <w:szCs w:val="18"/>
            </w:rPr>
          </w:pPr>
          <w:bookmarkStart w:id="30" w:name="bmkLanguage"/>
          <w:r>
            <w:rPr>
              <w:bCs/>
              <w:szCs w:val="18"/>
            </w:rPr>
            <w:t>Original: English</w:t>
          </w:r>
          <w:bookmarkEnd w:id="30"/>
        </w:p>
      </w:tc>
    </w:tr>
  </w:tbl>
  <w:p w14:paraId="63202CB6"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830CFD0">
      <w:start w:val="1"/>
      <w:numFmt w:val="decimal"/>
      <w:pStyle w:val="SummaryText"/>
      <w:lvlText w:val="%1."/>
      <w:lvlJc w:val="left"/>
      <w:pPr>
        <w:ind w:left="360" w:hanging="360"/>
      </w:pPr>
    </w:lvl>
    <w:lvl w:ilvl="1" w:tplc="0FAEF560" w:tentative="1">
      <w:start w:val="1"/>
      <w:numFmt w:val="lowerLetter"/>
      <w:lvlText w:val="%2."/>
      <w:lvlJc w:val="left"/>
      <w:pPr>
        <w:ind w:left="1080" w:hanging="360"/>
      </w:pPr>
    </w:lvl>
    <w:lvl w:ilvl="2" w:tplc="249833D4" w:tentative="1">
      <w:start w:val="1"/>
      <w:numFmt w:val="lowerRoman"/>
      <w:lvlText w:val="%3."/>
      <w:lvlJc w:val="right"/>
      <w:pPr>
        <w:ind w:left="1800" w:hanging="180"/>
      </w:pPr>
    </w:lvl>
    <w:lvl w:ilvl="3" w:tplc="9572A2BA" w:tentative="1">
      <w:start w:val="1"/>
      <w:numFmt w:val="decimal"/>
      <w:lvlText w:val="%4."/>
      <w:lvlJc w:val="left"/>
      <w:pPr>
        <w:ind w:left="2520" w:hanging="360"/>
      </w:pPr>
    </w:lvl>
    <w:lvl w:ilvl="4" w:tplc="4858D5EA" w:tentative="1">
      <w:start w:val="1"/>
      <w:numFmt w:val="lowerLetter"/>
      <w:lvlText w:val="%5."/>
      <w:lvlJc w:val="left"/>
      <w:pPr>
        <w:ind w:left="3240" w:hanging="360"/>
      </w:pPr>
    </w:lvl>
    <w:lvl w:ilvl="5" w:tplc="20EC51EC" w:tentative="1">
      <w:start w:val="1"/>
      <w:numFmt w:val="lowerRoman"/>
      <w:lvlText w:val="%6."/>
      <w:lvlJc w:val="right"/>
      <w:pPr>
        <w:ind w:left="3960" w:hanging="180"/>
      </w:pPr>
    </w:lvl>
    <w:lvl w:ilvl="6" w:tplc="28B03D5E" w:tentative="1">
      <w:start w:val="1"/>
      <w:numFmt w:val="decimal"/>
      <w:lvlText w:val="%7."/>
      <w:lvlJc w:val="left"/>
      <w:pPr>
        <w:ind w:left="4680" w:hanging="360"/>
      </w:pPr>
    </w:lvl>
    <w:lvl w:ilvl="7" w:tplc="AD52C13C" w:tentative="1">
      <w:start w:val="1"/>
      <w:numFmt w:val="lowerLetter"/>
      <w:lvlText w:val="%8."/>
      <w:lvlJc w:val="left"/>
      <w:pPr>
        <w:ind w:left="5400" w:hanging="360"/>
      </w:pPr>
    </w:lvl>
    <w:lvl w:ilvl="8" w:tplc="D12C216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467032"/>
    <w:rsid w:val="0046754A"/>
    <w:rsid w:val="004C60B8"/>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B23B5"/>
    <w:rsid w:val="007E6507"/>
    <w:rsid w:val="007F2B8E"/>
    <w:rsid w:val="00807247"/>
    <w:rsid w:val="0081481D"/>
    <w:rsid w:val="00840C2B"/>
    <w:rsid w:val="008739FD"/>
    <w:rsid w:val="00886A48"/>
    <w:rsid w:val="00893E85"/>
    <w:rsid w:val="008E372C"/>
    <w:rsid w:val="00934B4C"/>
    <w:rsid w:val="009915EB"/>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24998"/>
    <w:rsid w:val="00D52A9D"/>
    <w:rsid w:val="00D55AAD"/>
    <w:rsid w:val="00D747AE"/>
    <w:rsid w:val="00D9226C"/>
    <w:rsid w:val="00DA20BD"/>
    <w:rsid w:val="00DB1A32"/>
    <w:rsid w:val="00DE50DB"/>
    <w:rsid w:val="00DF6AE1"/>
    <w:rsid w:val="00E23E9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7BA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2021-03-03T14:23:00Z</dcterms:created>
  <dcterms:modified xsi:type="dcterms:W3CDTF">2021-03-03T14:30:00Z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G/SPS/N/NZL/641/Add.1</vt:lpwstr>
  </property>
  <property fmtid="{D5CDD505-2E9C-101B-9397-08002B2CF9AE}" pid="3" name="TitusGUID">
    <vt:lpwstr>0dc1de41-9547-4396-9d3d-11c00c24b2ce</vt:lpwstr>
  </property>
  <property fmtid="{D5CDD505-2E9C-101B-9397-08002B2CF9AE}" pid="4" name="WTOCLASSIFICATION">
    <vt:lpwstr>WTO OFFICIAL</vt:lpwstr>
  </property>
</Properties>
</file>