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996EF" w14:textId="77777777" w:rsidR="00EA4725" w:rsidRPr="00441372" w:rsidRDefault="00107C1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A0FA5" w14:paraId="1ACA505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C5002C0" w14:textId="77777777"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48654DE" w14:textId="77777777" w:rsidR="00EA4725" w:rsidRPr="00441372" w:rsidRDefault="00107C1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New Zealand</w:t>
            </w:r>
            <w:bookmarkEnd w:id="1"/>
          </w:p>
          <w:p w14:paraId="1072AFAE" w14:textId="77777777" w:rsidR="00EA4725" w:rsidRPr="00441372" w:rsidRDefault="00107C1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A0FA5" w14:paraId="01FF52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836C6" w14:textId="77777777"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A33BA" w14:textId="77777777" w:rsidR="00EA4725" w:rsidRPr="00441372" w:rsidRDefault="00107C1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for Primary Industries</w:t>
            </w:r>
            <w:bookmarkStart w:id="5" w:name="sps2a"/>
            <w:bookmarkEnd w:id="5"/>
          </w:p>
        </w:tc>
      </w:tr>
      <w:tr w:rsidR="00FA0FA5" w14:paraId="71C30E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42E43" w14:textId="77777777"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F91A5" w14:textId="77777777" w:rsidR="00EA4725" w:rsidRPr="00441372" w:rsidRDefault="00107C1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Ruminant meat and ruminant meat products</w:t>
            </w:r>
            <w:bookmarkStart w:id="7" w:name="sps3a"/>
            <w:bookmarkEnd w:id="7"/>
          </w:p>
        </w:tc>
      </w:tr>
      <w:tr w:rsidR="00FA0FA5" w14:paraId="3B31C1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1E1C0" w14:textId="77777777" w:rsidR="00EA4725" w:rsidRPr="00441372" w:rsidRDefault="00107C1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E73F7" w14:textId="77777777" w:rsidR="00EA4725" w:rsidRPr="00441372" w:rsidRDefault="00107C1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8F3B62E" w14:textId="77777777" w:rsidR="00EA4725" w:rsidRPr="00441372" w:rsidRDefault="00107C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8A0C852" w14:textId="77777777" w:rsidR="00EA4725" w:rsidRPr="00441372" w:rsidRDefault="00107C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A0FA5" w14:paraId="7540DE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52219" w14:textId="77777777"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A1B9C" w14:textId="300DABC9" w:rsidR="00EA4725" w:rsidRPr="00441372" w:rsidRDefault="00107C1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Ruminant Meat and Ruminant Meat Products IHS [RUMNPROD.GEN</w:t>
            </w:r>
            <w:bookmarkStart w:id="16" w:name="sps5a"/>
            <w:bookmarkEnd w:id="16"/>
            <w:r>
              <w:t>]</w:t>
            </w:r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p w14:paraId="16E1F356" w14:textId="77777777" w:rsidR="00EA4725" w:rsidRPr="00441372" w:rsidRDefault="005E0862" w:rsidP="00441372">
            <w:pPr>
              <w:spacing w:after="120"/>
            </w:pPr>
            <w:hyperlink r:id="rId7" w:tgtFrame="_blank" w:history="1">
              <w:r w:rsidR="00107C1E" w:rsidRPr="00441372">
                <w:rPr>
                  <w:color w:val="0000FF"/>
                  <w:u w:val="single"/>
                </w:rPr>
                <w:t>https://members.wto.org/crnattachments/2021/SPS/NZL/21_5948_00_e.pdf</w:t>
              </w:r>
            </w:hyperlink>
            <w:bookmarkStart w:id="21" w:name="sps5d"/>
            <w:bookmarkEnd w:id="21"/>
          </w:p>
        </w:tc>
      </w:tr>
      <w:tr w:rsidR="00FA0FA5" w14:paraId="509BA2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A64C18" w14:textId="77777777"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20738" w14:textId="77777777" w:rsidR="00EA4725" w:rsidRPr="00441372" w:rsidRDefault="00107C1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Generic import health standard that outlines the minimum requirements that must be met when importing ruminant meat and ruminant meat products into New Zealand. Replaces 35 import health standards.</w:t>
            </w:r>
            <w:bookmarkStart w:id="23" w:name="sps6a"/>
            <w:bookmarkEnd w:id="23"/>
          </w:p>
        </w:tc>
      </w:tr>
      <w:tr w:rsidR="00FA0FA5" w14:paraId="746B48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E04DD" w14:textId="77777777"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FD8886" w14:textId="77777777" w:rsidR="00EA4725" w:rsidRPr="00441372" w:rsidRDefault="00107C1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 ]</w:t>
            </w:r>
            <w:bookmarkStart w:id="25" w:name="sps7a"/>
            <w:bookmarkEnd w:id="25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A0FA5" w14:paraId="2E9B1C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6964D" w14:textId="77777777" w:rsidR="00EA4725" w:rsidRPr="00441372" w:rsidRDefault="00107C1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0E902" w14:textId="77777777" w:rsidR="00EA4725" w:rsidRPr="00441372" w:rsidRDefault="00107C1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777ADD2" w14:textId="77777777" w:rsidR="00EA4725" w:rsidRPr="00441372" w:rsidRDefault="00107C1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09782CA" w14:textId="77777777" w:rsidR="00107C1E" w:rsidRDefault="00107C1E" w:rsidP="00107C1E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</w:p>
          <w:p w14:paraId="65541EB0" w14:textId="46DE3210" w:rsidR="00EA4725" w:rsidRPr="00441372" w:rsidRDefault="00107C1E" w:rsidP="00107C1E">
            <w:pPr>
              <w:numPr>
                <w:ilvl w:val="0"/>
                <w:numId w:val="17"/>
              </w:numPr>
              <w:ind w:left="1071" w:hanging="357"/>
              <w:rPr>
                <w:b/>
              </w:rPr>
            </w:pPr>
            <w:r w:rsidRPr="0065690F">
              <w:t>Chapter 3.2 Quality of Veterinary Services</w:t>
            </w:r>
          </w:p>
          <w:p w14:paraId="672A3820" w14:textId="344EDF42" w:rsidR="00FA0FA5" w:rsidRPr="0065690F" w:rsidRDefault="00107C1E" w:rsidP="00107C1E">
            <w:pPr>
              <w:numPr>
                <w:ilvl w:val="0"/>
                <w:numId w:val="17"/>
              </w:numPr>
              <w:ind w:left="1071" w:hanging="357"/>
            </w:pPr>
            <w:r w:rsidRPr="0065690F">
              <w:t>Chapter 6.3 Control of biological hazards of animal health and public health importance through ante- and post-mortem meat inspection</w:t>
            </w:r>
          </w:p>
          <w:p w14:paraId="59B81CEF" w14:textId="50D7A850" w:rsidR="00FA0FA5" w:rsidRPr="0065690F" w:rsidRDefault="00107C1E" w:rsidP="00107C1E">
            <w:pPr>
              <w:numPr>
                <w:ilvl w:val="0"/>
                <w:numId w:val="17"/>
              </w:numPr>
              <w:ind w:left="1071" w:hanging="357"/>
            </w:pPr>
            <w:r w:rsidRPr="0065690F">
              <w:t>Chapter 8.1 Anthrax</w:t>
            </w:r>
          </w:p>
          <w:p w14:paraId="073AD997" w14:textId="7C60EDE2" w:rsidR="00FA0FA5" w:rsidRPr="0065690F" w:rsidRDefault="00107C1E" w:rsidP="00107C1E">
            <w:pPr>
              <w:numPr>
                <w:ilvl w:val="0"/>
                <w:numId w:val="17"/>
              </w:numPr>
              <w:ind w:left="1071" w:hanging="357"/>
            </w:pPr>
            <w:r w:rsidRPr="0065690F">
              <w:t>Chapter 8.4 Infection with Brucella abortus, B. melitensis and B. suis</w:t>
            </w:r>
          </w:p>
          <w:p w14:paraId="77BA2462" w14:textId="2D92FBBA" w:rsidR="00FA0FA5" w:rsidRPr="0065690F" w:rsidRDefault="00107C1E" w:rsidP="00107C1E">
            <w:pPr>
              <w:numPr>
                <w:ilvl w:val="0"/>
                <w:numId w:val="17"/>
              </w:numPr>
              <w:ind w:left="1071" w:hanging="357"/>
            </w:pPr>
            <w:r w:rsidRPr="0065690F">
              <w:t>Chapter 8.5 Infection with Echinococcus granulosus</w:t>
            </w:r>
          </w:p>
          <w:p w14:paraId="3B12BC16" w14:textId="7ACFD586" w:rsidR="00FA0FA5" w:rsidRPr="0065690F" w:rsidRDefault="00107C1E" w:rsidP="00107C1E">
            <w:pPr>
              <w:numPr>
                <w:ilvl w:val="0"/>
                <w:numId w:val="17"/>
              </w:numPr>
              <w:ind w:left="1071" w:hanging="357"/>
            </w:pPr>
            <w:r w:rsidRPr="0065690F">
              <w:t>Chapter 8.8 Infection with foot and mouth disease virus</w:t>
            </w:r>
          </w:p>
          <w:p w14:paraId="58C674D4" w14:textId="123F7669" w:rsidR="00FA0FA5" w:rsidRPr="0065690F" w:rsidRDefault="00107C1E" w:rsidP="00107C1E">
            <w:pPr>
              <w:numPr>
                <w:ilvl w:val="0"/>
                <w:numId w:val="17"/>
              </w:numPr>
              <w:spacing w:after="120"/>
              <w:ind w:left="1072"/>
            </w:pPr>
            <w:r w:rsidRPr="0065690F">
              <w:t>Chapter 11.4 Bovine spongiform encephalopathy</w:t>
            </w:r>
            <w:bookmarkEnd w:id="42"/>
          </w:p>
          <w:p w14:paraId="507CC4E1" w14:textId="77777777" w:rsidR="00EA4725" w:rsidRPr="00441372" w:rsidRDefault="00107C1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D99B9BD" w14:textId="77777777" w:rsidR="00EA4725" w:rsidRPr="00441372" w:rsidRDefault="00107C1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D7764DE" w14:textId="77777777" w:rsidR="00EA4725" w:rsidRPr="00441372" w:rsidRDefault="00107C1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865975B" w14:textId="77777777" w:rsidR="00EA4725" w:rsidRPr="00441372" w:rsidRDefault="00107C1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C6C3788" w14:textId="77777777" w:rsidR="00EA4725" w:rsidRPr="00441372" w:rsidRDefault="00107C1E" w:rsidP="00107C1E">
            <w:pPr>
              <w:spacing w:before="240" w:after="120"/>
            </w:pPr>
            <w:bookmarkStart w:id="53" w:name="X_SPS_Reg_8I"/>
            <w:r w:rsidRPr="00441372">
              <w:rPr>
                <w:b/>
              </w:rPr>
              <w:lastRenderedPageBreak/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A0FA5" w14:paraId="6C7F8E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1ADB2" w14:textId="77777777"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D7AE6" w14:textId="77777777" w:rsidR="00107C1E" w:rsidRDefault="00107C1E" w:rsidP="00107C1E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2C14B7F" w14:textId="6F11AF10" w:rsidR="00EA4725" w:rsidRPr="00441372" w:rsidRDefault="00107C1E" w:rsidP="00107C1E">
            <w:pPr>
              <w:numPr>
                <w:ilvl w:val="0"/>
                <w:numId w:val="16"/>
              </w:numPr>
              <w:ind w:left="358"/>
            </w:pPr>
            <w:r w:rsidRPr="0065690F">
              <w:t>Guidan</w:t>
            </w:r>
            <w:r>
              <w:t>c</w:t>
            </w:r>
            <w:r w:rsidRPr="0065690F">
              <w:t>e Document:</w:t>
            </w:r>
          </w:p>
          <w:p w14:paraId="2C7A2C11" w14:textId="61FBFF9B" w:rsidR="00FA0FA5" w:rsidRPr="0065690F" w:rsidRDefault="005E0862" w:rsidP="00107C1E">
            <w:pPr>
              <w:ind w:left="358"/>
            </w:pPr>
            <w:hyperlink r:id="rId8" w:history="1">
              <w:r w:rsidR="00107C1E" w:rsidRPr="00E7320C">
                <w:rPr>
                  <w:rStyle w:val="Hyperlink"/>
                </w:rPr>
                <w:t>https://members.wto.org/crnattachments/2021/SPS/NZL/21_5948_01_e.pdf</w:t>
              </w:r>
            </w:hyperlink>
          </w:p>
          <w:p w14:paraId="65F9555A" w14:textId="63E54EEC" w:rsidR="00FA0FA5" w:rsidRPr="0065690F" w:rsidRDefault="00107C1E" w:rsidP="00107C1E">
            <w:pPr>
              <w:numPr>
                <w:ilvl w:val="0"/>
                <w:numId w:val="16"/>
              </w:numPr>
              <w:ind w:left="358"/>
            </w:pPr>
            <w:r w:rsidRPr="0065690F">
              <w:t>Risk Management Proposal:</w:t>
            </w:r>
          </w:p>
          <w:p w14:paraId="294C3AFC" w14:textId="219288A8" w:rsidR="00FA0FA5" w:rsidRPr="0065690F" w:rsidRDefault="005E0862" w:rsidP="00107C1E">
            <w:pPr>
              <w:spacing w:after="120"/>
              <w:ind w:left="358"/>
            </w:pPr>
            <w:hyperlink r:id="rId9" w:history="1">
              <w:r w:rsidR="00107C1E" w:rsidRPr="00E7320C">
                <w:rPr>
                  <w:rStyle w:val="Hyperlink"/>
                </w:rPr>
                <w:t>https://members.wto.org/crnattachments/2021/SPS/NZL/21_5948_02_e.pdf</w:t>
              </w:r>
            </w:hyperlink>
            <w:bookmarkStart w:id="56" w:name="sps9a"/>
            <w:bookmarkEnd w:id="56"/>
            <w:r w:rsidR="00107C1E"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FA0FA5" w14:paraId="0A7B4A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A5368" w14:textId="77777777"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EC2AD" w14:textId="77777777" w:rsidR="00EA4725" w:rsidRPr="00441372" w:rsidRDefault="00107C1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17 December 2021</w:t>
            </w:r>
            <w:bookmarkStart w:id="59" w:name="sps10a"/>
            <w:bookmarkEnd w:id="59"/>
          </w:p>
          <w:p w14:paraId="406F5777" w14:textId="77777777" w:rsidR="00EA4725" w:rsidRPr="00441372" w:rsidRDefault="00107C1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17 December 2021</w:t>
            </w:r>
            <w:bookmarkStart w:id="61" w:name="sps10bisa"/>
            <w:bookmarkEnd w:id="61"/>
          </w:p>
        </w:tc>
      </w:tr>
      <w:tr w:rsidR="00FA0FA5" w14:paraId="5F8C62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0E5B2" w14:textId="77777777"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8A691" w14:textId="77777777" w:rsidR="00EA4725" w:rsidRPr="00441372" w:rsidRDefault="00107C1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4E7AFEC3" w14:textId="77777777" w:rsidR="00EA4725" w:rsidRPr="00441372" w:rsidRDefault="00107C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A0FA5" w14:paraId="4E01615E" w14:textId="77777777" w:rsidTr="00BA591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9CB4C" w14:textId="77777777" w:rsidR="00EA4725" w:rsidRPr="00441372" w:rsidRDefault="00107C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8E4A0" w14:textId="77777777" w:rsidR="00EA4725" w:rsidRPr="00441372" w:rsidRDefault="00107C1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19 November 2021</w:t>
            </w:r>
            <w:bookmarkEnd w:id="72"/>
          </w:p>
          <w:p w14:paraId="59278293" w14:textId="77777777" w:rsidR="00EA4725" w:rsidRPr="00441372" w:rsidRDefault="00107C1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BC920EF" w14:textId="77777777" w:rsidR="00FA0FA5" w:rsidRPr="0065690F" w:rsidRDefault="00107C1E" w:rsidP="00441372">
            <w:pPr>
              <w:spacing w:after="120"/>
            </w:pPr>
            <w:r w:rsidRPr="0065690F">
              <w:t>Mrs Sally Griffin, Coordinator, SPS New Zealand, PO Box 2526, Wellington, New Zealand. Tel: +(64 4) 894 0431; Fax: +(64 4) 894 0733; E-mail: sps@mpi.govt.nz</w:t>
            </w:r>
            <w:bookmarkStart w:id="79" w:name="sps12d"/>
            <w:bookmarkEnd w:id="79"/>
          </w:p>
        </w:tc>
      </w:tr>
      <w:tr w:rsidR="00FA0FA5" w14:paraId="470B924B" w14:textId="77777777" w:rsidTr="00BA5918">
        <w:tc>
          <w:tcPr>
            <w:tcW w:w="70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2601263F" w14:textId="77777777" w:rsidR="00EA4725" w:rsidRPr="00441372" w:rsidRDefault="00107C1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15250339" w14:textId="77777777" w:rsidR="00EA4725" w:rsidRPr="00441372" w:rsidRDefault="00107C1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7F96E5C" w14:textId="77777777" w:rsidR="00EA4725" w:rsidRPr="0065690F" w:rsidRDefault="00107C1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Mrs Sally Griffin, Coordinator, SPS New Zealand, PO Box 2526, Wellington, New Zealand. Tel: +(64 4) 894 0431; Fax: +(64 4) 894 0733; E-mail: sps@mpi.govt.nz</w:t>
            </w:r>
            <w:bookmarkStart w:id="86" w:name="sps13c"/>
            <w:bookmarkEnd w:id="86"/>
          </w:p>
        </w:tc>
      </w:tr>
    </w:tbl>
    <w:p w14:paraId="21F81D0B" w14:textId="77777777" w:rsidR="007141CF" w:rsidRPr="00441372" w:rsidRDefault="007141CF" w:rsidP="00441372"/>
    <w:sectPr w:rsidR="007141CF" w:rsidRPr="00441372" w:rsidSect="000B3D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0A17F" w14:textId="77777777" w:rsidR="001325F2" w:rsidRDefault="00107C1E">
      <w:r>
        <w:separator/>
      </w:r>
    </w:p>
  </w:endnote>
  <w:endnote w:type="continuationSeparator" w:id="0">
    <w:p w14:paraId="5F789E41" w14:textId="77777777" w:rsidR="001325F2" w:rsidRDefault="0010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40B6B" w14:textId="2EFCEC9D" w:rsidR="00EA4725" w:rsidRPr="000B3DF6" w:rsidRDefault="000B3DF6" w:rsidP="000B3DF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14198" w14:textId="196CD9E5" w:rsidR="00EA4725" w:rsidRPr="000B3DF6" w:rsidRDefault="000B3DF6" w:rsidP="000B3DF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05F01" w14:textId="77777777" w:rsidR="00C863EB" w:rsidRPr="00441372" w:rsidRDefault="00107C1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EE1A6" w14:textId="77777777" w:rsidR="001325F2" w:rsidRDefault="00107C1E">
      <w:r>
        <w:separator/>
      </w:r>
    </w:p>
  </w:footnote>
  <w:footnote w:type="continuationSeparator" w:id="0">
    <w:p w14:paraId="74E82614" w14:textId="77777777" w:rsidR="001325F2" w:rsidRDefault="00107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E00C6" w14:textId="77777777"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3DF6">
      <w:t>G/SPS/N/NZL/658</w:t>
    </w:r>
  </w:p>
  <w:p w14:paraId="7704069C" w14:textId="77777777"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193D4B" w14:textId="09009941"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3DF6">
      <w:t xml:space="preserve">- </w:t>
    </w:r>
    <w:r w:rsidRPr="000B3DF6">
      <w:fldChar w:fldCharType="begin"/>
    </w:r>
    <w:r w:rsidRPr="000B3DF6">
      <w:instrText xml:space="preserve"> PAGE </w:instrText>
    </w:r>
    <w:r w:rsidRPr="000B3DF6">
      <w:fldChar w:fldCharType="separate"/>
    </w:r>
    <w:r w:rsidRPr="000B3DF6">
      <w:rPr>
        <w:noProof/>
      </w:rPr>
      <w:t>2</w:t>
    </w:r>
    <w:r w:rsidRPr="000B3DF6">
      <w:fldChar w:fldCharType="end"/>
    </w:r>
    <w:r w:rsidRPr="000B3DF6">
      <w:t xml:space="preserve"> -</w:t>
    </w:r>
  </w:p>
  <w:p w14:paraId="28256846" w14:textId="6C833871" w:rsidR="00EA4725" w:rsidRPr="000B3DF6" w:rsidRDefault="00EA4725" w:rsidP="000B3DF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6892B" w14:textId="77777777"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3DF6">
      <w:t>G/SPS/N/NZL/658</w:t>
    </w:r>
  </w:p>
  <w:p w14:paraId="15F4D45A" w14:textId="77777777"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73DAB1" w14:textId="02B93361" w:rsidR="000B3DF6" w:rsidRPr="000B3DF6" w:rsidRDefault="000B3DF6" w:rsidP="000B3DF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B3DF6">
      <w:t xml:space="preserve">- </w:t>
    </w:r>
    <w:r w:rsidRPr="000B3DF6">
      <w:fldChar w:fldCharType="begin"/>
    </w:r>
    <w:r w:rsidRPr="000B3DF6">
      <w:instrText xml:space="preserve"> PAGE </w:instrText>
    </w:r>
    <w:r w:rsidRPr="000B3DF6">
      <w:fldChar w:fldCharType="separate"/>
    </w:r>
    <w:r w:rsidRPr="000B3DF6">
      <w:rPr>
        <w:noProof/>
      </w:rPr>
      <w:t>2</w:t>
    </w:r>
    <w:r w:rsidRPr="000B3DF6">
      <w:fldChar w:fldCharType="end"/>
    </w:r>
    <w:r w:rsidRPr="000B3DF6">
      <w:t xml:space="preserve"> -</w:t>
    </w:r>
  </w:p>
  <w:p w14:paraId="048FE591" w14:textId="380E1622" w:rsidR="00EA4725" w:rsidRPr="000B3DF6" w:rsidRDefault="00EA4725" w:rsidP="000B3DF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0FA5" w14:paraId="27F6C2C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27AFF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95EECC" w14:textId="796483F2" w:rsidR="00ED54E0" w:rsidRPr="00EA4725" w:rsidRDefault="000B3DF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A0FA5" w14:paraId="41CC28F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9B2EC0" w14:textId="77777777" w:rsidR="00ED54E0" w:rsidRPr="00EA4725" w:rsidRDefault="005E0862" w:rsidP="00422B6F">
          <w:pPr>
            <w:jc w:val="left"/>
          </w:pPr>
          <w:r>
            <w:rPr>
              <w:lang w:eastAsia="en-GB"/>
            </w:rPr>
            <w:pict w14:anchorId="674E098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5D492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A0FA5" w14:paraId="3BF1B35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4D919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509163" w14:textId="77777777" w:rsidR="000B3DF6" w:rsidRDefault="000B3DF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G/SPS/N/NZL/658</w:t>
          </w:r>
        </w:p>
        <w:bookmarkEnd w:id="88"/>
        <w:p w14:paraId="300B48B9" w14:textId="1F47107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A0FA5" w14:paraId="4336FDF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797A5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57AA8F" w14:textId="77777777" w:rsidR="00ED54E0" w:rsidRPr="00EA4725" w:rsidRDefault="00107C1E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20 September 2021</w:t>
          </w:r>
          <w:bookmarkStart w:id="90" w:name="bmkDate"/>
          <w:bookmarkEnd w:id="89"/>
          <w:bookmarkEnd w:id="90"/>
        </w:p>
      </w:tc>
    </w:tr>
    <w:tr w:rsidR="00FA0FA5" w14:paraId="264ABC8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B9307D" w14:textId="32AD4A04" w:rsidR="00ED54E0" w:rsidRPr="00EA4725" w:rsidRDefault="00107C1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BA5918">
            <w:rPr>
              <w:color w:val="FF0000"/>
              <w:szCs w:val="16"/>
            </w:rPr>
            <w:t>21-</w:t>
          </w:r>
          <w:r w:rsidR="005E0862">
            <w:rPr>
              <w:color w:val="FF0000"/>
              <w:szCs w:val="16"/>
            </w:rPr>
            <w:t>6987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8603C0" w14:textId="77777777" w:rsidR="00ED54E0" w:rsidRPr="00EA4725" w:rsidRDefault="00107C1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A0FA5" w14:paraId="67D7585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2EA677" w14:textId="16D8175E" w:rsidR="00ED54E0" w:rsidRPr="00EA4725" w:rsidRDefault="000B3DF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B4D189" w14:textId="679C33F5" w:rsidR="00ED54E0" w:rsidRPr="00441372" w:rsidRDefault="000B3DF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B65378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7F5DFE"/>
    <w:multiLevelType w:val="hybridMultilevel"/>
    <w:tmpl w:val="3BE8B17A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279CD"/>
    <w:multiLevelType w:val="hybridMultilevel"/>
    <w:tmpl w:val="EF506BD6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5323093"/>
    <w:multiLevelType w:val="hybridMultilevel"/>
    <w:tmpl w:val="E3525A60"/>
    <w:lvl w:ilvl="0" w:tplc="E536E814">
      <w:start w:val="5"/>
      <w:numFmt w:val="bullet"/>
      <w:lvlText w:val="•"/>
      <w:lvlJc w:val="left"/>
      <w:pPr>
        <w:ind w:left="1080" w:hanging="720"/>
      </w:pPr>
      <w:rPr>
        <w:rFonts w:ascii="Verdana" w:eastAsia="Calibri" w:hAnsi="Verdan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54AB1"/>
    <w:multiLevelType w:val="multilevel"/>
    <w:tmpl w:val="56FC71F6"/>
    <w:numStyleLink w:val="LegalHeadings"/>
  </w:abstractNum>
  <w:abstractNum w:abstractNumId="15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BC7EC6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505B9C" w:tentative="1">
      <w:start w:val="1"/>
      <w:numFmt w:val="lowerLetter"/>
      <w:lvlText w:val="%2."/>
      <w:lvlJc w:val="left"/>
      <w:pPr>
        <w:ind w:left="1080" w:hanging="360"/>
      </w:pPr>
    </w:lvl>
    <w:lvl w:ilvl="2" w:tplc="F9EA29C2" w:tentative="1">
      <w:start w:val="1"/>
      <w:numFmt w:val="lowerRoman"/>
      <w:lvlText w:val="%3."/>
      <w:lvlJc w:val="right"/>
      <w:pPr>
        <w:ind w:left="1800" w:hanging="180"/>
      </w:pPr>
    </w:lvl>
    <w:lvl w:ilvl="3" w:tplc="74AA23FC" w:tentative="1">
      <w:start w:val="1"/>
      <w:numFmt w:val="decimal"/>
      <w:lvlText w:val="%4."/>
      <w:lvlJc w:val="left"/>
      <w:pPr>
        <w:ind w:left="2520" w:hanging="360"/>
      </w:pPr>
    </w:lvl>
    <w:lvl w:ilvl="4" w:tplc="D564E810" w:tentative="1">
      <w:start w:val="1"/>
      <w:numFmt w:val="lowerLetter"/>
      <w:lvlText w:val="%5."/>
      <w:lvlJc w:val="left"/>
      <w:pPr>
        <w:ind w:left="3240" w:hanging="360"/>
      </w:pPr>
    </w:lvl>
    <w:lvl w:ilvl="5" w:tplc="5EE28804" w:tentative="1">
      <w:start w:val="1"/>
      <w:numFmt w:val="lowerRoman"/>
      <w:lvlText w:val="%6."/>
      <w:lvlJc w:val="right"/>
      <w:pPr>
        <w:ind w:left="3960" w:hanging="180"/>
      </w:pPr>
    </w:lvl>
    <w:lvl w:ilvl="6" w:tplc="6CFA3576" w:tentative="1">
      <w:start w:val="1"/>
      <w:numFmt w:val="decimal"/>
      <w:lvlText w:val="%7."/>
      <w:lvlJc w:val="left"/>
      <w:pPr>
        <w:ind w:left="4680" w:hanging="360"/>
      </w:pPr>
    </w:lvl>
    <w:lvl w:ilvl="7" w:tplc="589A9A16" w:tentative="1">
      <w:start w:val="1"/>
      <w:numFmt w:val="lowerLetter"/>
      <w:lvlText w:val="%8."/>
      <w:lvlJc w:val="left"/>
      <w:pPr>
        <w:ind w:left="5400" w:hanging="360"/>
      </w:pPr>
    </w:lvl>
    <w:lvl w:ilvl="8" w:tplc="DA4051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3DF6"/>
    <w:rsid w:val="000F4960"/>
    <w:rsid w:val="001062CE"/>
    <w:rsid w:val="00107C1E"/>
    <w:rsid w:val="0011356B"/>
    <w:rsid w:val="001277F1"/>
    <w:rsid w:val="00127BB0"/>
    <w:rsid w:val="001325F2"/>
    <w:rsid w:val="0013337F"/>
    <w:rsid w:val="00157B94"/>
    <w:rsid w:val="00182B84"/>
    <w:rsid w:val="001E291F"/>
    <w:rsid w:val="001E596A"/>
    <w:rsid w:val="00233408"/>
    <w:rsid w:val="0027067B"/>
    <w:rsid w:val="00272C98"/>
    <w:rsid w:val="0027445A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0862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A5918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0FA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26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107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NZL/21_5948_01_e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594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1/SPS/NZL/21_5948_02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529</Words>
  <Characters>3169</Characters>
  <Application>Microsoft Office Word</Application>
  <DocSecurity>0</DocSecurity>
  <Lines>79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2021-09-20T14:07:00Z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de37e025-8d70-471f-9944-24eff584ecb7</vt:lpwstr>
  </property>
  <property fmtid="{D5CDD505-2E9C-101B-9397-08002B2CF9AE}" pid="3" name="Symbol1">
    <vt:lpwstr>G/SPS/N/NZL/658</vt:lpwstr>
  </property>
  <property fmtid="{D5CDD505-2E9C-101B-9397-08002B2CF9AE}" pid="4" name="WTOCLASSIFICATION">
    <vt:lpwstr>WTO OFFICIAL</vt:lpwstr>
  </property>
</Properties>
</file>