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E09C" w14:textId="77777777" w:rsidR="008129C3" w:rsidRPr="002958B1" w:rsidRDefault="00153AAF" w:rsidP="002958B1">
      <w:pPr>
        <w:pStyle w:val="Titl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14:paraId="6A3187DA" w14:textId="77777777" w:rsidR="008129C3" w:rsidRPr="002958B1" w:rsidRDefault="00153AAF" w:rsidP="002958B1">
      <w:pPr>
        <w:pStyle w:val="Title3"/>
      </w:pPr>
      <w:r w:rsidRPr="002958B1">
        <w:t>Corrigendum</w:t>
      </w:r>
    </w:p>
    <w:p w14:paraId="0935A578" w14:textId="77777777" w:rsidR="007141CF" w:rsidRPr="002958B1" w:rsidRDefault="00153AAF" w:rsidP="002958B1">
      <w:r w:rsidRPr="002958B1">
        <w:t xml:space="preserve">The following communication, received on </w:t>
      </w:r>
      <w:bookmarkStart w:id="0" w:name="spsDateCommunication"/>
      <w:bookmarkStart w:id="1" w:name="spsDateReception"/>
      <w:r w:rsidRPr="002958B1">
        <w:t>10 July 2023</w:t>
      </w:r>
      <w:bookmarkEnd w:id="0"/>
      <w:bookmarkEnd w:id="1"/>
      <w:r w:rsidRPr="002958B1">
        <w:t xml:space="preserve">, is being circulated at the request of the </w:t>
      </w:r>
      <w:bookmarkStart w:id="2" w:name="bmkDelegation"/>
      <w:r w:rsidRPr="002958B1">
        <w:t>Delegation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New Zealand</w:t>
      </w:r>
      <w:bookmarkEnd w:id="3"/>
      <w:r w:rsidRPr="002958B1">
        <w:t>.</w:t>
      </w:r>
    </w:p>
    <w:p w14:paraId="6A1995F4" w14:textId="77777777" w:rsidR="008129C3" w:rsidRPr="002958B1" w:rsidRDefault="008129C3" w:rsidP="002958B1"/>
    <w:p w14:paraId="729A95AB" w14:textId="77777777" w:rsidR="008129C3" w:rsidRPr="002958B1" w:rsidRDefault="00153AAF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14:paraId="2F6CADC5" w14:textId="77777777" w:rsidR="008129C3" w:rsidRPr="002958B1" w:rsidRDefault="008129C3" w:rsidP="002958B1"/>
    <w:p w14:paraId="775320BA" w14:textId="77777777" w:rsidR="008129C3" w:rsidRPr="002958B1" w:rsidRDefault="008129C3" w:rsidP="002958B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9701A7" w14:paraId="757DE93A" w14:textId="77777777" w:rsidTr="00F45454">
        <w:tc>
          <w:tcPr>
            <w:tcW w:w="9242" w:type="dxa"/>
            <w:shd w:val="clear" w:color="auto" w:fill="auto"/>
          </w:tcPr>
          <w:p w14:paraId="4B1B6852" w14:textId="77777777" w:rsidR="008129C3" w:rsidRPr="002958B1" w:rsidRDefault="00153AAF" w:rsidP="002958B1">
            <w:pPr>
              <w:spacing w:after="240"/>
              <w:rPr>
                <w:u w:val="single"/>
              </w:rPr>
            </w:pPr>
            <w:bookmarkStart w:id="4" w:name="spsTitle"/>
            <w:r w:rsidRPr="002958B1">
              <w:rPr>
                <w:u w:val="single"/>
              </w:rPr>
              <w:t>Importation and Clearance of Fresh Fruit and Vegetables into New Zealand</w:t>
            </w:r>
            <w:bookmarkEnd w:id="4"/>
          </w:p>
        </w:tc>
      </w:tr>
      <w:tr w:rsidR="009701A7" w14:paraId="5836441E" w14:textId="77777777" w:rsidTr="00F45454">
        <w:tc>
          <w:tcPr>
            <w:tcW w:w="9242" w:type="dxa"/>
            <w:shd w:val="clear" w:color="auto" w:fill="auto"/>
          </w:tcPr>
          <w:p w14:paraId="7A69554C" w14:textId="77777777" w:rsidR="00C226D6" w:rsidRDefault="00153AAF" w:rsidP="002958B1">
            <w:pPr>
              <w:spacing w:after="240"/>
            </w:pPr>
            <w:bookmarkStart w:id="5" w:name="spsMeasure"/>
            <w:r>
              <w:t>Item</w:t>
            </w:r>
            <w:r w:rsidR="00530A1E">
              <w:t>s</w:t>
            </w:r>
            <w:r>
              <w:t xml:space="preserve"> </w:t>
            </w:r>
            <w:r w:rsidR="009A7784">
              <w:t xml:space="preserve">4, </w:t>
            </w:r>
            <w:r>
              <w:t xml:space="preserve">5 </w:t>
            </w:r>
            <w:r w:rsidR="00530A1E">
              <w:t xml:space="preserve">and 6 </w:t>
            </w:r>
            <w:r>
              <w:t xml:space="preserve">of G/SPS/N/NZL/726 </w:t>
            </w:r>
            <w:r w:rsidR="00C957B2">
              <w:t xml:space="preserve">should </w:t>
            </w:r>
            <w:r>
              <w:t>read as follows:</w:t>
            </w:r>
          </w:p>
          <w:p w14:paraId="35FA2EEF" w14:textId="77777777" w:rsidR="009A7784" w:rsidRPr="00441372" w:rsidRDefault="00153AAF" w:rsidP="009A7784">
            <w:pPr>
              <w:spacing w:after="120"/>
              <w:ind w:left="709" w:hanging="709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A92914">
              <w:rPr>
                <w:b/>
                <w:bCs/>
              </w:rPr>
              <w:t>.</w:t>
            </w:r>
            <w:r>
              <w:tab/>
            </w:r>
            <w:bookmarkStart w:id="6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6"/>
            <w:r w:rsidRPr="00441372">
              <w:rPr>
                <w:b/>
                <w:bCs/>
              </w:rPr>
              <w:t>:</w:t>
            </w:r>
          </w:p>
          <w:p w14:paraId="59E75712" w14:textId="77777777" w:rsidR="009A7784" w:rsidRPr="00441372" w:rsidRDefault="00153AAF" w:rsidP="009A7784">
            <w:pPr>
              <w:tabs>
                <w:tab w:val="left" w:pos="1276"/>
              </w:tabs>
              <w:spacing w:after="120"/>
              <w:ind w:left="709" w:hanging="709"/>
              <w:rPr>
                <w:b/>
              </w:rPr>
            </w:pPr>
            <w:r>
              <w:rPr>
                <w:b/>
              </w:rPr>
              <w:tab/>
            </w:r>
            <w:r w:rsidRPr="00441372">
              <w:rPr>
                <w:b/>
              </w:rPr>
              <w:t>[</w:t>
            </w:r>
            <w:bookmarkStart w:id="7" w:name="sps4b"/>
            <w:r w:rsidRPr="00441372">
              <w:rPr>
                <w:b/>
              </w:rPr>
              <w:t> </w:t>
            </w:r>
            <w:bookmarkEnd w:id="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8" w:name="X_SPS_Reg_4B"/>
            <w:r w:rsidRPr="00441372">
              <w:rPr>
                <w:b/>
              </w:rPr>
              <w:t>All trading partners</w:t>
            </w:r>
            <w:bookmarkEnd w:id="8"/>
            <w:r w:rsidRPr="0065690F">
              <w:t xml:space="preserve"> </w:t>
            </w:r>
            <w:bookmarkStart w:id="9" w:name="sps4bbis"/>
            <w:bookmarkEnd w:id="9"/>
          </w:p>
          <w:p w14:paraId="1B043BFC" w14:textId="77777777" w:rsidR="009A7784" w:rsidRDefault="00153AAF" w:rsidP="009A7784">
            <w:pPr>
              <w:tabs>
                <w:tab w:val="left" w:pos="1276"/>
              </w:tabs>
              <w:spacing w:after="120"/>
              <w:ind w:left="709" w:hanging="709"/>
            </w:pPr>
            <w:r>
              <w:rPr>
                <w:b/>
                <w:bCs/>
              </w:rPr>
              <w:tab/>
            </w:r>
            <w:r w:rsidRPr="00441372">
              <w:rPr>
                <w:b/>
                <w:bCs/>
              </w:rPr>
              <w:t>[</w:t>
            </w:r>
            <w:bookmarkStart w:id="10" w:name="sps4abis"/>
            <w:r w:rsidRPr="00441372">
              <w:rPr>
                <w:b/>
                <w:bCs/>
              </w:rPr>
              <w:t>X</w:t>
            </w:r>
            <w:bookmarkEnd w:id="10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1" w:name="X_SPS_Reg_4C"/>
            <w:r w:rsidRPr="00441372">
              <w:rPr>
                <w:b/>
                <w:bCs/>
              </w:rPr>
              <w:t>Specific regions or countries</w:t>
            </w:r>
            <w:bookmarkEnd w:id="11"/>
            <w:r w:rsidRPr="0044137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Australia, </w:t>
            </w:r>
            <w:r w:rsidR="00B63BB8">
              <w:rPr>
                <w:bCs/>
              </w:rPr>
              <w:t xml:space="preserve">Cook Islands, Costa Rica, </w:t>
            </w:r>
            <w:r>
              <w:rPr>
                <w:bCs/>
              </w:rPr>
              <w:t xml:space="preserve">Ecuador, Fiji, </w:t>
            </w:r>
            <w:r w:rsidR="00B63BB8">
              <w:rPr>
                <w:bCs/>
              </w:rPr>
              <w:t xml:space="preserve">Indonesia, Malaysia, </w:t>
            </w:r>
            <w:r>
              <w:rPr>
                <w:bCs/>
              </w:rPr>
              <w:t xml:space="preserve">New Caledonia, </w:t>
            </w:r>
            <w:r w:rsidR="00B63BB8">
              <w:rPr>
                <w:bCs/>
              </w:rPr>
              <w:t xml:space="preserve">Panama, Papua New Guinea, </w:t>
            </w:r>
            <w:r>
              <w:rPr>
                <w:bCs/>
              </w:rPr>
              <w:t xml:space="preserve">Philippines, </w:t>
            </w:r>
            <w:r w:rsidR="00B63BB8">
              <w:rPr>
                <w:bCs/>
              </w:rPr>
              <w:t xml:space="preserve">Samoa, Sri Lanka, </w:t>
            </w:r>
            <w:r w:rsidR="00B63BB8" w:rsidRPr="006D531C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Chinese Taipei</w:t>
            </w:r>
            <w:r w:rsidR="00B63BB8">
              <w:rPr>
                <w:bCs/>
              </w:rPr>
              <w:t xml:space="preserve">, </w:t>
            </w:r>
            <w:r>
              <w:rPr>
                <w:bCs/>
              </w:rPr>
              <w:t>Thailand, Tonga</w:t>
            </w:r>
            <w:r w:rsidR="00B63BB8">
              <w:rPr>
                <w:bCs/>
              </w:rPr>
              <w:t>, Vanuatu</w:t>
            </w:r>
          </w:p>
          <w:p w14:paraId="0C7E0259" w14:textId="77777777" w:rsidR="00C226D6" w:rsidRDefault="00153AAF" w:rsidP="00530A1E">
            <w:pPr>
              <w:spacing w:after="120"/>
              <w:ind w:left="709" w:hanging="709"/>
            </w:pPr>
            <w:r w:rsidRPr="00A92914">
              <w:rPr>
                <w:b/>
                <w:bCs/>
              </w:rPr>
              <w:t>5.</w:t>
            </w:r>
            <w:r>
              <w:tab/>
            </w:r>
            <w:r w:rsidRPr="00A92914">
              <w:rPr>
                <w:b/>
                <w:bCs/>
              </w:rPr>
              <w:t>Title of the notified document:</w:t>
            </w:r>
            <w:r w:rsidRPr="00C226D6">
              <w:t xml:space="preserve"> </w:t>
            </w:r>
            <w:r>
              <w:t>Import Health Standard - Fresh Pineapple (</w:t>
            </w:r>
            <w:r>
              <w:rPr>
                <w:i/>
                <w:iCs/>
              </w:rPr>
              <w:t>Ananas comosus</w:t>
            </w:r>
            <w:r>
              <w:t xml:space="preserve">) for Human Consumption. </w:t>
            </w:r>
            <w:r w:rsidRPr="00A92914">
              <w:rPr>
                <w:b/>
                <w:bCs/>
              </w:rPr>
              <w:t>Language(s):</w:t>
            </w:r>
            <w:r>
              <w:t xml:space="preserve"> English. </w:t>
            </w:r>
            <w:r w:rsidRPr="00A92914">
              <w:rPr>
                <w:b/>
                <w:bCs/>
              </w:rPr>
              <w:t>Number of pages:</w:t>
            </w:r>
            <w:r>
              <w:t xml:space="preserve"> 14</w:t>
            </w:r>
          </w:p>
          <w:p w14:paraId="592CD4F7" w14:textId="77777777" w:rsidR="00C226D6" w:rsidRDefault="008D6B19" w:rsidP="00A17774">
            <w:pPr>
              <w:spacing w:after="120"/>
              <w:ind w:left="697"/>
            </w:pPr>
            <w:hyperlink r:id="rId8" w:tgtFrame="_blank" w:history="1">
              <w:r w:rsidR="00530A1E">
                <w:rPr>
                  <w:color w:val="0000FF"/>
                  <w:u w:val="single"/>
                </w:rPr>
                <w:t>https://members.wto.org/crnattachments/2023/SPS/NZL/23_10907_00_e.pdf</w:t>
              </w:r>
            </w:hyperlink>
          </w:p>
          <w:p w14:paraId="27F2F042" w14:textId="77777777" w:rsidR="00530A1E" w:rsidRPr="00441372" w:rsidRDefault="00153AAF" w:rsidP="00F23F40">
            <w:pPr>
              <w:spacing w:after="120"/>
              <w:ind w:left="709" w:hanging="709"/>
            </w:pPr>
            <w:r w:rsidRPr="00F23F40">
              <w:rPr>
                <w:b/>
                <w:bCs/>
              </w:rPr>
              <w:t>6.</w:t>
            </w:r>
            <w:r>
              <w:tab/>
            </w:r>
            <w:bookmarkStart w:id="12" w:name="X_SPS_Reg_6A"/>
            <w:r w:rsidRPr="00441372">
              <w:rPr>
                <w:b/>
              </w:rPr>
              <w:t>Description of content</w:t>
            </w:r>
            <w:bookmarkEnd w:id="12"/>
            <w:r w:rsidRPr="00441372">
              <w:rPr>
                <w:b/>
              </w:rPr>
              <w:t>:</w:t>
            </w:r>
            <w:r w:rsidRPr="0065690F">
              <w:t xml:space="preserve"> The import health standard: Fresh Pineapple (</w:t>
            </w:r>
            <w:r w:rsidRPr="0065690F">
              <w:rPr>
                <w:i/>
                <w:iCs/>
              </w:rPr>
              <w:t>Ananas comosus</w:t>
            </w:r>
            <w:r w:rsidRPr="0065690F">
              <w:t>) for Human Consumption allows the importation of fresh pineapple fruit into New Zealand from recognised countries.</w:t>
            </w:r>
          </w:p>
          <w:p w14:paraId="2DF7D65D" w14:textId="77777777" w:rsidR="00530A1E" w:rsidRPr="0065690F" w:rsidRDefault="00153AAF" w:rsidP="00F23F40">
            <w:pPr>
              <w:spacing w:before="120"/>
              <w:ind w:left="700"/>
            </w:pPr>
            <w:r w:rsidRPr="0065690F">
              <w:t xml:space="preserve">The new commodity standard will replace the followings schedules in the standard </w:t>
            </w:r>
            <w:r w:rsidRPr="0065690F">
              <w:rPr>
                <w:b/>
                <w:bCs/>
              </w:rPr>
              <w:t>152.02.</w:t>
            </w:r>
            <w:r w:rsidRPr="0065690F">
              <w:t xml:space="preserve"> </w:t>
            </w:r>
            <w:r w:rsidRPr="0065690F">
              <w:rPr>
                <w:b/>
                <w:bCs/>
                <w:i/>
                <w:iCs/>
              </w:rPr>
              <w:t>Importation and Clearance of Fresh Fruit and Vegetables into New Zealand</w:t>
            </w:r>
            <w:r w:rsidRPr="0065690F">
              <w:t>:</w:t>
            </w:r>
          </w:p>
          <w:p w14:paraId="17E78514" w14:textId="77777777" w:rsidR="00530A1E" w:rsidRPr="002F4651" w:rsidRDefault="00153AAF" w:rsidP="00F23F40">
            <w:pPr>
              <w:numPr>
                <w:ilvl w:val="0"/>
                <w:numId w:val="16"/>
              </w:numPr>
              <w:ind w:left="1064" w:hanging="357"/>
              <w:rPr>
                <w:lang w:val="es-ES"/>
              </w:rPr>
            </w:pPr>
            <w:r w:rsidRPr="002F4651">
              <w:rPr>
                <w:lang w:val="es-ES"/>
              </w:rPr>
              <w:t>Pineapple,</w:t>
            </w:r>
            <w:r w:rsidRPr="002F4651">
              <w:rPr>
                <w:i/>
                <w:iCs/>
                <w:lang w:val="es-ES"/>
              </w:rPr>
              <w:t xml:space="preserve"> Ananas comosus</w:t>
            </w:r>
            <w:r w:rsidRPr="002F4651">
              <w:rPr>
                <w:lang w:val="es-ES"/>
              </w:rPr>
              <w:t>, Australia</w:t>
            </w:r>
          </w:p>
          <w:p w14:paraId="27E91B32" w14:textId="77777777" w:rsidR="00530A1E" w:rsidRPr="002F4651" w:rsidRDefault="00153AAF" w:rsidP="00F23F40">
            <w:pPr>
              <w:numPr>
                <w:ilvl w:val="0"/>
                <w:numId w:val="16"/>
              </w:numPr>
              <w:ind w:left="1064" w:hanging="357"/>
              <w:rPr>
                <w:lang w:val="es-ES"/>
              </w:rPr>
            </w:pPr>
            <w:r w:rsidRPr="002F4651">
              <w:rPr>
                <w:lang w:val="es-ES"/>
              </w:rPr>
              <w:t>Pineapple,</w:t>
            </w:r>
            <w:r w:rsidRPr="002F4651">
              <w:rPr>
                <w:i/>
                <w:iCs/>
                <w:lang w:val="es-ES"/>
              </w:rPr>
              <w:t xml:space="preserve"> Ananas comosus</w:t>
            </w:r>
            <w:r w:rsidRPr="002F4651">
              <w:rPr>
                <w:lang w:val="es-ES"/>
              </w:rPr>
              <w:t>, Ecuador</w:t>
            </w:r>
          </w:p>
          <w:p w14:paraId="34C51938" w14:textId="77777777" w:rsidR="00530A1E" w:rsidRPr="002F4651" w:rsidRDefault="00153AAF" w:rsidP="00F23F40">
            <w:pPr>
              <w:numPr>
                <w:ilvl w:val="0"/>
                <w:numId w:val="16"/>
              </w:numPr>
              <w:ind w:left="1064" w:hanging="357"/>
              <w:rPr>
                <w:lang w:val="es-ES"/>
              </w:rPr>
            </w:pPr>
            <w:r w:rsidRPr="002F4651">
              <w:rPr>
                <w:lang w:val="es-ES"/>
              </w:rPr>
              <w:t>Pineapple,</w:t>
            </w:r>
            <w:r w:rsidRPr="002F4651">
              <w:rPr>
                <w:i/>
                <w:iCs/>
                <w:lang w:val="es-ES"/>
              </w:rPr>
              <w:t xml:space="preserve"> Ananas comosus</w:t>
            </w:r>
            <w:r w:rsidRPr="002F4651">
              <w:rPr>
                <w:lang w:val="es-ES"/>
              </w:rPr>
              <w:t>, Fiji</w:t>
            </w:r>
          </w:p>
          <w:p w14:paraId="08653AD6" w14:textId="77777777" w:rsidR="00530A1E" w:rsidRPr="002F4651" w:rsidRDefault="00153AAF" w:rsidP="00F23F40">
            <w:pPr>
              <w:numPr>
                <w:ilvl w:val="0"/>
                <w:numId w:val="16"/>
              </w:numPr>
              <w:ind w:left="1064" w:hanging="357"/>
              <w:rPr>
                <w:lang w:val="es-ES"/>
              </w:rPr>
            </w:pPr>
            <w:r w:rsidRPr="002F4651">
              <w:rPr>
                <w:lang w:val="es-ES"/>
              </w:rPr>
              <w:t>Pineapple,</w:t>
            </w:r>
            <w:r w:rsidRPr="002F4651">
              <w:rPr>
                <w:i/>
                <w:iCs/>
                <w:lang w:val="es-ES"/>
              </w:rPr>
              <w:t xml:space="preserve"> Ananas comosus</w:t>
            </w:r>
            <w:r w:rsidRPr="002F4651">
              <w:rPr>
                <w:lang w:val="es-ES"/>
              </w:rPr>
              <w:t>, New Caledonia</w:t>
            </w:r>
          </w:p>
          <w:p w14:paraId="2E8ECDC7" w14:textId="77777777" w:rsidR="00530A1E" w:rsidRPr="002F4651" w:rsidRDefault="00153AAF" w:rsidP="00F23F40">
            <w:pPr>
              <w:numPr>
                <w:ilvl w:val="0"/>
                <w:numId w:val="16"/>
              </w:numPr>
              <w:ind w:left="1064" w:hanging="357"/>
              <w:rPr>
                <w:lang w:val="es-ES"/>
              </w:rPr>
            </w:pPr>
            <w:r w:rsidRPr="002F4651">
              <w:rPr>
                <w:lang w:val="es-ES"/>
              </w:rPr>
              <w:t>Pineapple,</w:t>
            </w:r>
            <w:r w:rsidRPr="002F4651">
              <w:rPr>
                <w:i/>
                <w:iCs/>
                <w:lang w:val="es-ES"/>
              </w:rPr>
              <w:t xml:space="preserve"> Ananas comosus</w:t>
            </w:r>
            <w:r w:rsidRPr="002F4651">
              <w:rPr>
                <w:lang w:val="es-ES"/>
              </w:rPr>
              <w:t>, Philippines</w:t>
            </w:r>
          </w:p>
          <w:p w14:paraId="37792150" w14:textId="77777777" w:rsidR="00530A1E" w:rsidRPr="002F4651" w:rsidRDefault="00153AAF" w:rsidP="00F23F40">
            <w:pPr>
              <w:numPr>
                <w:ilvl w:val="0"/>
                <w:numId w:val="16"/>
              </w:numPr>
              <w:ind w:left="1064" w:hanging="357"/>
              <w:rPr>
                <w:lang w:val="es-ES"/>
              </w:rPr>
            </w:pPr>
            <w:r w:rsidRPr="002F4651">
              <w:rPr>
                <w:lang w:val="es-ES"/>
              </w:rPr>
              <w:t>Pineapple,</w:t>
            </w:r>
            <w:r w:rsidRPr="002F4651">
              <w:rPr>
                <w:i/>
                <w:iCs/>
                <w:lang w:val="es-ES"/>
              </w:rPr>
              <w:t xml:space="preserve"> Ananas comosus</w:t>
            </w:r>
            <w:r w:rsidRPr="002F4651">
              <w:rPr>
                <w:lang w:val="es-ES"/>
              </w:rPr>
              <w:t>, Thailand</w:t>
            </w:r>
          </w:p>
          <w:p w14:paraId="3CFFC19F" w14:textId="77777777" w:rsidR="00530A1E" w:rsidRPr="002F4651" w:rsidRDefault="00153AAF" w:rsidP="00F23F40">
            <w:pPr>
              <w:numPr>
                <w:ilvl w:val="0"/>
                <w:numId w:val="16"/>
              </w:numPr>
              <w:spacing w:after="120"/>
              <w:ind w:left="1064" w:hanging="357"/>
              <w:rPr>
                <w:lang w:val="es-ES"/>
              </w:rPr>
            </w:pPr>
            <w:r w:rsidRPr="002F4651">
              <w:rPr>
                <w:lang w:val="es-ES"/>
              </w:rPr>
              <w:t>Pineapple,</w:t>
            </w:r>
            <w:r w:rsidRPr="002F4651">
              <w:rPr>
                <w:i/>
                <w:iCs/>
                <w:lang w:val="es-ES"/>
              </w:rPr>
              <w:t xml:space="preserve"> Ananas comosus</w:t>
            </w:r>
            <w:r w:rsidRPr="002F4651">
              <w:rPr>
                <w:lang w:val="es-ES"/>
              </w:rPr>
              <w:t>, Vanuatu</w:t>
            </w:r>
          </w:p>
          <w:p w14:paraId="3AB3B625" w14:textId="77777777" w:rsidR="00530A1E" w:rsidRPr="0065690F" w:rsidRDefault="00153AAF" w:rsidP="00F23F40">
            <w:pPr>
              <w:spacing w:before="120"/>
              <w:ind w:left="700"/>
            </w:pPr>
            <w:r w:rsidRPr="0065690F">
              <w:t>The new commodity standard will also replace the following standards:</w:t>
            </w:r>
          </w:p>
          <w:p w14:paraId="1B5F8AED" w14:textId="77777777" w:rsidR="00530A1E" w:rsidRPr="0065690F" w:rsidRDefault="00153AAF" w:rsidP="00F23F40">
            <w:pPr>
              <w:numPr>
                <w:ilvl w:val="0"/>
                <w:numId w:val="16"/>
              </w:numPr>
              <w:ind w:left="1064" w:hanging="357"/>
            </w:pPr>
            <w:r w:rsidRPr="0065690F">
              <w:t xml:space="preserve">Import Health Standard Commodity Sub-class: Fresh Fruit/Vegetables Pineapple, </w:t>
            </w:r>
            <w:r w:rsidRPr="0065690F">
              <w:rPr>
                <w:i/>
                <w:iCs/>
              </w:rPr>
              <w:t>Ananas comosus</w:t>
            </w:r>
            <w:r w:rsidRPr="0065690F">
              <w:t xml:space="preserve"> from Ecuador</w:t>
            </w:r>
          </w:p>
          <w:p w14:paraId="3B6165A3" w14:textId="77777777" w:rsidR="00530A1E" w:rsidRPr="0065690F" w:rsidRDefault="00153AAF" w:rsidP="00F23F40">
            <w:pPr>
              <w:numPr>
                <w:ilvl w:val="0"/>
                <w:numId w:val="16"/>
              </w:numPr>
              <w:ind w:left="1064" w:hanging="357"/>
            </w:pPr>
            <w:r w:rsidRPr="0065690F">
              <w:t xml:space="preserve">Import Health Standard Commodity Sub-class: Fresh Fruit/Vegetables Pineapple, </w:t>
            </w:r>
            <w:r w:rsidRPr="0065690F">
              <w:rPr>
                <w:i/>
                <w:iCs/>
              </w:rPr>
              <w:t>Ananas comosus</w:t>
            </w:r>
            <w:r w:rsidRPr="0065690F">
              <w:t xml:space="preserve"> from Fiji</w:t>
            </w:r>
          </w:p>
          <w:p w14:paraId="2284F941" w14:textId="77777777" w:rsidR="00530A1E" w:rsidRPr="0065690F" w:rsidRDefault="00153AAF" w:rsidP="00F23F40">
            <w:pPr>
              <w:numPr>
                <w:ilvl w:val="0"/>
                <w:numId w:val="16"/>
              </w:numPr>
              <w:ind w:left="1064" w:hanging="357"/>
            </w:pPr>
            <w:r w:rsidRPr="0065690F">
              <w:t xml:space="preserve">Import Health Standard Commodity Sub-class: Fresh Fruit/Vegetables Pineapple, </w:t>
            </w:r>
            <w:r w:rsidRPr="0065690F">
              <w:rPr>
                <w:i/>
                <w:iCs/>
              </w:rPr>
              <w:t>Ananas comosus</w:t>
            </w:r>
            <w:r w:rsidRPr="0065690F">
              <w:t xml:space="preserve"> from Thailand</w:t>
            </w:r>
          </w:p>
          <w:p w14:paraId="625B00B0" w14:textId="77777777" w:rsidR="00C957B2" w:rsidRDefault="00153AAF" w:rsidP="005004B9">
            <w:pPr>
              <w:numPr>
                <w:ilvl w:val="0"/>
                <w:numId w:val="16"/>
              </w:numPr>
              <w:spacing w:after="120"/>
              <w:ind w:left="1066" w:hanging="357"/>
            </w:pPr>
            <w:r w:rsidRPr="0065690F">
              <w:t xml:space="preserve">Import Health Standard Commodity Sub-class: Fresh Fruit/Vegetables Pineapple, </w:t>
            </w:r>
            <w:r w:rsidRPr="0065690F">
              <w:rPr>
                <w:i/>
                <w:iCs/>
              </w:rPr>
              <w:t>Ananas comosus</w:t>
            </w:r>
            <w:r w:rsidRPr="0065690F">
              <w:t xml:space="preserve"> from Vanuatu</w:t>
            </w:r>
            <w:bookmarkEnd w:id="5"/>
          </w:p>
        </w:tc>
      </w:tr>
      <w:tr w:rsidR="009701A7" w14:paraId="117DEA09" w14:textId="77777777" w:rsidTr="00F45454">
        <w:tc>
          <w:tcPr>
            <w:tcW w:w="9242" w:type="dxa"/>
            <w:shd w:val="clear" w:color="auto" w:fill="auto"/>
          </w:tcPr>
          <w:p w14:paraId="34E0071E" w14:textId="77777777" w:rsidR="008129C3" w:rsidRPr="002958B1" w:rsidRDefault="00153AAF" w:rsidP="00530A1E">
            <w:pPr>
              <w:keepNext/>
              <w:spacing w:after="240"/>
              <w:rPr>
                <w:b/>
              </w:rPr>
            </w:pPr>
            <w:r w:rsidRPr="002958B1">
              <w:rPr>
                <w:b/>
              </w:rPr>
              <w:lastRenderedPageBreak/>
              <w:t>Text</w:t>
            </w:r>
            <w:r w:rsidR="00EE3BD1" w:rsidRPr="002958B1">
              <w:rPr>
                <w:b/>
              </w:rPr>
              <w:t>(s)</w:t>
            </w:r>
            <w:r w:rsidRPr="002958B1">
              <w:rPr>
                <w:b/>
              </w:rPr>
              <w:t xml:space="preserve"> available from: [</w:t>
            </w:r>
            <w:bookmarkStart w:id="13" w:name="spsTextAvailableNNA"/>
            <w:r w:rsidRPr="002958B1">
              <w:rPr>
                <w:b/>
              </w:rPr>
              <w:t>X</w:t>
            </w:r>
            <w:bookmarkEnd w:id="13"/>
            <w:r w:rsidRPr="002958B1">
              <w:rPr>
                <w:b/>
              </w:rPr>
              <w:t>] National Notification Authority, [</w:t>
            </w:r>
            <w:bookmarkStart w:id="14" w:name="spsTextAvailableNEP"/>
            <w:r w:rsidRPr="002958B1">
              <w:rPr>
                <w:b/>
              </w:rPr>
              <w:t>X</w:t>
            </w:r>
            <w:bookmarkEnd w:id="14"/>
            <w:r w:rsidRPr="002958B1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701A7" w14:paraId="2D5FA753" w14:textId="77777777" w:rsidTr="00F45454">
        <w:tc>
          <w:tcPr>
            <w:tcW w:w="9242" w:type="dxa"/>
            <w:shd w:val="clear" w:color="auto" w:fill="auto"/>
          </w:tcPr>
          <w:p w14:paraId="26881078" w14:textId="77777777" w:rsidR="008129C3" w:rsidRPr="002958B1" w:rsidRDefault="00153AAF" w:rsidP="00530A1E">
            <w:pPr>
              <w:keepNext/>
            </w:pPr>
            <w:bookmarkStart w:id="15" w:name="spsTextSupplierAddress"/>
            <w:r w:rsidRPr="002958B1">
              <w:t>Mrs Sally Griffin, Coordinator, SPS New Zealand, PO Box 2526, Wellington, New Zealand. Tel: +(64</w:t>
            </w:r>
            <w:r w:rsidR="005004B9">
              <w:t> </w:t>
            </w:r>
            <w:r w:rsidRPr="002958B1">
              <w:t>4)</w:t>
            </w:r>
            <w:r w:rsidR="005004B9">
              <w:t> </w:t>
            </w:r>
            <w:r w:rsidRPr="002958B1">
              <w:t xml:space="preserve">894 0431; Fax: +(64 4) 894 0733; E-mail: </w:t>
            </w:r>
            <w:hyperlink r:id="rId9" w:history="1">
              <w:r w:rsidRPr="002958B1">
                <w:rPr>
                  <w:color w:val="0000FF"/>
                  <w:u w:val="single"/>
                </w:rPr>
                <w:t>sps@mpi.govt.nz</w:t>
              </w:r>
            </w:hyperlink>
            <w:r w:rsidRPr="002958B1">
              <w:t xml:space="preserve"> </w:t>
            </w:r>
          </w:p>
          <w:bookmarkEnd w:id="15"/>
          <w:p w14:paraId="4CECA415" w14:textId="77777777" w:rsidR="008637D8" w:rsidRPr="002958B1" w:rsidRDefault="00153AAF" w:rsidP="00530A1E">
            <w:pPr>
              <w:keepNext/>
            </w:pPr>
            <w:r w:rsidRPr="002958B1">
              <w:t xml:space="preserve"> </w:t>
            </w:r>
          </w:p>
        </w:tc>
      </w:tr>
    </w:tbl>
    <w:p w14:paraId="49A2F1FE" w14:textId="77777777" w:rsidR="008129C3" w:rsidRPr="002958B1" w:rsidRDefault="008129C3" w:rsidP="002958B1"/>
    <w:p w14:paraId="0B2A8B1F" w14:textId="77777777" w:rsidR="00A14839" w:rsidRPr="002958B1" w:rsidRDefault="00153AAF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C226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A352" w14:textId="77777777" w:rsidR="00E368CE" w:rsidRDefault="00153AAF">
      <w:r>
        <w:separator/>
      </w:r>
    </w:p>
  </w:endnote>
  <w:endnote w:type="continuationSeparator" w:id="0">
    <w:p w14:paraId="1D38D1AF" w14:textId="77777777" w:rsidR="00E368CE" w:rsidRDefault="0015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3A4F" w14:textId="77777777" w:rsidR="008129C3" w:rsidRPr="00C226D6" w:rsidRDefault="00153AAF" w:rsidP="00C226D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837" w14:textId="77777777" w:rsidR="008129C3" w:rsidRPr="00C226D6" w:rsidRDefault="00153AAF" w:rsidP="00C226D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23D9" w14:textId="77777777" w:rsidR="00946533" w:rsidRPr="002958B1" w:rsidRDefault="00153AAF">
    <w:pPr>
      <w:pStyle w:val="Footer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EC73" w14:textId="77777777" w:rsidR="00E368CE" w:rsidRDefault="00153AAF">
      <w:r>
        <w:separator/>
      </w:r>
    </w:p>
  </w:footnote>
  <w:footnote w:type="continuationSeparator" w:id="0">
    <w:p w14:paraId="67CCD7E5" w14:textId="77777777" w:rsidR="00E368CE" w:rsidRDefault="0015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8160" w14:textId="77777777" w:rsidR="00C226D6" w:rsidRPr="00C226D6" w:rsidRDefault="00153AAF" w:rsidP="00C226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26D6">
      <w:t>G/SPS/N/NZL/726/Corr.1</w:t>
    </w:r>
  </w:p>
  <w:p w14:paraId="5743F140" w14:textId="77777777" w:rsidR="00C226D6" w:rsidRPr="00C226D6" w:rsidRDefault="00C226D6" w:rsidP="00C226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8B18FD" w14:textId="77777777" w:rsidR="00C226D6" w:rsidRPr="00C226D6" w:rsidRDefault="00153AAF" w:rsidP="00C226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26D6">
      <w:t xml:space="preserve">- </w:t>
    </w:r>
    <w:r w:rsidRPr="00C226D6">
      <w:fldChar w:fldCharType="begin"/>
    </w:r>
    <w:r w:rsidRPr="00C226D6">
      <w:instrText xml:space="preserve"> PAGE </w:instrText>
    </w:r>
    <w:r w:rsidRPr="00C226D6">
      <w:fldChar w:fldCharType="separate"/>
    </w:r>
    <w:r w:rsidRPr="00C226D6">
      <w:rPr>
        <w:noProof/>
      </w:rPr>
      <w:t>1</w:t>
    </w:r>
    <w:r w:rsidRPr="00C226D6">
      <w:fldChar w:fldCharType="end"/>
    </w:r>
    <w:r w:rsidRPr="00C226D6">
      <w:t xml:space="preserve"> -</w:t>
    </w:r>
  </w:p>
  <w:p w14:paraId="474A7B99" w14:textId="77777777" w:rsidR="008129C3" w:rsidRPr="00C226D6" w:rsidRDefault="008129C3" w:rsidP="00C226D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A2D9" w14:textId="77777777" w:rsidR="00C226D6" w:rsidRPr="00C226D6" w:rsidRDefault="00153AAF" w:rsidP="00C226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26D6">
      <w:t>G/SPS/N/NZL/726/Corr.1</w:t>
    </w:r>
  </w:p>
  <w:p w14:paraId="63F705F1" w14:textId="77777777" w:rsidR="00C226D6" w:rsidRPr="00C226D6" w:rsidRDefault="00C226D6" w:rsidP="00C226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ABE7B6" w14:textId="77777777" w:rsidR="00C226D6" w:rsidRPr="00C226D6" w:rsidRDefault="00153AAF" w:rsidP="00C226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26D6">
      <w:t xml:space="preserve">- </w:t>
    </w:r>
    <w:r w:rsidRPr="00C226D6">
      <w:fldChar w:fldCharType="begin"/>
    </w:r>
    <w:r w:rsidRPr="00C226D6">
      <w:instrText xml:space="preserve"> PAGE </w:instrText>
    </w:r>
    <w:r w:rsidRPr="00C226D6">
      <w:fldChar w:fldCharType="separate"/>
    </w:r>
    <w:r w:rsidRPr="00C226D6">
      <w:rPr>
        <w:noProof/>
      </w:rPr>
      <w:t>1</w:t>
    </w:r>
    <w:r w:rsidRPr="00C226D6">
      <w:fldChar w:fldCharType="end"/>
    </w:r>
    <w:r w:rsidRPr="00C226D6">
      <w:t xml:space="preserve"> -</w:t>
    </w:r>
  </w:p>
  <w:p w14:paraId="5BE4FFF1" w14:textId="77777777" w:rsidR="008129C3" w:rsidRPr="00C226D6" w:rsidRDefault="008129C3" w:rsidP="00C226D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701A7" w14:paraId="07F6F20B" w14:textId="77777777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0F73E0" w14:textId="77777777" w:rsidR="00ED54E0" w:rsidRPr="008129C3" w:rsidRDefault="00ED54E0" w:rsidP="002E5F48">
          <w:pPr>
            <w:rPr>
              <w:noProof/>
              <w:lang w:eastAsia="en-GB"/>
            </w:rPr>
          </w:pPr>
          <w:bookmarkStart w:id="1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DD118C" w14:textId="77777777" w:rsidR="00ED54E0" w:rsidRPr="008129C3" w:rsidRDefault="00153AAF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6"/>
    <w:tr w:rsidR="009701A7" w14:paraId="108FA1B9" w14:textId="77777777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B03CBB" w14:textId="77777777" w:rsidR="00ED54E0" w:rsidRPr="008129C3" w:rsidRDefault="00153AAF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0841F84" wp14:editId="77B9F965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07211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169645" w14:textId="77777777"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9701A7" w14:paraId="2E61C285" w14:textId="77777777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3BE2B6" w14:textId="77777777"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755C47" w14:textId="77777777" w:rsidR="00C226D6" w:rsidRDefault="00153AAF" w:rsidP="00F04C9A">
          <w:pPr>
            <w:jc w:val="right"/>
            <w:rPr>
              <w:b/>
              <w:szCs w:val="16"/>
            </w:rPr>
          </w:pPr>
          <w:bookmarkStart w:id="17" w:name="bmkSymbols"/>
          <w:r>
            <w:rPr>
              <w:b/>
              <w:szCs w:val="16"/>
            </w:rPr>
            <w:t>G/SPS/N/NZL/726/Corr.1</w:t>
          </w:r>
          <w:bookmarkEnd w:id="17"/>
        </w:p>
      </w:tc>
    </w:tr>
    <w:tr w:rsidR="009701A7" w14:paraId="2B87D1FF" w14:textId="77777777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704107" w14:textId="77777777"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7BAC25" w14:textId="7E8ACE63" w:rsidR="00ED54E0" w:rsidRPr="008129C3" w:rsidRDefault="00153AAF" w:rsidP="002E5F48">
          <w:pPr>
            <w:jc w:val="right"/>
            <w:rPr>
              <w:szCs w:val="16"/>
            </w:rPr>
          </w:pPr>
          <w:bookmarkStart w:id="18" w:name="bmkDate"/>
          <w:bookmarkStart w:id="19" w:name="spsDateDistribution"/>
          <w:bookmarkEnd w:id="18"/>
          <w:bookmarkEnd w:id="19"/>
          <w:r>
            <w:rPr>
              <w:szCs w:val="16"/>
            </w:rPr>
            <w:t>11 July 2023</w:t>
          </w:r>
        </w:p>
      </w:tc>
    </w:tr>
    <w:tr w:rsidR="009701A7" w14:paraId="455CF8A4" w14:textId="77777777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8FF337" w14:textId="19E1A559" w:rsidR="00ED54E0" w:rsidRPr="008129C3" w:rsidRDefault="00153AAF" w:rsidP="002E5F48">
          <w:pPr>
            <w:jc w:val="left"/>
            <w:rPr>
              <w:b/>
            </w:rPr>
          </w:pPr>
          <w:bookmarkStart w:id="20" w:name="bmkSerial"/>
          <w:r w:rsidRPr="002958B1">
            <w:rPr>
              <w:color w:val="FF0000"/>
              <w:szCs w:val="16"/>
            </w:rPr>
            <w:t>(</w:t>
          </w:r>
          <w:bookmarkStart w:id="21" w:name="spsSerialNumber"/>
          <w:bookmarkEnd w:id="21"/>
          <w:r>
            <w:rPr>
              <w:color w:val="FF0000"/>
              <w:szCs w:val="16"/>
            </w:rPr>
            <w:t>23-</w:t>
          </w:r>
          <w:r w:rsidR="008D6B19">
            <w:rPr>
              <w:color w:val="FF0000"/>
              <w:szCs w:val="16"/>
            </w:rPr>
            <w:t>4679</w:t>
          </w:r>
          <w:r w:rsidRPr="002958B1">
            <w:rPr>
              <w:color w:val="FF0000"/>
              <w:szCs w:val="16"/>
            </w:rPr>
            <w:t>)</w:t>
          </w:r>
          <w:bookmarkEnd w:id="2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7234B5" w14:textId="77777777" w:rsidR="00ED54E0" w:rsidRPr="008129C3" w:rsidRDefault="00153AAF" w:rsidP="002E5F48">
          <w:pPr>
            <w:jc w:val="right"/>
            <w:rPr>
              <w:szCs w:val="16"/>
            </w:rPr>
          </w:pPr>
          <w:bookmarkStart w:id="22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22"/>
        </w:p>
      </w:tc>
    </w:tr>
    <w:tr w:rsidR="009701A7" w14:paraId="290168C5" w14:textId="77777777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BB9335" w14:textId="77777777" w:rsidR="00ED54E0" w:rsidRPr="008129C3" w:rsidRDefault="00153AAF" w:rsidP="002E5F48">
          <w:pPr>
            <w:jc w:val="left"/>
            <w:rPr>
              <w:sz w:val="14"/>
              <w:szCs w:val="16"/>
            </w:rPr>
          </w:pPr>
          <w:bookmarkStart w:id="23" w:name="bmkCommittee"/>
          <w:r>
            <w:rPr>
              <w:b/>
            </w:rPr>
            <w:t>Committee on Sanitary and Phytosanitary Measures</w:t>
          </w:r>
          <w:bookmarkEnd w:id="2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0B13C0" w14:textId="77777777" w:rsidR="00ED54E0" w:rsidRPr="002958B1" w:rsidRDefault="00153AAF" w:rsidP="00182AFA">
          <w:pPr>
            <w:jc w:val="right"/>
            <w:rPr>
              <w:bCs/>
              <w:szCs w:val="18"/>
            </w:rPr>
          </w:pPr>
          <w:bookmarkStart w:id="24" w:name="bmkLanguage"/>
          <w:r>
            <w:rPr>
              <w:bCs/>
              <w:szCs w:val="18"/>
            </w:rPr>
            <w:t>Original: English</w:t>
          </w:r>
          <w:bookmarkEnd w:id="24"/>
        </w:p>
      </w:tc>
    </w:tr>
  </w:tbl>
  <w:p w14:paraId="361D1400" w14:textId="77777777" w:rsidR="00ED54E0" w:rsidRPr="002958B1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7581B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BE83FE" w:tentative="1">
      <w:start w:val="1"/>
      <w:numFmt w:val="lowerLetter"/>
      <w:lvlText w:val="%2."/>
      <w:lvlJc w:val="left"/>
      <w:pPr>
        <w:ind w:left="1080" w:hanging="360"/>
      </w:pPr>
    </w:lvl>
    <w:lvl w:ilvl="2" w:tplc="20BE6BD0" w:tentative="1">
      <w:start w:val="1"/>
      <w:numFmt w:val="lowerRoman"/>
      <w:lvlText w:val="%3."/>
      <w:lvlJc w:val="right"/>
      <w:pPr>
        <w:ind w:left="1800" w:hanging="180"/>
      </w:pPr>
    </w:lvl>
    <w:lvl w:ilvl="3" w:tplc="9D7AC46A" w:tentative="1">
      <w:start w:val="1"/>
      <w:numFmt w:val="decimal"/>
      <w:lvlText w:val="%4."/>
      <w:lvlJc w:val="left"/>
      <w:pPr>
        <w:ind w:left="2520" w:hanging="360"/>
      </w:pPr>
    </w:lvl>
    <w:lvl w:ilvl="4" w:tplc="CC70A254" w:tentative="1">
      <w:start w:val="1"/>
      <w:numFmt w:val="lowerLetter"/>
      <w:lvlText w:val="%5."/>
      <w:lvlJc w:val="left"/>
      <w:pPr>
        <w:ind w:left="3240" w:hanging="360"/>
      </w:pPr>
    </w:lvl>
    <w:lvl w:ilvl="5" w:tplc="E62A839E" w:tentative="1">
      <w:start w:val="1"/>
      <w:numFmt w:val="lowerRoman"/>
      <w:lvlText w:val="%6."/>
      <w:lvlJc w:val="right"/>
      <w:pPr>
        <w:ind w:left="3960" w:hanging="180"/>
      </w:pPr>
    </w:lvl>
    <w:lvl w:ilvl="6" w:tplc="EDB03DC0" w:tentative="1">
      <w:start w:val="1"/>
      <w:numFmt w:val="decimal"/>
      <w:lvlText w:val="%7."/>
      <w:lvlJc w:val="left"/>
      <w:pPr>
        <w:ind w:left="4680" w:hanging="360"/>
      </w:pPr>
    </w:lvl>
    <w:lvl w:ilvl="7" w:tplc="645697D4" w:tentative="1">
      <w:start w:val="1"/>
      <w:numFmt w:val="lowerLetter"/>
      <w:lvlText w:val="%8."/>
      <w:lvlJc w:val="left"/>
      <w:pPr>
        <w:ind w:left="5400" w:hanging="360"/>
      </w:pPr>
    </w:lvl>
    <w:lvl w:ilvl="8" w:tplc="33A4AA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16B46"/>
    <w:multiLevelType w:val="hybridMultilevel"/>
    <w:tmpl w:val="64B84D08"/>
    <w:lvl w:ilvl="0" w:tplc="5164FD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68EA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BE4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6E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E3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6B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4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0F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C8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769896">
    <w:abstractNumId w:val="9"/>
  </w:num>
  <w:num w:numId="2" w16cid:durableId="1353800233">
    <w:abstractNumId w:val="7"/>
  </w:num>
  <w:num w:numId="3" w16cid:durableId="248319188">
    <w:abstractNumId w:val="6"/>
  </w:num>
  <w:num w:numId="4" w16cid:durableId="824203106">
    <w:abstractNumId w:val="5"/>
  </w:num>
  <w:num w:numId="5" w16cid:durableId="1565532879">
    <w:abstractNumId w:val="4"/>
  </w:num>
  <w:num w:numId="6" w16cid:durableId="2083480925">
    <w:abstractNumId w:val="12"/>
  </w:num>
  <w:num w:numId="7" w16cid:durableId="1772701784">
    <w:abstractNumId w:val="11"/>
  </w:num>
  <w:num w:numId="8" w16cid:durableId="152182541">
    <w:abstractNumId w:val="10"/>
  </w:num>
  <w:num w:numId="9" w16cid:durableId="126052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4043278">
    <w:abstractNumId w:val="13"/>
  </w:num>
  <w:num w:numId="11" w16cid:durableId="845751932">
    <w:abstractNumId w:val="8"/>
  </w:num>
  <w:num w:numId="12" w16cid:durableId="1340884039">
    <w:abstractNumId w:val="3"/>
  </w:num>
  <w:num w:numId="13" w16cid:durableId="1505126272">
    <w:abstractNumId w:val="2"/>
  </w:num>
  <w:num w:numId="14" w16cid:durableId="923955238">
    <w:abstractNumId w:val="1"/>
  </w:num>
  <w:num w:numId="15" w16cid:durableId="2073193184">
    <w:abstractNumId w:val="0"/>
  </w:num>
  <w:num w:numId="16" w16cid:durableId="20137569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C3"/>
    <w:rsid w:val="00004F97"/>
    <w:rsid w:val="000272F6"/>
    <w:rsid w:val="00037AC4"/>
    <w:rsid w:val="000423BF"/>
    <w:rsid w:val="000A4945"/>
    <w:rsid w:val="000B31E1"/>
    <w:rsid w:val="0011356B"/>
    <w:rsid w:val="00114D7C"/>
    <w:rsid w:val="0013337F"/>
    <w:rsid w:val="00153AAF"/>
    <w:rsid w:val="00157D72"/>
    <w:rsid w:val="00182AFA"/>
    <w:rsid w:val="00182B84"/>
    <w:rsid w:val="001E291F"/>
    <w:rsid w:val="00233408"/>
    <w:rsid w:val="0027067B"/>
    <w:rsid w:val="002958B1"/>
    <w:rsid w:val="00296190"/>
    <w:rsid w:val="002E5F48"/>
    <w:rsid w:val="002F4651"/>
    <w:rsid w:val="003572B4"/>
    <w:rsid w:val="003832F0"/>
    <w:rsid w:val="003A49F5"/>
    <w:rsid w:val="003D3363"/>
    <w:rsid w:val="003E3732"/>
    <w:rsid w:val="00441372"/>
    <w:rsid w:val="00467032"/>
    <w:rsid w:val="0046754A"/>
    <w:rsid w:val="004A1828"/>
    <w:rsid w:val="004F203A"/>
    <w:rsid w:val="005004B9"/>
    <w:rsid w:val="00525941"/>
    <w:rsid w:val="00530A1E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5690F"/>
    <w:rsid w:val="00674CCD"/>
    <w:rsid w:val="006A15AB"/>
    <w:rsid w:val="006A51BC"/>
    <w:rsid w:val="006D531C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637D8"/>
    <w:rsid w:val="008739FD"/>
    <w:rsid w:val="00893E85"/>
    <w:rsid w:val="008D6B19"/>
    <w:rsid w:val="008E0C5D"/>
    <w:rsid w:val="008E372C"/>
    <w:rsid w:val="0091351D"/>
    <w:rsid w:val="00944AB7"/>
    <w:rsid w:val="00946533"/>
    <w:rsid w:val="009701A7"/>
    <w:rsid w:val="009A5CCF"/>
    <w:rsid w:val="009A6F54"/>
    <w:rsid w:val="009A7784"/>
    <w:rsid w:val="00A1119A"/>
    <w:rsid w:val="00A14839"/>
    <w:rsid w:val="00A17774"/>
    <w:rsid w:val="00A6057A"/>
    <w:rsid w:val="00A60DBE"/>
    <w:rsid w:val="00A70F83"/>
    <w:rsid w:val="00A74017"/>
    <w:rsid w:val="00A75F4D"/>
    <w:rsid w:val="00A92914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63BB8"/>
    <w:rsid w:val="00BA7BB2"/>
    <w:rsid w:val="00BB1F84"/>
    <w:rsid w:val="00BE4BAA"/>
    <w:rsid w:val="00BE5468"/>
    <w:rsid w:val="00C11EAC"/>
    <w:rsid w:val="00C226D6"/>
    <w:rsid w:val="00C270A5"/>
    <w:rsid w:val="00C305D7"/>
    <w:rsid w:val="00C30F2A"/>
    <w:rsid w:val="00C43456"/>
    <w:rsid w:val="00C65C0C"/>
    <w:rsid w:val="00C808FC"/>
    <w:rsid w:val="00C84C37"/>
    <w:rsid w:val="00C957B2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368CE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23F40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BC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Bullet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958B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958B1"/>
    <w:rPr>
      <w:szCs w:val="20"/>
    </w:rPr>
  </w:style>
  <w:style w:type="character" w:customStyle="1" w:styleId="EndnoteTextChar">
    <w:name w:val="Endnote Text Char"/>
    <w:link w:val="EndnoteText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958B1"/>
    <w:pPr>
      <w:ind w:left="567" w:right="567" w:firstLine="0"/>
    </w:pPr>
  </w:style>
  <w:style w:type="character" w:styleId="FootnoteReference">
    <w:name w:val="footnote reference"/>
    <w:uiPriority w:val="5"/>
    <w:rsid w:val="002958B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958B1"/>
  </w:style>
  <w:style w:type="paragraph" w:styleId="BlockText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8B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958B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958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58B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958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958B1"/>
  </w:style>
  <w:style w:type="character" w:customStyle="1" w:styleId="DateChar">
    <w:name w:val="Date Ch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958B1"/>
  </w:style>
  <w:style w:type="character" w:customStyle="1" w:styleId="E-mailSignatureChar">
    <w:name w:val="E-mail Signature Char"/>
    <w:link w:val="E-mail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958B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958B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958B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958B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958B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958B1"/>
    <w:rPr>
      <w:lang w:val="en-GB"/>
    </w:rPr>
  </w:style>
  <w:style w:type="paragraph" w:styleId="List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958B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958B1"/>
    <w:rPr>
      <w:lang w:val="en-GB"/>
    </w:rPr>
  </w:style>
  <w:style w:type="character" w:styleId="PlaceholderText">
    <w:name w:val="Placeholder Text"/>
    <w:uiPriority w:val="99"/>
    <w:semiHidden/>
    <w:rsid w:val="002958B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958B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958B1"/>
  </w:style>
  <w:style w:type="character" w:customStyle="1" w:styleId="SalutationChar">
    <w:name w:val="Salutation Char"/>
    <w:link w:val="Salutation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958B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958B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C226D6"/>
    <w:rPr>
      <w:rFonts w:ascii="Verdana" w:hAnsi="Verdana"/>
      <w:sz w:val="18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C22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NZL/23_10907_00_e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s@mpi.govt.n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e6ce4f35-9d75-4f31-84cb-3e6091b4f4e8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7D53D3F-66B4-4611-B898-52A64A5AD75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315</Words>
  <Characters>2003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14</cp:revision>
  <dcterms:created xsi:type="dcterms:W3CDTF">2018-10-15T07:14:00Z</dcterms:created>
  <dcterms:modified xsi:type="dcterms:W3CDTF">2023-07-11T09:16:00Z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G/SPS/N/NZL/726/Corr.1</vt:lpwstr>
  </property>
  <property fmtid="{D5CDD505-2E9C-101B-9397-08002B2CF9AE}" pid="3" name="TitusGUID">
    <vt:lpwstr>e6ce4f35-9d75-4f31-84cb-3e6091b4f4e8</vt:lpwstr>
  </property>
  <property fmtid="{D5CDD505-2E9C-101B-9397-08002B2CF9AE}" pid="4" name="WTOCLASSIFICATION">
    <vt:lpwstr>WTO OFFICIAL</vt:lpwstr>
  </property>
</Properties>
</file>