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21AFE" w14:textId="77777777" w:rsidR="00AD0FDA" w:rsidRPr="00934B4C" w:rsidRDefault="00A919D2" w:rsidP="004F13E6">
      <w:pPr>
        <w:pStyle w:val="Title"/>
        <w:spacing w:before="360"/>
        <w:rPr>
          <w:caps w:val="0"/>
          <w:kern w:val="0"/>
        </w:rPr>
      </w:pPr>
      <w:r w:rsidRPr="00934B4C">
        <w:rPr>
          <w:caps w:val="0"/>
          <w:kern w:val="0"/>
        </w:rPr>
        <w:t>NOTIFICATION</w:t>
      </w:r>
    </w:p>
    <w:p w14:paraId="63927609" w14:textId="77777777" w:rsidR="00AD0FDA" w:rsidRPr="00934B4C" w:rsidRDefault="00A919D2" w:rsidP="00934B4C">
      <w:pPr>
        <w:pStyle w:val="Title3"/>
      </w:pPr>
      <w:r w:rsidRPr="00934B4C">
        <w:t>Addendum</w:t>
      </w:r>
    </w:p>
    <w:p w14:paraId="04C72977" w14:textId="77777777" w:rsidR="007141CF" w:rsidRPr="00934B4C" w:rsidRDefault="00A919D2" w:rsidP="00934B4C">
      <w:r w:rsidRPr="00934B4C">
        <w:t xml:space="preserve">The following communication, received on </w:t>
      </w:r>
      <w:bookmarkStart w:id="0" w:name="spsDateCommunication"/>
      <w:bookmarkStart w:id="1" w:name="spsDateReception"/>
      <w:r w:rsidRPr="00934B4C">
        <w:t>28 February 2024</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New Zealand</w:t>
      </w:r>
      <w:bookmarkEnd w:id="3"/>
      <w:r w:rsidRPr="00934B4C">
        <w:t>.</w:t>
      </w:r>
    </w:p>
    <w:p w14:paraId="678E66D0" w14:textId="77777777" w:rsidR="00AD0FDA" w:rsidRPr="00934B4C" w:rsidRDefault="00AD0FDA" w:rsidP="00934B4C"/>
    <w:p w14:paraId="5D0B1653" w14:textId="77777777" w:rsidR="00AD0FDA" w:rsidRPr="00934B4C" w:rsidRDefault="00A919D2" w:rsidP="00934B4C">
      <w:pPr>
        <w:jc w:val="center"/>
        <w:rPr>
          <w:b/>
        </w:rPr>
      </w:pPr>
      <w:r w:rsidRPr="00934B4C">
        <w:rPr>
          <w:b/>
        </w:rPr>
        <w:t>_______________</w:t>
      </w:r>
    </w:p>
    <w:p w14:paraId="0D64430D" w14:textId="77777777" w:rsidR="00AD0FDA" w:rsidRPr="00934B4C" w:rsidRDefault="00AD0FDA" w:rsidP="00934B4C"/>
    <w:p w14:paraId="5A6CF57B"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BE07B7" w14:paraId="560E662D" w14:textId="77777777" w:rsidTr="00D0271D">
        <w:tc>
          <w:tcPr>
            <w:tcW w:w="9242" w:type="dxa"/>
            <w:shd w:val="clear" w:color="auto" w:fill="auto"/>
          </w:tcPr>
          <w:p w14:paraId="21124C86" w14:textId="77777777" w:rsidR="00AD0FDA" w:rsidRPr="00934B4C" w:rsidRDefault="00A919D2" w:rsidP="004F13E6">
            <w:pPr>
              <w:spacing w:after="180"/>
              <w:rPr>
                <w:u w:val="single"/>
              </w:rPr>
            </w:pPr>
            <w:bookmarkStart w:id="4" w:name="spsTitle"/>
            <w:r w:rsidRPr="00934B4C">
              <w:rPr>
                <w:u w:val="single"/>
              </w:rPr>
              <w:t>Amendment to import requirements for fresh mandarin, tangelo and tangor for human consumption</w:t>
            </w:r>
            <w:bookmarkEnd w:id="4"/>
          </w:p>
        </w:tc>
      </w:tr>
      <w:tr w:rsidR="00BE07B7" w14:paraId="08B8E5DC" w14:textId="77777777" w:rsidTr="00D0271D">
        <w:tc>
          <w:tcPr>
            <w:tcW w:w="9242" w:type="dxa"/>
            <w:shd w:val="clear" w:color="auto" w:fill="auto"/>
          </w:tcPr>
          <w:p w14:paraId="0172C0B7" w14:textId="77777777" w:rsidR="00AD0FDA" w:rsidRPr="00934B4C" w:rsidRDefault="00A919D2" w:rsidP="004F13E6">
            <w:pPr>
              <w:spacing w:after="120"/>
              <w:rPr>
                <w:u w:val="single"/>
              </w:rPr>
            </w:pPr>
            <w:bookmarkStart w:id="5" w:name="spsMeasure"/>
            <w:r>
              <w:t xml:space="preserve">Consultation is closed and the New Zealand Ministry for Primary Industries will issue the amended </w:t>
            </w:r>
            <w:r>
              <w:rPr>
                <w:i/>
                <w:iCs/>
              </w:rPr>
              <w:t>Fresh mandarin, tangelo and tangor (</w:t>
            </w:r>
            <w:r>
              <w:t>Citrus reticulata</w:t>
            </w:r>
            <w:r>
              <w:rPr>
                <w:i/>
                <w:iCs/>
              </w:rPr>
              <w:t>,</w:t>
            </w:r>
            <w:r>
              <w:t xml:space="preserve"> Citrus reticulata </w:t>
            </w:r>
            <w:r>
              <w:rPr>
                <w:i/>
                <w:iCs/>
              </w:rPr>
              <w:t>x</w:t>
            </w:r>
            <w:r>
              <w:t xml:space="preserve"> Citrus paradisi </w:t>
            </w:r>
            <w:r>
              <w:rPr>
                <w:i/>
                <w:iCs/>
              </w:rPr>
              <w:t>and</w:t>
            </w:r>
            <w:r>
              <w:t xml:space="preserve"> Citrus</w:t>
            </w:r>
            <w:r w:rsidR="00354485">
              <w:t> </w:t>
            </w:r>
            <w:r>
              <w:t xml:space="preserve">reticulata </w:t>
            </w:r>
            <w:r>
              <w:rPr>
                <w:i/>
                <w:iCs/>
              </w:rPr>
              <w:t>x</w:t>
            </w:r>
            <w:r>
              <w:t xml:space="preserve"> Citrus sinensis</w:t>
            </w:r>
            <w:r>
              <w:rPr>
                <w:i/>
                <w:iCs/>
              </w:rPr>
              <w:t>) for Human Consumption</w:t>
            </w:r>
            <w:r>
              <w:t xml:space="preserve"> on 26 February 2024. This addendum changes the date of coming into force for notification G/SPS/N/NZL/737.</w:t>
            </w:r>
          </w:p>
          <w:p w14:paraId="2A57E354" w14:textId="77777777" w:rsidR="00765725" w:rsidRDefault="00A919D2" w:rsidP="004F13E6">
            <w:pPr>
              <w:spacing w:before="120" w:after="240"/>
            </w:pPr>
            <w:r>
              <w:t xml:space="preserve">Consultation page: </w:t>
            </w:r>
            <w:hyperlink r:id="rId8" w:history="1">
              <w:r>
                <w:rPr>
                  <w:color w:val="0000FF"/>
                  <w:u w:val="single"/>
                </w:rPr>
                <w:t>Draft import health standards for importing fresh Citrus fruit for human consumption | NZ Government (mpi.govt.nz)</w:t>
              </w:r>
            </w:hyperlink>
            <w:bookmarkStart w:id="6" w:name="spsMeasureLinks"/>
            <w:bookmarkEnd w:id="5"/>
            <w:bookmarkEnd w:id="6"/>
          </w:p>
        </w:tc>
      </w:tr>
      <w:tr w:rsidR="00BE07B7" w14:paraId="79EE58A8" w14:textId="77777777" w:rsidTr="00D0271D">
        <w:tc>
          <w:tcPr>
            <w:tcW w:w="9242" w:type="dxa"/>
            <w:shd w:val="clear" w:color="auto" w:fill="auto"/>
          </w:tcPr>
          <w:p w14:paraId="3856EDD2" w14:textId="77777777" w:rsidR="00AD0FDA" w:rsidRPr="00934B4C" w:rsidRDefault="00A919D2" w:rsidP="004F13E6">
            <w:pPr>
              <w:spacing w:after="180"/>
              <w:rPr>
                <w:b/>
              </w:rPr>
            </w:pPr>
            <w:r w:rsidRPr="00934B4C">
              <w:rPr>
                <w:b/>
              </w:rPr>
              <w:t>This addendum concerns a:</w:t>
            </w:r>
          </w:p>
        </w:tc>
      </w:tr>
      <w:tr w:rsidR="00BE07B7" w14:paraId="7AF180D1" w14:textId="77777777" w:rsidTr="00D0271D">
        <w:tc>
          <w:tcPr>
            <w:tcW w:w="9242" w:type="dxa"/>
            <w:shd w:val="clear" w:color="auto" w:fill="auto"/>
          </w:tcPr>
          <w:p w14:paraId="47CC1294" w14:textId="77777777" w:rsidR="00AD0FDA" w:rsidRPr="00934B4C" w:rsidRDefault="00A919D2" w:rsidP="00934B4C">
            <w:pPr>
              <w:ind w:left="1440" w:hanging="873"/>
            </w:pPr>
            <w:proofErr w:type="gramStart"/>
            <w:r w:rsidRPr="00934B4C">
              <w:t>[</w:t>
            </w:r>
            <w:bookmarkStart w:id="7" w:name="spsModificationComment"/>
            <w:r w:rsidRPr="00934B4C">
              <w:t> </w:t>
            </w:r>
            <w:bookmarkEnd w:id="7"/>
            <w:r w:rsidR="00C52DE3" w:rsidRPr="00934B4C">
              <w:t>]</w:t>
            </w:r>
            <w:proofErr w:type="gramEnd"/>
            <w:r w:rsidR="00F342EB" w:rsidRPr="00934B4C">
              <w:tab/>
            </w:r>
            <w:r w:rsidRPr="00934B4C">
              <w:t>Modification of final date for comments</w:t>
            </w:r>
          </w:p>
        </w:tc>
      </w:tr>
      <w:tr w:rsidR="00BE07B7" w14:paraId="6207A736" w14:textId="77777777" w:rsidTr="00D0271D">
        <w:tc>
          <w:tcPr>
            <w:tcW w:w="9242" w:type="dxa"/>
            <w:shd w:val="clear" w:color="auto" w:fill="auto"/>
          </w:tcPr>
          <w:p w14:paraId="1DE7D5F4" w14:textId="77777777" w:rsidR="00AD0FDA" w:rsidRPr="00934B4C" w:rsidRDefault="00A919D2" w:rsidP="00934B4C">
            <w:pPr>
              <w:ind w:left="1440" w:hanging="873"/>
            </w:pPr>
            <w:r w:rsidRPr="00934B4C">
              <w:t>[</w:t>
            </w:r>
            <w:bookmarkStart w:id="8" w:name="spsNotification"/>
            <w:r w:rsidRPr="00934B4C">
              <w:rPr>
                <w:b/>
                <w:bCs/>
              </w:rPr>
              <w:t>X</w:t>
            </w:r>
            <w:bookmarkEnd w:id="8"/>
            <w:r w:rsidRPr="00934B4C">
              <w:t>]</w:t>
            </w:r>
            <w:r w:rsidRPr="00934B4C">
              <w:tab/>
              <w:t xml:space="preserve">Notification of adoption, </w:t>
            </w:r>
            <w:proofErr w:type="gramStart"/>
            <w:r w:rsidRPr="00934B4C">
              <w:t>publication</w:t>
            </w:r>
            <w:proofErr w:type="gramEnd"/>
            <w:r w:rsidRPr="00934B4C">
              <w:t xml:space="preserve"> or entry into force of regulation</w:t>
            </w:r>
          </w:p>
        </w:tc>
      </w:tr>
      <w:tr w:rsidR="00BE07B7" w14:paraId="49D1EC5E" w14:textId="77777777" w:rsidTr="00D0271D">
        <w:tc>
          <w:tcPr>
            <w:tcW w:w="9242" w:type="dxa"/>
            <w:shd w:val="clear" w:color="auto" w:fill="auto"/>
          </w:tcPr>
          <w:p w14:paraId="5AA6BDF3" w14:textId="77777777" w:rsidR="00AD0FDA" w:rsidRPr="00934B4C" w:rsidRDefault="00A919D2" w:rsidP="00934B4C">
            <w:pPr>
              <w:ind w:left="1440" w:hanging="873"/>
            </w:pPr>
            <w:proofErr w:type="gramStart"/>
            <w:r w:rsidRPr="00934B4C">
              <w:t>[</w:t>
            </w:r>
            <w:bookmarkStart w:id="9" w:name="spsModificationContent"/>
            <w:r w:rsidRPr="00934B4C">
              <w:t> </w:t>
            </w:r>
            <w:bookmarkEnd w:id="9"/>
            <w:r w:rsidRPr="00934B4C">
              <w:t>]</w:t>
            </w:r>
            <w:proofErr w:type="gramEnd"/>
            <w:r w:rsidRPr="00934B4C">
              <w:tab/>
              <w:t>Modification of content and/or scope of previously notified draft regulation</w:t>
            </w:r>
          </w:p>
        </w:tc>
      </w:tr>
      <w:tr w:rsidR="00BE07B7" w14:paraId="7858BC85" w14:textId="77777777" w:rsidTr="00D0271D">
        <w:tc>
          <w:tcPr>
            <w:tcW w:w="9242" w:type="dxa"/>
            <w:shd w:val="clear" w:color="auto" w:fill="auto"/>
          </w:tcPr>
          <w:p w14:paraId="1565AADE" w14:textId="77777777" w:rsidR="00AD0FDA" w:rsidRPr="00934B4C" w:rsidRDefault="00A919D2" w:rsidP="00934B4C">
            <w:pPr>
              <w:ind w:left="1440" w:hanging="873"/>
            </w:pPr>
            <w:proofErr w:type="gramStart"/>
            <w:r w:rsidRPr="00934B4C">
              <w:t>[</w:t>
            </w:r>
            <w:bookmarkStart w:id="10" w:name="spsWithdraw"/>
            <w:r w:rsidRPr="00934B4C">
              <w:t> </w:t>
            </w:r>
            <w:bookmarkEnd w:id="10"/>
            <w:r w:rsidRPr="00934B4C">
              <w:t>]</w:t>
            </w:r>
            <w:proofErr w:type="gramEnd"/>
            <w:r w:rsidRPr="00934B4C">
              <w:tab/>
              <w:t>Withdrawal of proposed regulation</w:t>
            </w:r>
          </w:p>
        </w:tc>
      </w:tr>
      <w:tr w:rsidR="00BE07B7" w14:paraId="1B958CA7" w14:textId="77777777" w:rsidTr="00D0271D">
        <w:tc>
          <w:tcPr>
            <w:tcW w:w="9242" w:type="dxa"/>
            <w:shd w:val="clear" w:color="auto" w:fill="auto"/>
          </w:tcPr>
          <w:p w14:paraId="7F452B28" w14:textId="77777777" w:rsidR="00AD0FDA" w:rsidRPr="00934B4C" w:rsidRDefault="00A919D2" w:rsidP="00934B4C">
            <w:pPr>
              <w:ind w:left="1440" w:hanging="873"/>
            </w:pPr>
            <w:r w:rsidRPr="00934B4C">
              <w:t>[</w:t>
            </w:r>
            <w:bookmarkStart w:id="11" w:name="spsModificationDate"/>
            <w:r w:rsidRPr="00934B4C">
              <w:rPr>
                <w:b/>
                <w:bCs/>
              </w:rPr>
              <w:t>X</w:t>
            </w:r>
            <w:bookmarkEnd w:id="11"/>
            <w:r w:rsidRPr="00934B4C">
              <w:t>]</w:t>
            </w:r>
            <w:r w:rsidRPr="00934B4C">
              <w:tab/>
              <w:t xml:space="preserve">Change in proposed date of adoption, </w:t>
            </w:r>
            <w:proofErr w:type="gramStart"/>
            <w:r w:rsidRPr="00934B4C">
              <w:t>publication</w:t>
            </w:r>
            <w:proofErr w:type="gramEnd"/>
            <w:r w:rsidRPr="00934B4C">
              <w:t xml:space="preserve"> or date of entry into force</w:t>
            </w:r>
          </w:p>
        </w:tc>
      </w:tr>
      <w:tr w:rsidR="00BE07B7" w14:paraId="1851C249" w14:textId="77777777" w:rsidTr="00D0271D">
        <w:tc>
          <w:tcPr>
            <w:tcW w:w="9242" w:type="dxa"/>
            <w:shd w:val="clear" w:color="auto" w:fill="auto"/>
          </w:tcPr>
          <w:p w14:paraId="5341A487" w14:textId="77777777" w:rsidR="00AD0FDA" w:rsidRPr="00934B4C" w:rsidRDefault="00A919D2" w:rsidP="00934B4C">
            <w:pPr>
              <w:spacing w:after="240"/>
              <w:ind w:left="1440" w:hanging="873"/>
            </w:pPr>
            <w:proofErr w:type="gramStart"/>
            <w:r w:rsidRPr="00934B4C">
              <w:t>[</w:t>
            </w:r>
            <w:bookmarkStart w:id="12" w:name="spsModificationOther"/>
            <w:r w:rsidRPr="00934B4C">
              <w:t> </w:t>
            </w:r>
            <w:bookmarkEnd w:id="12"/>
            <w:r w:rsidRPr="00934B4C">
              <w:t>]</w:t>
            </w:r>
            <w:proofErr w:type="gramEnd"/>
            <w:r w:rsidRPr="00934B4C">
              <w:tab/>
              <w:t xml:space="preserve">Other: </w:t>
            </w:r>
            <w:bookmarkStart w:id="13" w:name="spsModificationOtherText"/>
            <w:bookmarkEnd w:id="13"/>
          </w:p>
        </w:tc>
      </w:tr>
      <w:tr w:rsidR="00BE07B7" w14:paraId="297D3941" w14:textId="77777777" w:rsidTr="00D0271D">
        <w:tc>
          <w:tcPr>
            <w:tcW w:w="9242" w:type="dxa"/>
            <w:shd w:val="clear" w:color="auto" w:fill="auto"/>
          </w:tcPr>
          <w:p w14:paraId="13972BEF" w14:textId="77777777" w:rsidR="00AD0FDA" w:rsidRPr="00934B4C" w:rsidRDefault="00A919D2" w:rsidP="004F13E6">
            <w:pPr>
              <w:spacing w:after="18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BE07B7" w14:paraId="5A2F4F4B" w14:textId="77777777" w:rsidTr="00D0271D">
        <w:tc>
          <w:tcPr>
            <w:tcW w:w="9242" w:type="dxa"/>
            <w:shd w:val="clear" w:color="auto" w:fill="auto"/>
          </w:tcPr>
          <w:p w14:paraId="440A4CC1" w14:textId="77777777" w:rsidR="00AD0FDA" w:rsidRPr="00934B4C" w:rsidRDefault="00A919D2" w:rsidP="00934B4C">
            <w:pPr>
              <w:spacing w:after="240"/>
              <w:ind w:left="1440" w:hanging="873"/>
            </w:pPr>
            <w:proofErr w:type="gramStart"/>
            <w:r w:rsidRPr="00934B4C">
              <w:t>[</w:t>
            </w:r>
            <w:bookmarkStart w:id="15" w:name="spsSixtyDayCirculation"/>
            <w:r w:rsidRPr="00934B4C">
              <w:t> </w:t>
            </w:r>
            <w:bookmarkEnd w:id="15"/>
            <w:r w:rsidRPr="00934B4C">
              <w:t>]</w:t>
            </w:r>
            <w:proofErr w:type="gramEnd"/>
            <w:r w:rsidRPr="00934B4C">
              <w:tab/>
              <w:t xml:space="preserve">Sixty days from the date of circulation of the addendum to the notification and/or </w:t>
            </w:r>
            <w:r w:rsidRPr="00934B4C">
              <w:rPr>
                <w:i/>
              </w:rPr>
              <w:t>(dd/mm/</w:t>
            </w:r>
            <w:proofErr w:type="spellStart"/>
            <w:r w:rsidRPr="00934B4C">
              <w:rPr>
                <w:i/>
              </w:rPr>
              <w:t>yy</w:t>
            </w:r>
            <w:proofErr w:type="spellEnd"/>
            <w:r w:rsidRPr="00934B4C">
              <w:rPr>
                <w:i/>
              </w:rPr>
              <w:t>)</w:t>
            </w:r>
            <w:r w:rsidRPr="00934B4C">
              <w:t xml:space="preserve">: </w:t>
            </w:r>
            <w:bookmarkStart w:id="16" w:name="spsDateComment"/>
            <w:r w:rsidRPr="00934B4C">
              <w:t xml:space="preserve">Not </w:t>
            </w:r>
            <w:proofErr w:type="spellStart"/>
            <w:r w:rsidRPr="00934B4C">
              <w:t>appplicable</w:t>
            </w:r>
            <w:bookmarkEnd w:id="16"/>
            <w:proofErr w:type="spellEnd"/>
          </w:p>
        </w:tc>
      </w:tr>
      <w:tr w:rsidR="00BE07B7" w14:paraId="36E89AAD" w14:textId="77777777" w:rsidTr="00D0271D">
        <w:tc>
          <w:tcPr>
            <w:tcW w:w="9242" w:type="dxa"/>
            <w:shd w:val="clear" w:color="auto" w:fill="auto"/>
          </w:tcPr>
          <w:p w14:paraId="6401DF83" w14:textId="77777777" w:rsidR="00AD0FDA" w:rsidRPr="00934B4C" w:rsidRDefault="00A919D2" w:rsidP="004F13E6">
            <w:pPr>
              <w:spacing w:after="180"/>
              <w:rPr>
                <w:b/>
              </w:rPr>
            </w:pPr>
            <w:r w:rsidRPr="00934B4C">
              <w:rPr>
                <w:b/>
              </w:rPr>
              <w:t>Agency or authority designated to handle comments: [</w:t>
            </w:r>
            <w:bookmarkStart w:id="17" w:name="spsCommentNNA"/>
            <w:r w:rsidRPr="00934B4C">
              <w:rPr>
                <w:b/>
              </w:rPr>
              <w:t>X</w:t>
            </w:r>
            <w:bookmarkEnd w:id="17"/>
            <w:r w:rsidRPr="00934B4C">
              <w:rPr>
                <w:b/>
              </w:rPr>
              <w:t>] National Notification Authority, [</w:t>
            </w:r>
            <w:bookmarkStart w:id="18" w:name="spsCommentNEP"/>
            <w:r w:rsidRPr="00934B4C">
              <w:rPr>
                <w:b/>
              </w:rPr>
              <w:t>X</w:t>
            </w:r>
            <w:bookmarkEnd w:id="18"/>
            <w:r w:rsidRPr="00934B4C">
              <w:rPr>
                <w:b/>
              </w:rPr>
              <w:t>] National Enquiry Point. Address, fax number and e-mail address (if available) of other body:</w:t>
            </w:r>
          </w:p>
        </w:tc>
      </w:tr>
      <w:tr w:rsidR="00BE07B7" w14:paraId="4389C031" w14:textId="77777777" w:rsidTr="00D0271D">
        <w:tc>
          <w:tcPr>
            <w:tcW w:w="9242" w:type="dxa"/>
            <w:shd w:val="clear" w:color="auto" w:fill="auto"/>
          </w:tcPr>
          <w:p w14:paraId="1482C2E1" w14:textId="77777777" w:rsidR="00AD0FDA" w:rsidRPr="00934B4C" w:rsidRDefault="00A919D2" w:rsidP="00934B4C">
            <w:bookmarkStart w:id="19" w:name="spsCommentAddress"/>
            <w:r w:rsidRPr="00934B4C">
              <w:t xml:space="preserve">Sally Griffin, Coordinator, SPS New Zealand, PO Box 2526, Wellington, New Zealand. Tel: +(64 4) 894 0431; Fax: +(64 4) 894 0733; E-mail: </w:t>
            </w:r>
            <w:hyperlink r:id="rId9" w:history="1">
              <w:r w:rsidRPr="00934B4C">
                <w:rPr>
                  <w:color w:val="0000FF"/>
                  <w:u w:val="single"/>
                </w:rPr>
                <w:t>sps@mpi.govt.nz</w:t>
              </w:r>
            </w:hyperlink>
          </w:p>
          <w:p w14:paraId="777AF805" w14:textId="77777777" w:rsidR="00AD0FDA" w:rsidRPr="00934B4C" w:rsidRDefault="00A919D2" w:rsidP="00934B4C">
            <w:pPr>
              <w:spacing w:after="240"/>
            </w:pPr>
            <w:r w:rsidRPr="00934B4C">
              <w:t xml:space="preserve">Website: </w:t>
            </w:r>
            <w:hyperlink r:id="rId10" w:history="1">
              <w:r w:rsidRPr="00934B4C">
                <w:rPr>
                  <w:color w:val="0000FF"/>
                  <w:u w:val="single"/>
                </w:rPr>
                <w:t>https://www.mpi.govt.nz/news-and-resources/consultations</w:t>
              </w:r>
            </w:hyperlink>
            <w:bookmarkEnd w:id="19"/>
          </w:p>
        </w:tc>
      </w:tr>
      <w:tr w:rsidR="00BE07B7" w14:paraId="6AD13070" w14:textId="77777777" w:rsidTr="00D0271D">
        <w:tc>
          <w:tcPr>
            <w:tcW w:w="9242" w:type="dxa"/>
            <w:shd w:val="clear" w:color="auto" w:fill="auto"/>
          </w:tcPr>
          <w:p w14:paraId="169EF2B1" w14:textId="77777777" w:rsidR="00AD0FDA" w:rsidRPr="00934B4C" w:rsidRDefault="00A919D2" w:rsidP="004F13E6">
            <w:pPr>
              <w:spacing w:after="180"/>
              <w:rPr>
                <w:b/>
              </w:rPr>
            </w:pPr>
            <w:r w:rsidRPr="00934B4C">
              <w:rPr>
                <w:b/>
              </w:rPr>
              <w:t>Text</w:t>
            </w:r>
            <w:r w:rsidR="00D06EF3" w:rsidRPr="00934B4C">
              <w:rPr>
                <w:b/>
              </w:rPr>
              <w:t>(s)</w:t>
            </w:r>
            <w:r w:rsidRPr="00934B4C">
              <w:rPr>
                <w:b/>
              </w:rPr>
              <w:t xml:space="preserve"> available from: [</w:t>
            </w:r>
            <w:bookmarkStart w:id="20" w:name="spsTextAvailableNNA"/>
            <w:r w:rsidRPr="00934B4C">
              <w:rPr>
                <w:b/>
              </w:rPr>
              <w:t>X</w:t>
            </w:r>
            <w:bookmarkEnd w:id="20"/>
            <w:r w:rsidRPr="00934B4C">
              <w:rPr>
                <w:b/>
              </w:rPr>
              <w:t>] National Notification Authority, [</w:t>
            </w:r>
            <w:bookmarkStart w:id="21" w:name="spsTextAvailableNEP"/>
            <w:r w:rsidRPr="00934B4C">
              <w:rPr>
                <w:b/>
              </w:rPr>
              <w:t>X</w:t>
            </w:r>
            <w:bookmarkEnd w:id="21"/>
            <w:r w:rsidRPr="00934B4C">
              <w:rPr>
                <w:b/>
              </w:rPr>
              <w:t>] National Enquiry Point. Address, fax number and e-mail address (if available) of other body:</w:t>
            </w:r>
          </w:p>
        </w:tc>
      </w:tr>
      <w:tr w:rsidR="00BE07B7" w14:paraId="4E9F38B3" w14:textId="77777777" w:rsidTr="00D0271D">
        <w:tc>
          <w:tcPr>
            <w:tcW w:w="9242" w:type="dxa"/>
            <w:shd w:val="clear" w:color="auto" w:fill="auto"/>
          </w:tcPr>
          <w:p w14:paraId="763C251B" w14:textId="77777777" w:rsidR="00AD0FDA" w:rsidRPr="00934B4C" w:rsidRDefault="00A919D2" w:rsidP="00934B4C">
            <w:bookmarkStart w:id="22" w:name="spsTextSupplierAddress"/>
            <w:r w:rsidRPr="00934B4C">
              <w:t xml:space="preserve">Sally Griffin, Coordinator, SPS New Zealand, PO Box 2526, Wellington, New Zealand. Tel: +(64 4) 894 0431; Fax: +(64 4) 894 0733; E-mail: </w:t>
            </w:r>
            <w:hyperlink r:id="rId11" w:history="1">
              <w:r w:rsidRPr="00934B4C">
                <w:rPr>
                  <w:color w:val="0000FF"/>
                  <w:u w:val="single"/>
                </w:rPr>
                <w:t>sps@mpi.govt.nz</w:t>
              </w:r>
            </w:hyperlink>
          </w:p>
          <w:p w14:paraId="7C6876B7" w14:textId="77777777" w:rsidR="00AD0FDA" w:rsidRPr="00934B4C" w:rsidRDefault="00A919D2" w:rsidP="00934B4C">
            <w:r w:rsidRPr="00934B4C">
              <w:t xml:space="preserve">Website: </w:t>
            </w:r>
            <w:hyperlink r:id="rId12" w:history="1">
              <w:r w:rsidRPr="00934B4C">
                <w:rPr>
                  <w:color w:val="0000FF"/>
                  <w:u w:val="single"/>
                </w:rPr>
                <w:t>https://www.mpi.govt.nz/news-and-resources/consultations</w:t>
              </w:r>
            </w:hyperlink>
            <w:bookmarkEnd w:id="22"/>
          </w:p>
        </w:tc>
      </w:tr>
    </w:tbl>
    <w:p w14:paraId="4D4F0C5C" w14:textId="77777777" w:rsidR="00AD0FDA" w:rsidRPr="00934B4C" w:rsidRDefault="00A919D2" w:rsidP="00934B4C">
      <w:pPr>
        <w:jc w:val="center"/>
        <w:rPr>
          <w:b/>
        </w:rPr>
      </w:pPr>
      <w:r w:rsidRPr="00934B4C">
        <w:rPr>
          <w:b/>
        </w:rPr>
        <w:t>__________</w:t>
      </w:r>
    </w:p>
    <w:sectPr w:rsidR="00AD0FDA" w:rsidRPr="00934B4C" w:rsidSect="004F13E6">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C41A5" w14:textId="77777777" w:rsidR="00A919D2" w:rsidRDefault="00A919D2">
      <w:r>
        <w:separator/>
      </w:r>
    </w:p>
  </w:endnote>
  <w:endnote w:type="continuationSeparator" w:id="0">
    <w:p w14:paraId="06FC94C6" w14:textId="77777777" w:rsidR="00A919D2" w:rsidRDefault="00A91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838B3" w14:textId="77777777" w:rsidR="00AD0FDA" w:rsidRPr="004F13E6" w:rsidRDefault="00A919D2" w:rsidP="004F13E6">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25FAD" w14:textId="77777777" w:rsidR="00AD0FDA" w:rsidRPr="004F13E6" w:rsidRDefault="00A919D2" w:rsidP="004F13E6">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6EA13" w14:textId="77777777" w:rsidR="009A1BA8" w:rsidRPr="00934B4C" w:rsidRDefault="00A919D2">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AA23E" w14:textId="77777777" w:rsidR="00A919D2" w:rsidRDefault="00A919D2">
      <w:r>
        <w:separator/>
      </w:r>
    </w:p>
  </w:footnote>
  <w:footnote w:type="continuationSeparator" w:id="0">
    <w:p w14:paraId="7A639AB5" w14:textId="77777777" w:rsidR="00A919D2" w:rsidRDefault="00A91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2095" w14:textId="77777777" w:rsidR="004F13E6" w:rsidRPr="004F13E6" w:rsidRDefault="00A919D2" w:rsidP="004F13E6">
    <w:pPr>
      <w:pStyle w:val="Header"/>
      <w:pBdr>
        <w:bottom w:val="single" w:sz="4" w:space="1" w:color="auto"/>
      </w:pBdr>
      <w:tabs>
        <w:tab w:val="clear" w:pos="4513"/>
        <w:tab w:val="clear" w:pos="9027"/>
      </w:tabs>
      <w:jc w:val="center"/>
    </w:pPr>
    <w:r w:rsidRPr="004F13E6">
      <w:t>G/SPS/N/NZL/737/Add.1</w:t>
    </w:r>
  </w:p>
  <w:p w14:paraId="1D39AE47" w14:textId="77777777" w:rsidR="004F13E6" w:rsidRPr="004F13E6" w:rsidRDefault="004F13E6" w:rsidP="004F13E6">
    <w:pPr>
      <w:pStyle w:val="Header"/>
      <w:pBdr>
        <w:bottom w:val="single" w:sz="4" w:space="1" w:color="auto"/>
      </w:pBdr>
      <w:tabs>
        <w:tab w:val="clear" w:pos="4513"/>
        <w:tab w:val="clear" w:pos="9027"/>
      </w:tabs>
      <w:jc w:val="center"/>
    </w:pPr>
  </w:p>
  <w:p w14:paraId="48DF8B78" w14:textId="77777777" w:rsidR="004F13E6" w:rsidRPr="004F13E6" w:rsidRDefault="00A919D2" w:rsidP="004F13E6">
    <w:pPr>
      <w:pStyle w:val="Header"/>
      <w:pBdr>
        <w:bottom w:val="single" w:sz="4" w:space="1" w:color="auto"/>
      </w:pBdr>
      <w:tabs>
        <w:tab w:val="clear" w:pos="4513"/>
        <w:tab w:val="clear" w:pos="9027"/>
      </w:tabs>
      <w:jc w:val="center"/>
    </w:pPr>
    <w:r w:rsidRPr="004F13E6">
      <w:t xml:space="preserve">- </w:t>
    </w:r>
    <w:r w:rsidRPr="004F13E6">
      <w:fldChar w:fldCharType="begin"/>
    </w:r>
    <w:r w:rsidRPr="004F13E6">
      <w:instrText xml:space="preserve"> PAGE </w:instrText>
    </w:r>
    <w:r w:rsidRPr="004F13E6">
      <w:fldChar w:fldCharType="separate"/>
    </w:r>
    <w:r w:rsidRPr="004F13E6">
      <w:rPr>
        <w:noProof/>
      </w:rPr>
      <w:t>2</w:t>
    </w:r>
    <w:r w:rsidRPr="004F13E6">
      <w:fldChar w:fldCharType="end"/>
    </w:r>
    <w:r w:rsidRPr="004F13E6">
      <w:t xml:space="preserve"> -</w:t>
    </w:r>
  </w:p>
  <w:p w14:paraId="42F664D8" w14:textId="77777777" w:rsidR="00AD0FDA" w:rsidRPr="004F13E6" w:rsidRDefault="00AD0FDA" w:rsidP="004F13E6">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06115" w14:textId="77777777" w:rsidR="004F13E6" w:rsidRPr="004F13E6" w:rsidRDefault="00A919D2" w:rsidP="004F13E6">
    <w:pPr>
      <w:pStyle w:val="Header"/>
      <w:pBdr>
        <w:bottom w:val="single" w:sz="4" w:space="1" w:color="auto"/>
      </w:pBdr>
      <w:tabs>
        <w:tab w:val="clear" w:pos="4513"/>
        <w:tab w:val="clear" w:pos="9027"/>
      </w:tabs>
      <w:jc w:val="center"/>
    </w:pPr>
    <w:r w:rsidRPr="004F13E6">
      <w:t>G/SPS/N/NZL/737/Add.1</w:t>
    </w:r>
  </w:p>
  <w:p w14:paraId="34B9362D" w14:textId="77777777" w:rsidR="004F13E6" w:rsidRPr="004F13E6" w:rsidRDefault="004F13E6" w:rsidP="004F13E6">
    <w:pPr>
      <w:pStyle w:val="Header"/>
      <w:pBdr>
        <w:bottom w:val="single" w:sz="4" w:space="1" w:color="auto"/>
      </w:pBdr>
      <w:tabs>
        <w:tab w:val="clear" w:pos="4513"/>
        <w:tab w:val="clear" w:pos="9027"/>
      </w:tabs>
      <w:jc w:val="center"/>
    </w:pPr>
  </w:p>
  <w:p w14:paraId="40602F98" w14:textId="77777777" w:rsidR="004F13E6" w:rsidRPr="004F13E6" w:rsidRDefault="00A919D2" w:rsidP="004F13E6">
    <w:pPr>
      <w:pStyle w:val="Header"/>
      <w:pBdr>
        <w:bottom w:val="single" w:sz="4" w:space="1" w:color="auto"/>
      </w:pBdr>
      <w:tabs>
        <w:tab w:val="clear" w:pos="4513"/>
        <w:tab w:val="clear" w:pos="9027"/>
      </w:tabs>
      <w:jc w:val="center"/>
    </w:pPr>
    <w:r w:rsidRPr="004F13E6">
      <w:t xml:space="preserve">- </w:t>
    </w:r>
    <w:r w:rsidRPr="004F13E6">
      <w:fldChar w:fldCharType="begin"/>
    </w:r>
    <w:r w:rsidRPr="004F13E6">
      <w:instrText xml:space="preserve"> PAGE </w:instrText>
    </w:r>
    <w:r w:rsidRPr="004F13E6">
      <w:fldChar w:fldCharType="separate"/>
    </w:r>
    <w:r w:rsidRPr="004F13E6">
      <w:rPr>
        <w:noProof/>
      </w:rPr>
      <w:t>2</w:t>
    </w:r>
    <w:r w:rsidRPr="004F13E6">
      <w:fldChar w:fldCharType="end"/>
    </w:r>
    <w:r w:rsidRPr="004F13E6">
      <w:t xml:space="preserve"> -</w:t>
    </w:r>
  </w:p>
  <w:p w14:paraId="450EAC7D" w14:textId="77777777" w:rsidR="00AD0FDA" w:rsidRPr="004F13E6" w:rsidRDefault="00AD0FDA" w:rsidP="004F13E6">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E07B7" w14:paraId="185FA0AF" w14:textId="77777777" w:rsidTr="00B13A58">
      <w:trPr>
        <w:trHeight w:val="240"/>
        <w:jc w:val="center"/>
      </w:trPr>
      <w:tc>
        <w:tcPr>
          <w:tcW w:w="3794" w:type="dxa"/>
          <w:shd w:val="clear" w:color="auto" w:fill="FFFFFF"/>
          <w:tcMar>
            <w:left w:w="108" w:type="dxa"/>
            <w:right w:w="108" w:type="dxa"/>
          </w:tcMar>
          <w:vAlign w:val="center"/>
        </w:tcPr>
        <w:p w14:paraId="4D2FBDDA"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3B932E2F" w14:textId="77777777" w:rsidR="00ED54E0" w:rsidRPr="00AD0FDA" w:rsidRDefault="00A919D2" w:rsidP="0081481D">
          <w:pPr>
            <w:jc w:val="right"/>
            <w:rPr>
              <w:b/>
              <w:color w:val="FF0000"/>
              <w:szCs w:val="16"/>
            </w:rPr>
          </w:pPr>
          <w:r>
            <w:rPr>
              <w:b/>
              <w:color w:val="FF0000"/>
              <w:szCs w:val="16"/>
            </w:rPr>
            <w:t xml:space="preserve"> </w:t>
          </w:r>
        </w:p>
      </w:tc>
    </w:tr>
    <w:bookmarkEnd w:id="23"/>
    <w:tr w:rsidR="00BE07B7" w14:paraId="25E431C9" w14:textId="77777777" w:rsidTr="00B13A58">
      <w:trPr>
        <w:trHeight w:val="213"/>
        <w:jc w:val="center"/>
      </w:trPr>
      <w:tc>
        <w:tcPr>
          <w:tcW w:w="3794" w:type="dxa"/>
          <w:vMerge w:val="restart"/>
          <w:shd w:val="clear" w:color="auto" w:fill="FFFFFF"/>
          <w:tcMar>
            <w:left w:w="0" w:type="dxa"/>
            <w:right w:w="0" w:type="dxa"/>
          </w:tcMar>
        </w:tcPr>
        <w:p w14:paraId="27A42AB9" w14:textId="77777777" w:rsidR="00ED54E0" w:rsidRPr="00AD0FDA" w:rsidRDefault="00A919D2" w:rsidP="0081481D">
          <w:pPr>
            <w:jc w:val="left"/>
          </w:pPr>
          <w:r>
            <w:rPr>
              <w:noProof/>
              <w:lang w:eastAsia="en-GB"/>
            </w:rPr>
            <w:drawing>
              <wp:inline distT="0" distB="0" distL="0" distR="0" wp14:anchorId="335A8C61" wp14:editId="33C828C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05262"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007CA2E" w14:textId="77777777" w:rsidR="00ED54E0" w:rsidRPr="00AD0FDA" w:rsidRDefault="00ED54E0" w:rsidP="0081481D">
          <w:pPr>
            <w:jc w:val="right"/>
            <w:rPr>
              <w:b/>
              <w:szCs w:val="16"/>
            </w:rPr>
          </w:pPr>
        </w:p>
      </w:tc>
    </w:tr>
    <w:tr w:rsidR="00BE07B7" w14:paraId="33D714FE" w14:textId="77777777" w:rsidTr="00B13A58">
      <w:trPr>
        <w:trHeight w:val="868"/>
        <w:jc w:val="center"/>
      </w:trPr>
      <w:tc>
        <w:tcPr>
          <w:tcW w:w="3794" w:type="dxa"/>
          <w:vMerge/>
          <w:shd w:val="clear" w:color="auto" w:fill="FFFFFF"/>
          <w:tcMar>
            <w:left w:w="108" w:type="dxa"/>
            <w:right w:w="108" w:type="dxa"/>
          </w:tcMar>
        </w:tcPr>
        <w:p w14:paraId="3E56B526"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F705770" w14:textId="77777777" w:rsidR="004F13E6" w:rsidRDefault="00A919D2" w:rsidP="0081481D">
          <w:pPr>
            <w:jc w:val="right"/>
            <w:rPr>
              <w:b/>
              <w:szCs w:val="16"/>
            </w:rPr>
          </w:pPr>
          <w:bookmarkStart w:id="24" w:name="bmkSymbols"/>
          <w:r>
            <w:rPr>
              <w:b/>
              <w:szCs w:val="16"/>
            </w:rPr>
            <w:t>G/SPS/N/NZL/737/Add.1</w:t>
          </w:r>
          <w:bookmarkEnd w:id="24"/>
        </w:p>
      </w:tc>
    </w:tr>
    <w:tr w:rsidR="00BE07B7" w14:paraId="1372698B" w14:textId="77777777" w:rsidTr="00B13A58">
      <w:trPr>
        <w:trHeight w:val="240"/>
        <w:jc w:val="center"/>
      </w:trPr>
      <w:tc>
        <w:tcPr>
          <w:tcW w:w="3794" w:type="dxa"/>
          <w:vMerge/>
          <w:shd w:val="clear" w:color="auto" w:fill="FFFFFF"/>
          <w:tcMar>
            <w:left w:w="108" w:type="dxa"/>
            <w:right w:w="108" w:type="dxa"/>
          </w:tcMar>
          <w:vAlign w:val="center"/>
        </w:tcPr>
        <w:p w14:paraId="5D4D1BAE" w14:textId="77777777" w:rsidR="00ED54E0" w:rsidRPr="00AD0FDA" w:rsidRDefault="00ED54E0" w:rsidP="0081481D"/>
      </w:tc>
      <w:tc>
        <w:tcPr>
          <w:tcW w:w="5448" w:type="dxa"/>
          <w:gridSpan w:val="2"/>
          <w:shd w:val="clear" w:color="auto" w:fill="FFFFFF"/>
          <w:tcMar>
            <w:left w:w="108" w:type="dxa"/>
            <w:right w:w="108" w:type="dxa"/>
          </w:tcMar>
          <w:vAlign w:val="center"/>
        </w:tcPr>
        <w:p w14:paraId="722BC005" w14:textId="441B0211" w:rsidR="00ED54E0" w:rsidRPr="00AD0FDA" w:rsidRDefault="00A919D2" w:rsidP="0081481D">
          <w:pPr>
            <w:jc w:val="right"/>
            <w:rPr>
              <w:szCs w:val="16"/>
            </w:rPr>
          </w:pPr>
          <w:bookmarkStart w:id="25" w:name="bmkDate"/>
          <w:bookmarkStart w:id="26" w:name="spsDateDistribution"/>
          <w:bookmarkEnd w:id="25"/>
          <w:bookmarkEnd w:id="26"/>
          <w:r>
            <w:rPr>
              <w:szCs w:val="16"/>
            </w:rPr>
            <w:t>28 February 2024</w:t>
          </w:r>
        </w:p>
      </w:tc>
    </w:tr>
    <w:tr w:rsidR="00BE07B7" w14:paraId="7C6510C1"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2747B85D" w14:textId="4F6AD375" w:rsidR="00ED54E0" w:rsidRPr="00AD0FDA" w:rsidRDefault="00A919D2" w:rsidP="0081481D">
          <w:pPr>
            <w:jc w:val="left"/>
            <w:rPr>
              <w:b/>
            </w:rPr>
          </w:pPr>
          <w:bookmarkStart w:id="27" w:name="bmkSerial"/>
          <w:r w:rsidRPr="00934B4C">
            <w:rPr>
              <w:color w:val="FF0000"/>
              <w:szCs w:val="16"/>
            </w:rPr>
            <w:t>(</w:t>
          </w:r>
          <w:bookmarkStart w:id="28" w:name="spsSerialNumber"/>
          <w:bookmarkEnd w:id="28"/>
          <w:r>
            <w:rPr>
              <w:color w:val="FF0000"/>
              <w:szCs w:val="16"/>
            </w:rPr>
            <w:t>24-</w:t>
          </w:r>
          <w:r w:rsidR="00E33AE6">
            <w:rPr>
              <w:color w:val="FF0000"/>
              <w:szCs w:val="16"/>
            </w:rPr>
            <w:t>1861</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5788A7A" w14:textId="77777777" w:rsidR="00ED54E0" w:rsidRPr="00AD0FDA" w:rsidRDefault="00A919D2"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BE07B7" w14:paraId="24B3AD4E"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C40C349" w14:textId="77777777" w:rsidR="00ED54E0" w:rsidRPr="00AD0FDA" w:rsidRDefault="00A919D2"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6B909511" w14:textId="77777777" w:rsidR="00ED54E0" w:rsidRPr="00934B4C" w:rsidRDefault="00A919D2" w:rsidP="00F342EB">
          <w:pPr>
            <w:jc w:val="right"/>
            <w:rPr>
              <w:bCs/>
              <w:szCs w:val="18"/>
            </w:rPr>
          </w:pPr>
          <w:bookmarkStart w:id="31" w:name="bmkLanguage"/>
          <w:r>
            <w:rPr>
              <w:bCs/>
              <w:szCs w:val="18"/>
            </w:rPr>
            <w:t>Original: English</w:t>
          </w:r>
          <w:bookmarkEnd w:id="31"/>
        </w:p>
      </w:tc>
    </w:tr>
  </w:tbl>
  <w:p w14:paraId="1C0C5431"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126CEF2">
      <w:start w:val="1"/>
      <w:numFmt w:val="decimal"/>
      <w:pStyle w:val="SummaryText"/>
      <w:lvlText w:val="%1."/>
      <w:lvlJc w:val="left"/>
      <w:pPr>
        <w:ind w:left="360" w:hanging="360"/>
      </w:pPr>
    </w:lvl>
    <w:lvl w:ilvl="1" w:tplc="8EEA253E" w:tentative="1">
      <w:start w:val="1"/>
      <w:numFmt w:val="lowerLetter"/>
      <w:lvlText w:val="%2."/>
      <w:lvlJc w:val="left"/>
      <w:pPr>
        <w:ind w:left="1080" w:hanging="360"/>
      </w:pPr>
    </w:lvl>
    <w:lvl w:ilvl="2" w:tplc="21B8D2B0" w:tentative="1">
      <w:start w:val="1"/>
      <w:numFmt w:val="lowerRoman"/>
      <w:lvlText w:val="%3."/>
      <w:lvlJc w:val="right"/>
      <w:pPr>
        <w:ind w:left="1800" w:hanging="180"/>
      </w:pPr>
    </w:lvl>
    <w:lvl w:ilvl="3" w:tplc="511E461C" w:tentative="1">
      <w:start w:val="1"/>
      <w:numFmt w:val="decimal"/>
      <w:lvlText w:val="%4."/>
      <w:lvlJc w:val="left"/>
      <w:pPr>
        <w:ind w:left="2520" w:hanging="360"/>
      </w:pPr>
    </w:lvl>
    <w:lvl w:ilvl="4" w:tplc="18F609C8" w:tentative="1">
      <w:start w:val="1"/>
      <w:numFmt w:val="lowerLetter"/>
      <w:lvlText w:val="%5."/>
      <w:lvlJc w:val="left"/>
      <w:pPr>
        <w:ind w:left="3240" w:hanging="360"/>
      </w:pPr>
    </w:lvl>
    <w:lvl w:ilvl="5" w:tplc="BFB4FB42" w:tentative="1">
      <w:start w:val="1"/>
      <w:numFmt w:val="lowerRoman"/>
      <w:lvlText w:val="%6."/>
      <w:lvlJc w:val="right"/>
      <w:pPr>
        <w:ind w:left="3960" w:hanging="180"/>
      </w:pPr>
    </w:lvl>
    <w:lvl w:ilvl="6" w:tplc="BAA85202" w:tentative="1">
      <w:start w:val="1"/>
      <w:numFmt w:val="decimal"/>
      <w:lvlText w:val="%7."/>
      <w:lvlJc w:val="left"/>
      <w:pPr>
        <w:ind w:left="4680" w:hanging="360"/>
      </w:pPr>
    </w:lvl>
    <w:lvl w:ilvl="7" w:tplc="69E02BEC" w:tentative="1">
      <w:start w:val="1"/>
      <w:numFmt w:val="lowerLetter"/>
      <w:lvlText w:val="%8."/>
      <w:lvlJc w:val="left"/>
      <w:pPr>
        <w:ind w:left="5400" w:hanging="360"/>
      </w:pPr>
    </w:lvl>
    <w:lvl w:ilvl="8" w:tplc="842639EE" w:tentative="1">
      <w:start w:val="1"/>
      <w:numFmt w:val="lowerRoman"/>
      <w:lvlText w:val="%9."/>
      <w:lvlJc w:val="right"/>
      <w:pPr>
        <w:ind w:left="6120" w:hanging="180"/>
      </w:pPr>
    </w:lvl>
  </w:abstractNum>
  <w:num w:numId="1" w16cid:durableId="240409643">
    <w:abstractNumId w:val="9"/>
  </w:num>
  <w:num w:numId="2" w16cid:durableId="353113685">
    <w:abstractNumId w:val="7"/>
  </w:num>
  <w:num w:numId="3" w16cid:durableId="293874012">
    <w:abstractNumId w:val="6"/>
  </w:num>
  <w:num w:numId="4" w16cid:durableId="1204363353">
    <w:abstractNumId w:val="5"/>
  </w:num>
  <w:num w:numId="5" w16cid:durableId="1210722313">
    <w:abstractNumId w:val="4"/>
  </w:num>
  <w:num w:numId="6" w16cid:durableId="91704294">
    <w:abstractNumId w:val="12"/>
  </w:num>
  <w:num w:numId="7" w16cid:durableId="712002138">
    <w:abstractNumId w:val="11"/>
  </w:num>
  <w:num w:numId="8" w16cid:durableId="1611038630">
    <w:abstractNumId w:val="10"/>
  </w:num>
  <w:num w:numId="9" w16cid:durableId="989146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7449970">
    <w:abstractNumId w:val="13"/>
  </w:num>
  <w:num w:numId="11" w16cid:durableId="1047218546">
    <w:abstractNumId w:val="8"/>
  </w:num>
  <w:num w:numId="12" w16cid:durableId="916940853">
    <w:abstractNumId w:val="3"/>
  </w:num>
  <w:num w:numId="13" w16cid:durableId="1162159697">
    <w:abstractNumId w:val="2"/>
  </w:num>
  <w:num w:numId="14" w16cid:durableId="1477409367">
    <w:abstractNumId w:val="1"/>
  </w:num>
  <w:num w:numId="15" w16cid:durableId="373426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4485"/>
    <w:rsid w:val="003572B4"/>
    <w:rsid w:val="00361102"/>
    <w:rsid w:val="00366F84"/>
    <w:rsid w:val="0037063C"/>
    <w:rsid w:val="00384FA1"/>
    <w:rsid w:val="00467032"/>
    <w:rsid w:val="0046754A"/>
    <w:rsid w:val="004F13E6"/>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26E36"/>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919D2"/>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07B7"/>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3AE6"/>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4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mpi.govt.nz/consultations/draft-import-health-standards-for-importing-fresh-citrus-fruit-for-human-consumption/"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pi.govt.nz/news-and-resources/consultations/?opened=1"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ps@mpi.govt.n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pi.govt.nz/news-and-resources/consultations/?opened=1"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ps@mpi.govt.nz"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b148ae67-ebfa-4840-b598-6c1b947f658a</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DA3B70C4-2E5B-472E-949E-74E88DE7344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344</Words>
  <Characters>2064</Characters>
  <Application>Microsoft Office Word</Application>
  <DocSecurity>0</DocSecurity>
  <Lines>41</Lines>
  <Paragraphs>23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2024-02-28T10:29:00Z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G/SPS/N/NZL/737/Add.1</vt:lpwstr>
  </property>
  <property fmtid="{D5CDD505-2E9C-101B-9397-08002B2CF9AE}" pid="3" name="TitusGUID">
    <vt:lpwstr>b148ae67-ebfa-4840-b598-6c1b947f658a</vt:lpwstr>
  </property>
  <property fmtid="{D5CDD505-2E9C-101B-9397-08002B2CF9AE}" pid="4" name="WTOCLASSIFICATION">
    <vt:lpwstr>WTO OFFICIAL</vt:lpwstr>
  </property>
</Properties>
</file>