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E5A7" w14:textId="3E8265B0" w:rsidR="00730687" w:rsidRPr="0011348D" w:rsidRDefault="0011348D" w:rsidP="00637768">
      <w:pPr>
        <w:pStyle w:val="Titre"/>
        <w:spacing w:before="240"/>
        <w:rPr>
          <w:caps w:val="0"/>
          <w:kern w:val="0"/>
        </w:rPr>
      </w:pPr>
      <w:bookmarkStart w:id="16" w:name="_Hlk33447902"/>
      <w:bookmarkStart w:id="17" w:name="_Hlk33450059"/>
      <w:r w:rsidRPr="0011348D">
        <w:rPr>
          <w:caps w:val="0"/>
          <w:kern w:val="0"/>
        </w:rPr>
        <w:t>NOTIFICATION</w:t>
      </w:r>
    </w:p>
    <w:p w14:paraId="35943D6A" w14:textId="77777777" w:rsidR="00730687" w:rsidRPr="0011348D" w:rsidRDefault="00251D48" w:rsidP="0011348D">
      <w:pPr>
        <w:pStyle w:val="Title3"/>
      </w:pPr>
      <w:r w:rsidRPr="0011348D">
        <w:t>Addendum</w:t>
      </w:r>
    </w:p>
    <w:p w14:paraId="1304EE31" w14:textId="3BD2071D" w:rsidR="00337700" w:rsidRPr="0011348D" w:rsidRDefault="00251D48" w:rsidP="0011348D">
      <w:pPr>
        <w:spacing w:after="120"/>
      </w:pPr>
      <w:r w:rsidRPr="0011348D">
        <w:t>The following communication, received on 1</w:t>
      </w:r>
      <w:r w:rsidR="0011348D" w:rsidRPr="0011348D">
        <w:t>8 February 2</w:t>
      </w:r>
      <w:r w:rsidRPr="0011348D">
        <w:t xml:space="preserve">020, is being circulated at the request of the delegation of </w:t>
      </w:r>
      <w:r w:rsidRPr="0011348D">
        <w:rPr>
          <w:u w:val="single"/>
        </w:rPr>
        <w:t>Peru</w:t>
      </w:r>
      <w:r w:rsidRPr="0011348D">
        <w:t>.</w:t>
      </w:r>
    </w:p>
    <w:p w14:paraId="3F3289BE" w14:textId="77777777" w:rsidR="00730687" w:rsidRPr="0011348D" w:rsidRDefault="00730687" w:rsidP="0011348D"/>
    <w:p w14:paraId="10DB23DB" w14:textId="01E0ED31" w:rsidR="00730687" w:rsidRPr="0011348D" w:rsidRDefault="0011348D" w:rsidP="0011348D">
      <w:pPr>
        <w:jc w:val="center"/>
        <w:rPr>
          <w:b/>
        </w:rPr>
      </w:pPr>
      <w:r w:rsidRPr="0011348D">
        <w:rPr>
          <w:b/>
        </w:rPr>
        <w:t>_______________</w:t>
      </w:r>
    </w:p>
    <w:p w14:paraId="41FB3644" w14:textId="77777777" w:rsidR="00730687" w:rsidRPr="0011348D" w:rsidRDefault="00730687" w:rsidP="0011348D"/>
    <w:p w14:paraId="5D5DA0E6" w14:textId="77777777" w:rsidR="00730687" w:rsidRPr="0011348D" w:rsidRDefault="00730687" w:rsidP="0011348D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0B3D51" w:rsidRPr="0011348D" w14:paraId="5073502A" w14:textId="77777777" w:rsidTr="0011348D">
        <w:tc>
          <w:tcPr>
            <w:tcW w:w="9242" w:type="dxa"/>
            <w:shd w:val="clear" w:color="auto" w:fill="auto"/>
          </w:tcPr>
          <w:p w14:paraId="6BF27B5B" w14:textId="3BE1DFA5" w:rsidR="00730687" w:rsidRPr="0011348D" w:rsidRDefault="00251D48" w:rsidP="0011348D">
            <w:pPr>
              <w:spacing w:before="120" w:after="120"/>
              <w:rPr>
                <w:u w:val="single"/>
              </w:rPr>
            </w:pPr>
            <w:r w:rsidRPr="0011348D">
              <w:rPr>
                <w:u w:val="single"/>
              </w:rPr>
              <w:t xml:space="preserve">Departmental Resolution </w:t>
            </w:r>
            <w:r w:rsidR="0011348D" w:rsidRPr="0011348D">
              <w:rPr>
                <w:u w:val="single"/>
              </w:rPr>
              <w:t xml:space="preserve">No. </w:t>
            </w:r>
            <w:r w:rsidRPr="0011348D">
              <w:rPr>
                <w:u w:val="single"/>
              </w:rPr>
              <w:t>0019</w:t>
            </w:r>
            <w:r w:rsidR="0011348D" w:rsidRPr="0011348D">
              <w:rPr>
                <w:u w:val="single"/>
              </w:rPr>
              <w:t>-</w:t>
            </w:r>
            <w:r w:rsidRPr="0011348D">
              <w:rPr>
                <w:u w:val="single"/>
              </w:rPr>
              <w:t>2020</w:t>
            </w:r>
            <w:r w:rsidR="0011348D" w:rsidRPr="0011348D">
              <w:rPr>
                <w:u w:val="single"/>
              </w:rPr>
              <w:t>-</w:t>
            </w:r>
            <w:r w:rsidRPr="0011348D">
              <w:rPr>
                <w:u w:val="single"/>
              </w:rPr>
              <w:t>MINAGRI</w:t>
            </w:r>
            <w:r w:rsidR="0011348D" w:rsidRPr="0011348D">
              <w:rPr>
                <w:u w:val="single"/>
              </w:rPr>
              <w:t>-</w:t>
            </w:r>
            <w:r w:rsidRPr="0011348D">
              <w:rPr>
                <w:u w:val="single"/>
              </w:rPr>
              <w:t>SENASA</w:t>
            </w:r>
          </w:p>
        </w:tc>
      </w:tr>
      <w:tr w:rsidR="000B3D51" w:rsidRPr="0011348D" w14:paraId="03D8D347" w14:textId="77777777" w:rsidTr="0011348D">
        <w:tc>
          <w:tcPr>
            <w:tcW w:w="9242" w:type="dxa"/>
            <w:shd w:val="clear" w:color="auto" w:fill="auto"/>
          </w:tcPr>
          <w:p w14:paraId="72D729B4" w14:textId="43040196" w:rsidR="00730687" w:rsidRPr="0011348D" w:rsidRDefault="00251D48" w:rsidP="0011348D">
            <w:pPr>
              <w:spacing w:before="120" w:after="240"/>
            </w:pPr>
            <w:r w:rsidRPr="0011348D">
              <w:t>Departmental Resolution 0019</w:t>
            </w:r>
            <w:r w:rsidR="0011348D" w:rsidRPr="0011348D">
              <w:t>-</w:t>
            </w:r>
            <w:r w:rsidRPr="0011348D">
              <w:t>2020</w:t>
            </w:r>
            <w:r w:rsidR="0011348D" w:rsidRPr="0011348D">
              <w:t>-</w:t>
            </w:r>
            <w:r w:rsidRPr="0011348D">
              <w:t>MINAGRI</w:t>
            </w:r>
            <w:r w:rsidR="0011348D" w:rsidRPr="0011348D">
              <w:t>-</w:t>
            </w:r>
            <w:r w:rsidRPr="0011348D">
              <w:t>SENASA has been abolished.</w:t>
            </w:r>
          </w:p>
          <w:p w14:paraId="4367E569" w14:textId="0B4B9287" w:rsidR="000B3D51" w:rsidRPr="0011348D" w:rsidRDefault="00637768" w:rsidP="0011348D">
            <w:pPr>
              <w:spacing w:after="120"/>
            </w:pPr>
            <w:hyperlink r:id="rId8" w:tgtFrame="_blank" w:history="1">
              <w:r w:rsidR="0011348D" w:rsidRPr="0011348D">
                <w:rPr>
                  <w:rStyle w:val="Lienhypertexte"/>
                </w:rPr>
                <w:t>https://members.wto.org/crnattachments/2020/SPS/PER/20_1262_00_s.pdf</w:t>
              </w:r>
            </w:hyperlink>
            <w:r w:rsidR="008F0532" w:rsidRPr="0011348D">
              <w:t xml:space="preserve"> </w:t>
            </w:r>
            <w:hyperlink r:id="rId9" w:tgtFrame="_blank" w:history="1">
              <w:r w:rsidR="0011348D" w:rsidRPr="0011348D">
                <w:rPr>
                  <w:rStyle w:val="Lienhypertexte"/>
                </w:rPr>
                <w:t>https://members.wto.org/crnattachments/2020/SPS/PER/20_1262_01_s.pdf</w:t>
              </w:r>
            </w:hyperlink>
          </w:p>
        </w:tc>
      </w:tr>
      <w:tr w:rsidR="000B3D51" w:rsidRPr="0011348D" w14:paraId="6D10AACD" w14:textId="77777777" w:rsidTr="0011348D">
        <w:tc>
          <w:tcPr>
            <w:tcW w:w="9242" w:type="dxa"/>
            <w:shd w:val="clear" w:color="auto" w:fill="auto"/>
          </w:tcPr>
          <w:p w14:paraId="302DEE03" w14:textId="77777777" w:rsidR="00730687" w:rsidRPr="0011348D" w:rsidRDefault="00251D48" w:rsidP="00637768">
            <w:pPr>
              <w:spacing w:before="120" w:after="80"/>
              <w:rPr>
                <w:b/>
              </w:rPr>
            </w:pPr>
            <w:r w:rsidRPr="0011348D">
              <w:rPr>
                <w:b/>
              </w:rPr>
              <w:t>This addendum concerns a:</w:t>
            </w:r>
          </w:p>
        </w:tc>
      </w:tr>
      <w:tr w:rsidR="000B3D51" w:rsidRPr="0011348D" w14:paraId="38E81EF3" w14:textId="77777777" w:rsidTr="0011348D">
        <w:tc>
          <w:tcPr>
            <w:tcW w:w="9242" w:type="dxa"/>
            <w:shd w:val="clear" w:color="auto" w:fill="auto"/>
          </w:tcPr>
          <w:p w14:paraId="33755FC7" w14:textId="30316444" w:rsidR="00730687" w:rsidRPr="0011348D" w:rsidRDefault="0011348D" w:rsidP="00637768">
            <w:pPr>
              <w:spacing w:before="80" w:after="80"/>
              <w:ind w:left="1440" w:hanging="873"/>
            </w:pPr>
            <w:r w:rsidRPr="0011348D">
              <w:t>[ ]</w:t>
            </w:r>
            <w:r w:rsidR="008F0532" w:rsidRPr="0011348D">
              <w:tab/>
              <w:t>Modification of final date for comments</w:t>
            </w:r>
          </w:p>
        </w:tc>
      </w:tr>
      <w:tr w:rsidR="000B3D51" w:rsidRPr="0011348D" w14:paraId="37E25030" w14:textId="77777777" w:rsidTr="0011348D">
        <w:tc>
          <w:tcPr>
            <w:tcW w:w="9242" w:type="dxa"/>
            <w:shd w:val="clear" w:color="auto" w:fill="auto"/>
          </w:tcPr>
          <w:p w14:paraId="3BF818F5" w14:textId="4D01D53F" w:rsidR="00730687" w:rsidRPr="0011348D" w:rsidRDefault="0011348D" w:rsidP="00637768">
            <w:pPr>
              <w:spacing w:before="80" w:after="80"/>
              <w:ind w:left="1440" w:hanging="873"/>
            </w:pPr>
            <w:r w:rsidRPr="0011348D">
              <w:t>[ ]</w:t>
            </w:r>
            <w:r w:rsidRPr="0011348D">
              <w:tab/>
            </w:r>
            <w:r w:rsidR="008F0532" w:rsidRPr="0011348D">
              <w:t>Notification of adoption, publication, or entry into force of regulation</w:t>
            </w:r>
          </w:p>
        </w:tc>
      </w:tr>
      <w:tr w:rsidR="000B3D51" w:rsidRPr="0011348D" w14:paraId="0E63BFC2" w14:textId="77777777" w:rsidTr="0011348D">
        <w:tc>
          <w:tcPr>
            <w:tcW w:w="9242" w:type="dxa"/>
            <w:shd w:val="clear" w:color="auto" w:fill="auto"/>
          </w:tcPr>
          <w:p w14:paraId="002B0B79" w14:textId="7492F85E" w:rsidR="00730687" w:rsidRPr="0011348D" w:rsidRDefault="0011348D" w:rsidP="00637768">
            <w:pPr>
              <w:spacing w:before="80" w:after="80"/>
              <w:ind w:left="1440" w:hanging="873"/>
            </w:pPr>
            <w:r w:rsidRPr="0011348D">
              <w:t>[ ]</w:t>
            </w:r>
            <w:r w:rsidR="008F0532" w:rsidRPr="0011348D">
              <w:tab/>
              <w:t>Modification of content and/or scope of previously notified draft regulation</w:t>
            </w:r>
          </w:p>
        </w:tc>
      </w:tr>
      <w:tr w:rsidR="000B3D51" w:rsidRPr="0011348D" w14:paraId="1BF32F93" w14:textId="77777777" w:rsidTr="0011348D">
        <w:tc>
          <w:tcPr>
            <w:tcW w:w="9242" w:type="dxa"/>
            <w:shd w:val="clear" w:color="auto" w:fill="auto"/>
          </w:tcPr>
          <w:p w14:paraId="23C01BB2" w14:textId="3D1D23E0" w:rsidR="00730687" w:rsidRPr="0011348D" w:rsidRDefault="00251D48" w:rsidP="00637768">
            <w:pPr>
              <w:spacing w:before="80" w:after="80"/>
              <w:ind w:left="1440" w:hanging="873"/>
            </w:pPr>
            <w:r w:rsidRPr="0011348D">
              <w:t>[</w:t>
            </w:r>
            <w:r w:rsidRPr="0011348D">
              <w:rPr>
                <w:b/>
                <w:bCs/>
              </w:rPr>
              <w:t>X</w:t>
            </w:r>
            <w:r w:rsidR="0011348D" w:rsidRPr="0011348D">
              <w:t>]</w:t>
            </w:r>
            <w:r w:rsidR="0011348D" w:rsidRPr="0011348D">
              <w:tab/>
            </w:r>
            <w:r w:rsidRPr="0011348D">
              <w:t>Withdrawal of proposed regulation</w:t>
            </w:r>
          </w:p>
        </w:tc>
      </w:tr>
      <w:tr w:rsidR="000B3D51" w:rsidRPr="0011348D" w14:paraId="2B83BCFB" w14:textId="77777777" w:rsidTr="0011348D">
        <w:tc>
          <w:tcPr>
            <w:tcW w:w="9242" w:type="dxa"/>
            <w:shd w:val="clear" w:color="auto" w:fill="auto"/>
          </w:tcPr>
          <w:p w14:paraId="5B74D106" w14:textId="079B5C80" w:rsidR="00730687" w:rsidRPr="0011348D" w:rsidRDefault="0011348D" w:rsidP="00637768">
            <w:pPr>
              <w:spacing w:before="80" w:after="80"/>
              <w:ind w:left="1440" w:hanging="873"/>
            </w:pPr>
            <w:r w:rsidRPr="0011348D">
              <w:t>[ ]</w:t>
            </w:r>
            <w:r w:rsidR="008F0532" w:rsidRPr="0011348D">
              <w:tab/>
              <w:t>Change in proposed date of adoption, publication or date of entry into force</w:t>
            </w:r>
          </w:p>
        </w:tc>
      </w:tr>
      <w:tr w:rsidR="000B3D51" w:rsidRPr="0011348D" w14:paraId="27453183" w14:textId="77777777" w:rsidTr="0011348D">
        <w:tc>
          <w:tcPr>
            <w:tcW w:w="9242" w:type="dxa"/>
            <w:shd w:val="clear" w:color="auto" w:fill="auto"/>
          </w:tcPr>
          <w:p w14:paraId="77F5AEF0" w14:textId="01F1978A" w:rsidR="00730687" w:rsidRPr="0011348D" w:rsidRDefault="0011348D" w:rsidP="00637768">
            <w:pPr>
              <w:spacing w:before="80" w:after="80"/>
              <w:ind w:left="1440" w:hanging="873"/>
            </w:pPr>
            <w:r w:rsidRPr="0011348D">
              <w:t>[ ]</w:t>
            </w:r>
            <w:r w:rsidR="008F0532" w:rsidRPr="0011348D">
              <w:tab/>
              <w:t>Other:</w:t>
            </w:r>
            <w:bookmarkStart w:id="18" w:name="_GoBack"/>
            <w:bookmarkEnd w:id="18"/>
          </w:p>
        </w:tc>
      </w:tr>
      <w:tr w:rsidR="000B3D51" w:rsidRPr="0011348D" w14:paraId="406A841E" w14:textId="77777777" w:rsidTr="0011348D">
        <w:tc>
          <w:tcPr>
            <w:tcW w:w="9242" w:type="dxa"/>
            <w:shd w:val="clear" w:color="auto" w:fill="auto"/>
          </w:tcPr>
          <w:p w14:paraId="2489400A" w14:textId="148C1416" w:rsidR="00730687" w:rsidRPr="0011348D" w:rsidRDefault="00251D48" w:rsidP="0011348D">
            <w:pPr>
              <w:spacing w:before="120" w:after="120"/>
              <w:rPr>
                <w:b/>
              </w:rPr>
            </w:pPr>
            <w:r w:rsidRPr="0011348D">
              <w:rPr>
                <w:b/>
              </w:rPr>
              <w:t>Comment period</w:t>
            </w:r>
            <w:r w:rsidR="0011348D" w:rsidRPr="0011348D">
              <w:rPr>
                <w:b/>
              </w:rPr>
              <w:t xml:space="preserve">: </w:t>
            </w:r>
            <w:r w:rsidR="0011348D" w:rsidRPr="0011348D">
              <w:rPr>
                <w:b/>
                <w:i/>
              </w:rPr>
              <w:t>(</w:t>
            </w:r>
            <w:r w:rsidRPr="0011348D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11348D" w:rsidRPr="0011348D">
              <w:rPr>
                <w:b/>
                <w:i/>
              </w:rPr>
              <w:t>. U</w:t>
            </w:r>
            <w:r w:rsidRPr="0011348D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0B3D51" w:rsidRPr="0011348D" w14:paraId="36B87F0A" w14:textId="77777777" w:rsidTr="0011348D">
        <w:tc>
          <w:tcPr>
            <w:tcW w:w="9242" w:type="dxa"/>
            <w:shd w:val="clear" w:color="auto" w:fill="auto"/>
          </w:tcPr>
          <w:p w14:paraId="515B4D7C" w14:textId="16BF67DB" w:rsidR="00730687" w:rsidRPr="0011348D" w:rsidRDefault="0011348D" w:rsidP="0011348D">
            <w:pPr>
              <w:spacing w:before="120" w:after="120"/>
              <w:ind w:left="1440" w:hanging="873"/>
            </w:pPr>
            <w:r w:rsidRPr="0011348D">
              <w:t>[ ]</w:t>
            </w:r>
            <w:r w:rsidR="008F0532" w:rsidRPr="0011348D">
              <w:tab/>
              <w:t>Sixty days from the date of circulation of the addendum to the notification and/or (</w:t>
            </w:r>
            <w:r w:rsidR="008F0532" w:rsidRPr="0011348D">
              <w:rPr>
                <w:i/>
                <w:iCs/>
              </w:rPr>
              <w:t>dd/mm/</w:t>
            </w:r>
            <w:proofErr w:type="spellStart"/>
            <w:r w:rsidR="008F0532" w:rsidRPr="0011348D">
              <w:rPr>
                <w:i/>
                <w:iCs/>
              </w:rPr>
              <w:t>yy</w:t>
            </w:r>
            <w:proofErr w:type="spellEnd"/>
            <w:r w:rsidR="008F0532" w:rsidRPr="0011348D">
              <w:t>)</w:t>
            </w:r>
            <w:r w:rsidRPr="0011348D">
              <w:t>: N</w:t>
            </w:r>
            <w:r w:rsidR="008F0532" w:rsidRPr="0011348D">
              <w:t>ot applicable</w:t>
            </w:r>
            <w:r>
              <w:t>.</w:t>
            </w:r>
            <w:r w:rsidRPr="0011348D">
              <w:t xml:space="preserve"> </w:t>
            </w:r>
            <w:r>
              <w:t>D</w:t>
            </w:r>
            <w:r w:rsidR="008F0532" w:rsidRPr="0011348D">
              <w:t>ate of entry into force</w:t>
            </w:r>
            <w:r w:rsidRPr="0011348D">
              <w:t>: 29 January 2</w:t>
            </w:r>
            <w:r w:rsidR="008F0532" w:rsidRPr="0011348D">
              <w:t>020</w:t>
            </w:r>
            <w:r>
              <w:t>.</w:t>
            </w:r>
          </w:p>
        </w:tc>
      </w:tr>
      <w:tr w:rsidR="000B3D51" w:rsidRPr="0011348D" w14:paraId="7DAB8551" w14:textId="77777777" w:rsidTr="0011348D">
        <w:tc>
          <w:tcPr>
            <w:tcW w:w="9242" w:type="dxa"/>
            <w:shd w:val="clear" w:color="auto" w:fill="auto"/>
          </w:tcPr>
          <w:p w14:paraId="5EEE792C" w14:textId="00A8E7C9" w:rsidR="00730687" w:rsidRPr="0011348D" w:rsidRDefault="00251D48" w:rsidP="0011348D">
            <w:pPr>
              <w:spacing w:before="120" w:after="120"/>
              <w:rPr>
                <w:b/>
              </w:rPr>
            </w:pPr>
            <w:r w:rsidRPr="0011348D">
              <w:rPr>
                <w:b/>
              </w:rPr>
              <w:t>Agency or authority designated to handle comments</w:t>
            </w:r>
            <w:r w:rsidR="0011348D" w:rsidRPr="0011348D">
              <w:rPr>
                <w:b/>
              </w:rPr>
              <w:t>: [</w:t>
            </w:r>
            <w:r w:rsidRPr="0011348D">
              <w:rPr>
                <w:b/>
              </w:rPr>
              <w:t>X]</w:t>
            </w:r>
            <w:r w:rsidR="0011348D" w:rsidRPr="0011348D">
              <w:rPr>
                <w:b/>
              </w:rPr>
              <w:t xml:space="preserve"> </w:t>
            </w:r>
            <w:r w:rsidRPr="0011348D">
              <w:rPr>
                <w:b/>
              </w:rPr>
              <w:t>National Notification Authority, [X]</w:t>
            </w:r>
            <w:r w:rsidR="0011348D" w:rsidRPr="0011348D">
              <w:rPr>
                <w:b/>
              </w:rPr>
              <w:t xml:space="preserve"> </w:t>
            </w:r>
            <w:r w:rsidRPr="0011348D">
              <w:rPr>
                <w:b/>
              </w:rPr>
              <w:t>National Enquiry Point</w:t>
            </w:r>
            <w:r w:rsidR="0011348D" w:rsidRPr="0011348D">
              <w:rPr>
                <w:b/>
              </w:rPr>
              <w:t>. A</w:t>
            </w:r>
            <w:r w:rsidRPr="0011348D">
              <w:rPr>
                <w:b/>
              </w:rPr>
              <w:t>ddress, fax number and email address (if available) of other body:</w:t>
            </w:r>
          </w:p>
        </w:tc>
      </w:tr>
      <w:tr w:rsidR="000B3D51" w:rsidRPr="0011348D" w14:paraId="7958D915" w14:textId="77777777" w:rsidTr="0011348D">
        <w:tc>
          <w:tcPr>
            <w:tcW w:w="9242" w:type="dxa"/>
            <w:shd w:val="clear" w:color="auto" w:fill="auto"/>
          </w:tcPr>
          <w:p w14:paraId="382669B0" w14:textId="6DAF7CA3" w:rsidR="00730687" w:rsidRPr="00637768" w:rsidRDefault="00251D48" w:rsidP="0011348D">
            <w:pPr>
              <w:spacing w:before="120"/>
              <w:rPr>
                <w:lang w:val="es-ES"/>
              </w:rPr>
            </w:pPr>
            <w:proofErr w:type="spellStart"/>
            <w:r w:rsidRPr="00637768">
              <w:rPr>
                <w:lang w:val="es-ES"/>
              </w:rPr>
              <w:t>M.V</w:t>
            </w:r>
            <w:proofErr w:type="spellEnd"/>
            <w:r w:rsidR="0011348D" w:rsidRPr="00637768">
              <w:rPr>
                <w:lang w:val="es-ES"/>
              </w:rPr>
              <w:t>. E</w:t>
            </w:r>
            <w:r w:rsidRPr="00637768">
              <w:rPr>
                <w:lang w:val="es-ES"/>
              </w:rPr>
              <w:t xml:space="preserve">va Luz </w:t>
            </w:r>
            <w:proofErr w:type="spellStart"/>
            <w:r w:rsidRPr="00637768">
              <w:rPr>
                <w:lang w:val="es-ES"/>
              </w:rPr>
              <w:t>Martinez</w:t>
            </w:r>
            <w:proofErr w:type="spellEnd"/>
            <w:r w:rsidRPr="00637768">
              <w:rPr>
                <w:lang w:val="es-ES"/>
              </w:rPr>
              <w:t xml:space="preserve"> Bermudez</w:t>
            </w:r>
          </w:p>
          <w:p w14:paraId="34B1691E" w14:textId="08291178" w:rsidR="000B3D51" w:rsidRPr="00637768" w:rsidRDefault="00251D48" w:rsidP="0011348D">
            <w:pPr>
              <w:rPr>
                <w:lang w:val="es-ES"/>
              </w:rPr>
            </w:pPr>
            <w:r w:rsidRPr="00637768">
              <w:rPr>
                <w:lang w:val="es-ES"/>
              </w:rPr>
              <w:t>Director</w:t>
            </w:r>
            <w:r w:rsidR="0011348D" w:rsidRPr="00637768">
              <w:rPr>
                <w:lang w:val="es-ES"/>
              </w:rPr>
              <w:t>-</w:t>
            </w:r>
            <w:r w:rsidRPr="00637768">
              <w:rPr>
                <w:lang w:val="es-ES"/>
              </w:rPr>
              <w:t>General</w:t>
            </w:r>
          </w:p>
          <w:p w14:paraId="151A781F" w14:textId="77777777" w:rsidR="000B3D51" w:rsidRPr="00637768" w:rsidRDefault="00251D48" w:rsidP="0011348D">
            <w:pPr>
              <w:rPr>
                <w:lang w:val="es-ES"/>
              </w:rPr>
            </w:pPr>
            <w:r w:rsidRPr="00637768">
              <w:rPr>
                <w:lang w:val="es-ES"/>
              </w:rPr>
              <w:t>Dirección de Sanidad Animal</w:t>
            </w:r>
          </w:p>
          <w:p w14:paraId="337EF708" w14:textId="69BB8A13" w:rsidR="000B3D51" w:rsidRPr="00637768" w:rsidRDefault="00251D48" w:rsidP="0011348D">
            <w:pPr>
              <w:rPr>
                <w:lang w:val="es-ES"/>
              </w:rPr>
            </w:pPr>
            <w:r w:rsidRPr="00637768">
              <w:rPr>
                <w:lang w:val="es-ES"/>
              </w:rPr>
              <w:t>Servicio Nacional de Sanidad Agraria</w:t>
            </w:r>
            <w:r w:rsidR="0011348D" w:rsidRPr="00637768">
              <w:rPr>
                <w:lang w:val="es-ES"/>
              </w:rPr>
              <w:t>-</w:t>
            </w:r>
            <w:r w:rsidRPr="00637768">
              <w:rPr>
                <w:lang w:val="es-ES"/>
              </w:rPr>
              <w:t>SENASA</w:t>
            </w:r>
          </w:p>
          <w:p w14:paraId="28D7C978" w14:textId="756F5D8C" w:rsidR="000B3D51" w:rsidRPr="0011348D" w:rsidRDefault="00251D48" w:rsidP="0011348D">
            <w:pPr>
              <w:spacing w:after="120"/>
            </w:pPr>
            <w:r w:rsidRPr="0011348D">
              <w:t>emartinez@senasa.gob.pe</w:t>
            </w:r>
          </w:p>
        </w:tc>
      </w:tr>
      <w:tr w:rsidR="000B3D51" w:rsidRPr="0011348D" w14:paraId="18B98EFF" w14:textId="77777777" w:rsidTr="0011348D">
        <w:tc>
          <w:tcPr>
            <w:tcW w:w="9242" w:type="dxa"/>
            <w:shd w:val="clear" w:color="auto" w:fill="auto"/>
          </w:tcPr>
          <w:p w14:paraId="608CE852" w14:textId="6A4DD797" w:rsidR="00730687" w:rsidRPr="0011348D" w:rsidRDefault="00251D48" w:rsidP="0011348D">
            <w:pPr>
              <w:spacing w:before="120" w:after="120"/>
              <w:rPr>
                <w:b/>
              </w:rPr>
            </w:pPr>
            <w:r w:rsidRPr="0011348D">
              <w:rPr>
                <w:b/>
              </w:rPr>
              <w:t>Text(s) available from</w:t>
            </w:r>
            <w:r w:rsidR="0011348D" w:rsidRPr="0011348D">
              <w:rPr>
                <w:b/>
              </w:rPr>
              <w:t>: [</w:t>
            </w:r>
            <w:r w:rsidRPr="0011348D">
              <w:rPr>
                <w:b/>
              </w:rPr>
              <w:t>X]</w:t>
            </w:r>
            <w:r w:rsidR="0011348D" w:rsidRPr="0011348D">
              <w:rPr>
                <w:b/>
              </w:rPr>
              <w:t xml:space="preserve"> </w:t>
            </w:r>
            <w:r w:rsidRPr="0011348D">
              <w:rPr>
                <w:b/>
              </w:rPr>
              <w:t>National Notification Authority, [X]</w:t>
            </w:r>
            <w:r w:rsidR="0011348D" w:rsidRPr="0011348D">
              <w:rPr>
                <w:b/>
              </w:rPr>
              <w:t xml:space="preserve"> </w:t>
            </w:r>
            <w:r w:rsidRPr="0011348D">
              <w:rPr>
                <w:b/>
              </w:rPr>
              <w:t>National Enquiry Point</w:t>
            </w:r>
            <w:r w:rsidR="0011348D" w:rsidRPr="0011348D">
              <w:rPr>
                <w:b/>
              </w:rPr>
              <w:t>. A</w:t>
            </w:r>
            <w:r w:rsidRPr="0011348D">
              <w:rPr>
                <w:b/>
              </w:rPr>
              <w:t>ddress, fax number and email address (if available) of other body:</w:t>
            </w:r>
          </w:p>
        </w:tc>
      </w:tr>
    </w:tbl>
    <w:bookmarkEnd w:id="16"/>
    <w:p w14:paraId="7F300A4D" w14:textId="217AE3DC" w:rsidR="00293E6A" w:rsidRPr="0011348D" w:rsidRDefault="0011348D" w:rsidP="0011348D">
      <w:pPr>
        <w:jc w:val="center"/>
        <w:rPr>
          <w:b/>
        </w:rPr>
      </w:pPr>
      <w:r w:rsidRPr="0011348D">
        <w:rPr>
          <w:b/>
        </w:rPr>
        <w:t>__________</w:t>
      </w:r>
      <w:bookmarkEnd w:id="17"/>
    </w:p>
    <w:sectPr w:rsidR="00293E6A" w:rsidRPr="0011348D" w:rsidSect="006377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709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A84FB" w14:textId="77777777" w:rsidR="003F6FC1" w:rsidRPr="0011348D" w:rsidRDefault="00251D48">
      <w:bookmarkStart w:id="8" w:name="_Hlk33447919"/>
      <w:bookmarkStart w:id="9" w:name="_Hlk33447920"/>
      <w:bookmarkStart w:id="10" w:name="_Hlk33450076"/>
      <w:bookmarkStart w:id="11" w:name="_Hlk33450077"/>
      <w:r w:rsidRPr="0011348D">
        <w:separator/>
      </w:r>
      <w:bookmarkEnd w:id="8"/>
      <w:bookmarkEnd w:id="9"/>
      <w:bookmarkEnd w:id="10"/>
      <w:bookmarkEnd w:id="11"/>
    </w:p>
  </w:endnote>
  <w:endnote w:type="continuationSeparator" w:id="0">
    <w:p w14:paraId="0A6D8F8E" w14:textId="77777777" w:rsidR="003F6FC1" w:rsidRPr="0011348D" w:rsidRDefault="00251D48">
      <w:bookmarkStart w:id="12" w:name="_Hlk33447921"/>
      <w:bookmarkStart w:id="13" w:name="_Hlk33447922"/>
      <w:bookmarkStart w:id="14" w:name="_Hlk33450078"/>
      <w:bookmarkStart w:id="15" w:name="_Hlk33450079"/>
      <w:r w:rsidRPr="0011348D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70D6" w14:textId="163CF5F2" w:rsidR="00730687" w:rsidRPr="0011348D" w:rsidRDefault="0011348D" w:rsidP="0011348D">
    <w:pPr>
      <w:pStyle w:val="Pieddepage"/>
    </w:pPr>
    <w:bookmarkStart w:id="23" w:name="_Hlk33450064"/>
    <w:bookmarkStart w:id="24" w:name="_Hlk33450065"/>
    <w:r w:rsidRPr="0011348D">
      <w:t xml:space="preserve"> </w:t>
    </w:r>
    <w:bookmarkEnd w:id="23"/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09912" w14:textId="43B5E843" w:rsidR="00DD65B2" w:rsidRPr="0011348D" w:rsidRDefault="0011348D" w:rsidP="0011348D">
    <w:pPr>
      <w:pStyle w:val="Pieddepage"/>
    </w:pPr>
    <w:bookmarkStart w:id="25" w:name="_Hlk33450066"/>
    <w:bookmarkStart w:id="26" w:name="_Hlk33450067"/>
    <w:r w:rsidRPr="0011348D">
      <w:t xml:space="preserve"> </w:t>
    </w:r>
    <w:bookmarkEnd w:id="25"/>
    <w:bookmarkEnd w:id="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82338" w14:textId="23604434" w:rsidR="00DD65B2" w:rsidRPr="0011348D" w:rsidRDefault="0011348D" w:rsidP="0011348D">
    <w:pPr>
      <w:pStyle w:val="Pieddepage"/>
    </w:pPr>
    <w:bookmarkStart w:id="29" w:name="_Hlk33450070"/>
    <w:bookmarkStart w:id="30" w:name="_Hlk33450071"/>
    <w:r w:rsidRPr="0011348D">
      <w:t xml:space="preserve"> </w:t>
    </w:r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830E5" w14:textId="77777777" w:rsidR="003F6FC1" w:rsidRPr="0011348D" w:rsidRDefault="00251D48">
      <w:bookmarkStart w:id="0" w:name="_Hlk33447915"/>
      <w:bookmarkStart w:id="1" w:name="_Hlk33447916"/>
      <w:bookmarkStart w:id="2" w:name="_Hlk33450072"/>
      <w:bookmarkStart w:id="3" w:name="_Hlk33450073"/>
      <w:r w:rsidRPr="0011348D">
        <w:separator/>
      </w:r>
      <w:bookmarkEnd w:id="0"/>
      <w:bookmarkEnd w:id="1"/>
      <w:bookmarkEnd w:id="2"/>
      <w:bookmarkEnd w:id="3"/>
    </w:p>
  </w:footnote>
  <w:footnote w:type="continuationSeparator" w:id="0">
    <w:p w14:paraId="17C94423" w14:textId="77777777" w:rsidR="003F6FC1" w:rsidRPr="0011348D" w:rsidRDefault="00251D48">
      <w:bookmarkStart w:id="4" w:name="_Hlk33447917"/>
      <w:bookmarkStart w:id="5" w:name="_Hlk33447918"/>
      <w:bookmarkStart w:id="6" w:name="_Hlk33450074"/>
      <w:bookmarkStart w:id="7" w:name="_Hlk33450075"/>
      <w:r w:rsidRPr="0011348D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214E" w14:textId="77777777" w:rsidR="0011348D" w:rsidRPr="0011348D" w:rsidRDefault="0011348D" w:rsidP="0011348D">
    <w:pPr>
      <w:pStyle w:val="En-tte"/>
      <w:spacing w:after="240"/>
      <w:jc w:val="center"/>
    </w:pPr>
    <w:bookmarkStart w:id="19" w:name="_Hlk33450060"/>
    <w:bookmarkStart w:id="20" w:name="_Hlk33450061"/>
    <w:r w:rsidRPr="0011348D">
      <w:t>G/SPS/N/PER/804/Add.1</w:t>
    </w:r>
  </w:p>
  <w:p w14:paraId="2F4376B1" w14:textId="77777777" w:rsidR="0011348D" w:rsidRPr="0011348D" w:rsidRDefault="0011348D" w:rsidP="0011348D">
    <w:pPr>
      <w:pStyle w:val="En-tte"/>
      <w:pBdr>
        <w:bottom w:val="single" w:sz="4" w:space="1" w:color="auto"/>
      </w:pBdr>
      <w:jc w:val="center"/>
    </w:pPr>
    <w:r w:rsidRPr="0011348D">
      <w:t xml:space="preserve">- </w:t>
    </w:r>
    <w:r w:rsidRPr="0011348D">
      <w:fldChar w:fldCharType="begin"/>
    </w:r>
    <w:r w:rsidRPr="0011348D">
      <w:instrText xml:space="preserve"> PAGE  \* Arabic  \* MERGEFORMAT </w:instrText>
    </w:r>
    <w:r w:rsidRPr="0011348D">
      <w:fldChar w:fldCharType="separate"/>
    </w:r>
    <w:r w:rsidRPr="0011348D">
      <w:t>1</w:t>
    </w:r>
    <w:r w:rsidRPr="0011348D">
      <w:fldChar w:fldCharType="end"/>
    </w:r>
    <w:r w:rsidRPr="0011348D">
      <w:t xml:space="preserve"> -</w:t>
    </w:r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8A4D7" w14:textId="77777777" w:rsidR="0011348D" w:rsidRPr="0011348D" w:rsidRDefault="0011348D" w:rsidP="0011348D">
    <w:pPr>
      <w:pStyle w:val="En-tte"/>
      <w:spacing w:after="240"/>
      <w:jc w:val="center"/>
    </w:pPr>
    <w:bookmarkStart w:id="21" w:name="_Hlk33450062"/>
    <w:bookmarkStart w:id="22" w:name="_Hlk33450063"/>
    <w:r w:rsidRPr="0011348D">
      <w:t>G/SPS/N/PER/804/Add.1</w:t>
    </w:r>
  </w:p>
  <w:p w14:paraId="53F8A4F8" w14:textId="77777777" w:rsidR="0011348D" w:rsidRPr="0011348D" w:rsidRDefault="0011348D" w:rsidP="0011348D">
    <w:pPr>
      <w:pStyle w:val="En-tte"/>
      <w:pBdr>
        <w:bottom w:val="single" w:sz="4" w:space="1" w:color="auto"/>
      </w:pBdr>
      <w:jc w:val="center"/>
    </w:pPr>
    <w:r w:rsidRPr="0011348D">
      <w:t xml:space="preserve">- </w:t>
    </w:r>
    <w:r w:rsidRPr="0011348D">
      <w:fldChar w:fldCharType="begin"/>
    </w:r>
    <w:r w:rsidRPr="0011348D">
      <w:instrText xml:space="preserve"> PAGE  \* Arabic  \* MERGEFORMAT </w:instrText>
    </w:r>
    <w:r w:rsidRPr="0011348D">
      <w:fldChar w:fldCharType="separate"/>
    </w:r>
    <w:r w:rsidRPr="0011348D">
      <w:t>1</w:t>
    </w:r>
    <w:r w:rsidRPr="0011348D">
      <w:fldChar w:fldCharType="end"/>
    </w:r>
    <w:r w:rsidRPr="0011348D">
      <w:t xml:space="preserve"> -</w:t>
    </w:r>
    <w:bookmarkEnd w:id="21"/>
    <w:bookmarkEnd w:id="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1348D" w:rsidRPr="0011348D" w14:paraId="5A9E404C" w14:textId="77777777" w:rsidTr="0011348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87B151F" w14:textId="77777777" w:rsidR="0011348D" w:rsidRPr="0011348D" w:rsidRDefault="0011348D" w:rsidP="0011348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7" w:name="_Hlk33450068"/>
          <w:bookmarkStart w:id="28" w:name="_Hlk3345006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4E61AC9" w14:textId="77777777" w:rsidR="0011348D" w:rsidRPr="0011348D" w:rsidRDefault="0011348D" w:rsidP="0011348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1348D" w:rsidRPr="0011348D" w14:paraId="70C33EB9" w14:textId="77777777" w:rsidTr="0011348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415950E" w14:textId="7837A1D7" w:rsidR="0011348D" w:rsidRPr="0011348D" w:rsidRDefault="0011348D" w:rsidP="0011348D">
          <w:pPr>
            <w:jc w:val="left"/>
            <w:rPr>
              <w:rFonts w:eastAsia="Verdana" w:cs="Verdana"/>
              <w:szCs w:val="18"/>
            </w:rPr>
          </w:pPr>
          <w:r w:rsidRPr="0011348D">
            <w:rPr>
              <w:rFonts w:eastAsia="Verdana" w:cs="Verdana"/>
              <w:noProof/>
              <w:szCs w:val="18"/>
            </w:rPr>
            <w:drawing>
              <wp:inline distT="0" distB="0" distL="0" distR="0" wp14:anchorId="0948B157" wp14:editId="421A39AB">
                <wp:extent cx="2415902" cy="720090"/>
                <wp:effectExtent l="0" t="0" r="3810" b="3810"/>
                <wp:docPr id="7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B03EDB6" w14:textId="77777777" w:rsidR="0011348D" w:rsidRPr="0011348D" w:rsidRDefault="0011348D" w:rsidP="0011348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1348D" w:rsidRPr="0011348D" w14:paraId="7A62BFDE" w14:textId="77777777" w:rsidTr="0011348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D4A36B9" w14:textId="77777777" w:rsidR="0011348D" w:rsidRPr="0011348D" w:rsidRDefault="0011348D" w:rsidP="0011348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21FFE4" w14:textId="0131D4BB" w:rsidR="0011348D" w:rsidRPr="0011348D" w:rsidRDefault="0011348D" w:rsidP="0011348D">
          <w:pPr>
            <w:jc w:val="right"/>
            <w:rPr>
              <w:rFonts w:eastAsia="Verdana" w:cs="Verdana"/>
              <w:b/>
              <w:szCs w:val="18"/>
            </w:rPr>
          </w:pPr>
          <w:r w:rsidRPr="0011348D">
            <w:rPr>
              <w:b/>
              <w:szCs w:val="18"/>
            </w:rPr>
            <w:t>G/SPS/N/PER/804/Add.1</w:t>
          </w:r>
        </w:p>
      </w:tc>
    </w:tr>
    <w:tr w:rsidR="0011348D" w:rsidRPr="0011348D" w14:paraId="08E1FF17" w14:textId="77777777" w:rsidTr="0011348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967932C" w14:textId="77777777" w:rsidR="0011348D" w:rsidRPr="0011348D" w:rsidRDefault="0011348D" w:rsidP="0011348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585CBA3" w14:textId="509290F8" w:rsidR="0011348D" w:rsidRPr="0011348D" w:rsidRDefault="0011348D" w:rsidP="0011348D">
          <w:pPr>
            <w:jc w:val="right"/>
            <w:rPr>
              <w:rFonts w:eastAsia="Verdana" w:cs="Verdana"/>
              <w:szCs w:val="18"/>
            </w:rPr>
          </w:pPr>
          <w:r w:rsidRPr="0011348D">
            <w:rPr>
              <w:rFonts w:eastAsia="Verdana" w:cs="Verdana"/>
              <w:szCs w:val="18"/>
            </w:rPr>
            <w:t>19 February 2020</w:t>
          </w:r>
        </w:p>
      </w:tc>
    </w:tr>
    <w:tr w:rsidR="0011348D" w:rsidRPr="0011348D" w14:paraId="0A232705" w14:textId="77777777" w:rsidTr="0011348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03C4C9" w14:textId="624D0D24" w:rsidR="0011348D" w:rsidRPr="0011348D" w:rsidRDefault="0011348D" w:rsidP="0011348D">
          <w:pPr>
            <w:jc w:val="left"/>
            <w:rPr>
              <w:rFonts w:eastAsia="Verdana" w:cs="Verdana"/>
              <w:b/>
              <w:szCs w:val="18"/>
            </w:rPr>
          </w:pPr>
          <w:r w:rsidRPr="0011348D">
            <w:rPr>
              <w:rFonts w:eastAsia="Verdana" w:cs="Verdana"/>
              <w:color w:val="FF0000"/>
              <w:szCs w:val="18"/>
            </w:rPr>
            <w:t>(20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637768">
            <w:rPr>
              <w:rFonts w:eastAsia="Verdana" w:cs="Verdana"/>
              <w:color w:val="FF0000"/>
              <w:szCs w:val="18"/>
            </w:rPr>
            <w:t>1269</w:t>
          </w:r>
          <w:r w:rsidRPr="0011348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A12C08" w14:textId="5C720FFC" w:rsidR="0011348D" w:rsidRPr="0011348D" w:rsidRDefault="0011348D" w:rsidP="0011348D">
          <w:pPr>
            <w:jc w:val="right"/>
            <w:rPr>
              <w:rFonts w:eastAsia="Verdana" w:cs="Verdana"/>
              <w:szCs w:val="18"/>
            </w:rPr>
          </w:pPr>
          <w:r w:rsidRPr="0011348D">
            <w:rPr>
              <w:rFonts w:eastAsia="Verdana" w:cs="Verdana"/>
              <w:szCs w:val="18"/>
            </w:rPr>
            <w:t xml:space="preserve">Page: </w:t>
          </w:r>
          <w:r w:rsidRPr="0011348D">
            <w:rPr>
              <w:rFonts w:eastAsia="Verdana" w:cs="Verdana"/>
              <w:szCs w:val="18"/>
            </w:rPr>
            <w:fldChar w:fldCharType="begin"/>
          </w:r>
          <w:r w:rsidRPr="0011348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1348D">
            <w:rPr>
              <w:rFonts w:eastAsia="Verdana" w:cs="Verdana"/>
              <w:szCs w:val="18"/>
            </w:rPr>
            <w:fldChar w:fldCharType="separate"/>
          </w:r>
          <w:r w:rsidRPr="0011348D">
            <w:rPr>
              <w:rFonts w:eastAsia="Verdana" w:cs="Verdana"/>
              <w:szCs w:val="18"/>
            </w:rPr>
            <w:t>1</w:t>
          </w:r>
          <w:r w:rsidRPr="0011348D">
            <w:rPr>
              <w:rFonts w:eastAsia="Verdana" w:cs="Verdana"/>
              <w:szCs w:val="18"/>
            </w:rPr>
            <w:fldChar w:fldCharType="end"/>
          </w:r>
          <w:r w:rsidRPr="0011348D">
            <w:rPr>
              <w:rFonts w:eastAsia="Verdana" w:cs="Verdana"/>
              <w:szCs w:val="18"/>
            </w:rPr>
            <w:t>/</w:t>
          </w:r>
          <w:r w:rsidRPr="0011348D">
            <w:rPr>
              <w:rFonts w:eastAsia="Verdana" w:cs="Verdana"/>
              <w:szCs w:val="18"/>
            </w:rPr>
            <w:fldChar w:fldCharType="begin"/>
          </w:r>
          <w:r w:rsidRPr="0011348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1348D">
            <w:rPr>
              <w:rFonts w:eastAsia="Verdana" w:cs="Verdana"/>
              <w:szCs w:val="18"/>
            </w:rPr>
            <w:fldChar w:fldCharType="separate"/>
          </w:r>
          <w:r w:rsidRPr="0011348D">
            <w:rPr>
              <w:rFonts w:eastAsia="Verdana" w:cs="Verdana"/>
              <w:szCs w:val="18"/>
            </w:rPr>
            <w:t>2</w:t>
          </w:r>
          <w:r w:rsidRPr="0011348D">
            <w:rPr>
              <w:rFonts w:eastAsia="Verdana" w:cs="Verdana"/>
              <w:szCs w:val="18"/>
            </w:rPr>
            <w:fldChar w:fldCharType="end"/>
          </w:r>
        </w:p>
      </w:tc>
    </w:tr>
    <w:tr w:rsidR="0011348D" w:rsidRPr="0011348D" w14:paraId="458D3140" w14:textId="77777777" w:rsidTr="0011348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9CA4D1" w14:textId="129E95B7" w:rsidR="0011348D" w:rsidRPr="0011348D" w:rsidRDefault="0011348D" w:rsidP="0011348D">
          <w:pPr>
            <w:jc w:val="left"/>
            <w:rPr>
              <w:rFonts w:eastAsia="Verdana" w:cs="Verdana"/>
              <w:szCs w:val="18"/>
            </w:rPr>
          </w:pPr>
          <w:r w:rsidRPr="0011348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16B89AA" w14:textId="03233AA7" w:rsidR="0011348D" w:rsidRPr="0011348D" w:rsidRDefault="0011348D" w:rsidP="0011348D">
          <w:pPr>
            <w:jc w:val="right"/>
            <w:rPr>
              <w:rFonts w:eastAsia="Verdana" w:cs="Verdana"/>
              <w:bCs/>
              <w:szCs w:val="18"/>
            </w:rPr>
          </w:pPr>
          <w:r w:rsidRPr="0011348D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7"/>
    <w:bookmarkEnd w:id="28"/>
  </w:tbl>
  <w:p w14:paraId="7318FDD2" w14:textId="77777777" w:rsidR="00DD65B2" w:rsidRPr="0011348D" w:rsidRDefault="00DD65B2" w:rsidP="00113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8CAC08B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D30257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64021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4962CC72"/>
    <w:numStyleLink w:val="LegalHeadings"/>
  </w:abstractNum>
  <w:abstractNum w:abstractNumId="12" w15:restartNumberingAfterBreak="0">
    <w:nsid w:val="57551E12"/>
    <w:multiLevelType w:val="multilevel"/>
    <w:tmpl w:val="4962CC7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2F9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B3D51"/>
    <w:rsid w:val="000C724C"/>
    <w:rsid w:val="000D23F0"/>
    <w:rsid w:val="00104D9E"/>
    <w:rsid w:val="0011348D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D2131"/>
    <w:rsid w:val="00211E77"/>
    <w:rsid w:val="002149CB"/>
    <w:rsid w:val="002242B5"/>
    <w:rsid w:val="00235292"/>
    <w:rsid w:val="002439DF"/>
    <w:rsid w:val="00251D48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3F6FC1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25584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37768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8F0532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BF6FF8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308050A"/>
  <w15:docId w15:val="{A6E0A9DD-D78E-4E11-B9A1-47BBFB1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348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1348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1348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1348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1348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1348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1348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1348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1348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1348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11348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11348D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11348D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11348D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11348D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11348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11348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11348D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11348D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34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48D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1348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1348D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1348D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11348D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11348D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11348D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11348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1348D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11348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1348D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11348D"/>
    <w:rPr>
      <w:szCs w:val="20"/>
    </w:rPr>
  </w:style>
  <w:style w:type="character" w:customStyle="1" w:styleId="NotedefinCar">
    <w:name w:val="Note de fin Car"/>
    <w:link w:val="Notedefin"/>
    <w:uiPriority w:val="49"/>
    <w:rsid w:val="0011348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1348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1348D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11348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1348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11348D"/>
    <w:pPr>
      <w:ind w:left="567" w:right="567" w:firstLine="0"/>
    </w:pPr>
  </w:style>
  <w:style w:type="character" w:styleId="Appelnotedebasdep">
    <w:name w:val="footnote reference"/>
    <w:uiPriority w:val="5"/>
    <w:rsid w:val="0011348D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11348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11348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1348D"/>
    <w:pPr>
      <w:numPr>
        <w:numId w:val="6"/>
      </w:numPr>
    </w:pPr>
  </w:style>
  <w:style w:type="paragraph" w:styleId="Listepuces">
    <w:name w:val="List Bullet"/>
    <w:basedOn w:val="Normal"/>
    <w:uiPriority w:val="1"/>
    <w:rsid w:val="0011348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1348D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1348D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1348D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1348D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1348D"/>
    <w:pPr>
      <w:ind w:left="720"/>
      <w:contextualSpacing/>
    </w:pPr>
  </w:style>
  <w:style w:type="numbering" w:customStyle="1" w:styleId="ListBullets">
    <w:name w:val="ListBullets"/>
    <w:uiPriority w:val="99"/>
    <w:rsid w:val="0011348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1348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1348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1348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11348D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1348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1348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1348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1348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11348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1348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1348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1348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1134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1348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1348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1348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1348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1348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113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1134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1348D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11348D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1348D"/>
  </w:style>
  <w:style w:type="paragraph" w:styleId="Normalcentr">
    <w:name w:val="Block Text"/>
    <w:basedOn w:val="Normal"/>
    <w:uiPriority w:val="99"/>
    <w:semiHidden/>
    <w:unhideWhenUsed/>
    <w:rsid w:val="0011348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1348D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1348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1348D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1348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1348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1348D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11348D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1348D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1348D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1134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348D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13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1348D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1348D"/>
  </w:style>
  <w:style w:type="character" w:customStyle="1" w:styleId="DateCar">
    <w:name w:val="Date Car"/>
    <w:basedOn w:val="Policepardfaut"/>
    <w:link w:val="Dat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1348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1348D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1348D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11348D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1134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1348D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11348D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11348D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1348D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1348D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11348D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11348D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11348D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11348D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1348D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1348D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11348D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11348D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11348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1348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1348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1348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1348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1348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1348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1348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1348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1348D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1348D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11348D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134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11348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11348D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11348D"/>
    <w:rPr>
      <w:lang w:val="en-GB"/>
    </w:rPr>
  </w:style>
  <w:style w:type="paragraph" w:styleId="Liste">
    <w:name w:val="List"/>
    <w:basedOn w:val="Normal"/>
    <w:uiPriority w:val="99"/>
    <w:semiHidden/>
    <w:unhideWhenUsed/>
    <w:rsid w:val="0011348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1348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1348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1348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1348D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1348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1348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1348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1348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1348D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1348D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1348D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1348D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1348D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1348D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13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1348D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13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1348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11348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1348D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1348D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1348D"/>
  </w:style>
  <w:style w:type="character" w:customStyle="1" w:styleId="TitredenoteCar">
    <w:name w:val="Titre de note Car"/>
    <w:basedOn w:val="Policepardfaut"/>
    <w:link w:val="Titredenot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11348D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11348D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11348D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1348D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11348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11348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1348D"/>
  </w:style>
  <w:style w:type="character" w:customStyle="1" w:styleId="SalutationsCar">
    <w:name w:val="Salutations Car"/>
    <w:basedOn w:val="Policepardfaut"/>
    <w:link w:val="Salutations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11348D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1348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11348D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11348D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11348D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1348D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F053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F053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F05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F053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F053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F053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F05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F053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F053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F053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F053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F053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F053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F05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F053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F053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F053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8F0532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F05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F053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F053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F05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F053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F05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F053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F053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F05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F053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F053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F053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F053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F053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F053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F053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F053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F053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F053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8F0532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8F05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8F05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8F05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F05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F05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8F0532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8F05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8F0532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PER/20_1262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0/SPS/PER/20_1262_01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3</cp:revision>
  <dcterms:created xsi:type="dcterms:W3CDTF">2020-02-24T14:24:00Z</dcterms:created>
  <dcterms:modified xsi:type="dcterms:W3CDTF">2020-02-24T15:11:00Z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6840486f-651a-426e-90f2-8e88dc6d24ad</vt:lpwstr>
  </property>
  <property fmtid="{D5CDD505-2E9C-101B-9397-08002B2CF9AE}" pid="3" name="WTOCLASSIFICATION">
    <vt:lpwstr>WTO OFFICIAL</vt:lpwstr>
  </property>
</Properties>
</file>