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61D6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F735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Philippines</w:t>
            </w:r>
            <w:bookmarkEnd w:id="1"/>
          </w:p>
          <w:p w:rsidR="00EA4725" w:rsidRPr="00441372" w:rsidRDefault="00461D6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Department of Agriculture, Bureau of Fisheries and Agriculture Standards</w:t>
            </w:r>
            <w:bookmarkStart w:id="3" w:name="sps2a"/>
            <w:bookmarkEnd w:id="3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Apples, citrus fruits, grapes, </w:t>
            </w:r>
            <w:proofErr w:type="spellStart"/>
            <w:r>
              <w:t>longan</w:t>
            </w:r>
            <w:proofErr w:type="spellEnd"/>
            <w:r>
              <w:t>, lychee, oranges, pears</w:t>
            </w:r>
            <w:bookmarkStart w:id="4" w:name="sps3a"/>
            <w:bookmarkEnd w:id="4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61D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61D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="00DB163A">
              <w:t>Philippine National Standard (</w:t>
            </w:r>
            <w:proofErr w:type="spellStart"/>
            <w:r>
              <w:t>PNS</w:t>
            </w:r>
            <w:proofErr w:type="spellEnd"/>
            <w:r>
              <w:t>) for Maximum Residue Limits of Pesticides on Selected Importe</w:t>
            </w:r>
            <w:r w:rsidR="00DB163A">
              <w:t xml:space="preserve">d Crops </w:t>
            </w:r>
            <w:r>
              <w:t>(Final Draft)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8</w:t>
            </w:r>
            <w:bookmarkEnd w:id="11"/>
          </w:p>
          <w:p w:rsidR="00EA4725" w:rsidRPr="00441372" w:rsidRDefault="008B30E6" w:rsidP="00441372">
            <w:pPr>
              <w:spacing w:after="120"/>
            </w:pPr>
            <w:hyperlink r:id="rId8" w:tgtFrame="_blank" w:history="1">
              <w:r w:rsidR="00461D65">
                <w:rPr>
                  <w:color w:val="0000FF"/>
                  <w:u w:val="single"/>
                </w:rPr>
                <w:t>https://members.wto.org/crnattachments/2018/SPS/PHL/18_2725_00_e.pdf</w:t>
              </w:r>
            </w:hyperlink>
            <w:bookmarkStart w:id="12" w:name="sps5d"/>
            <w:bookmarkEnd w:id="12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Standard for pesticide residues is developed to ensure that the maximum residue limit of crops imported to the Philippines are in minimal amount to safeguard the consumers. These </w:t>
            </w:r>
            <w:proofErr w:type="spellStart"/>
            <w:r>
              <w:t>MRLs</w:t>
            </w:r>
            <w:proofErr w:type="spellEnd"/>
            <w:r>
              <w:t xml:space="preserve"> for selected imported crops is an adoption of the list of harmonized </w:t>
            </w:r>
            <w:proofErr w:type="spellStart"/>
            <w:r>
              <w:t>MRLs</w:t>
            </w:r>
            <w:proofErr w:type="spellEnd"/>
            <w:r>
              <w:t xml:space="preserve"> of pesticide products from the ASEAN </w:t>
            </w:r>
            <w:proofErr w:type="spellStart"/>
            <w:r>
              <w:t>MRLs</w:t>
            </w:r>
            <w:proofErr w:type="spellEnd"/>
            <w:r>
              <w:t xml:space="preserve"> Database which are set by the ASEAN Export Working Group on Maximum Residue Limits.</w:t>
            </w:r>
            <w:bookmarkStart w:id="13" w:name="sps6a"/>
            <w:bookmarkEnd w:id="13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61D6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461D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461D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461D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61D6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61D6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461D6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a"/>
            <w:bookmarkEnd w:id="32"/>
          </w:p>
          <w:p w:rsidR="00EA4725" w:rsidRPr="00441372" w:rsidRDefault="00461D6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5" w:name="sps11a"/>
            <w:bookmarkEnd w:id="35"/>
          </w:p>
          <w:p w:rsidR="00EA4725" w:rsidRPr="00441372" w:rsidRDefault="00461D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5F73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61D65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461D6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F7358" w:rsidRDefault="00461D65">
            <w:r>
              <w:t>Department of Agriculture (DA)</w:t>
            </w:r>
          </w:p>
          <w:p w:rsidR="005F7358" w:rsidRDefault="00461D65">
            <w:r>
              <w:t>Office of the Director</w:t>
            </w:r>
          </w:p>
          <w:p w:rsidR="005F7358" w:rsidRDefault="00461D65">
            <w:r>
              <w:t>Policy Research Service</w:t>
            </w:r>
          </w:p>
          <w:p w:rsidR="005F7358" w:rsidRDefault="00461D65">
            <w:r>
              <w:t>Department of Agriculture</w:t>
            </w:r>
          </w:p>
          <w:p w:rsidR="005F7358" w:rsidRDefault="00461D65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5F7358" w:rsidRDefault="00461D65">
            <w:r>
              <w:t>Quezon City</w:t>
            </w:r>
          </w:p>
          <w:p w:rsidR="005F7358" w:rsidRDefault="00461D65">
            <w:r>
              <w:t>Tel: +(632) 926 7439</w:t>
            </w:r>
          </w:p>
          <w:p w:rsidR="005F7358" w:rsidRDefault="00461D65">
            <w:r>
              <w:t>Fax: +(632) 928 0590</w:t>
            </w:r>
          </w:p>
          <w:p w:rsidR="005F7358" w:rsidRDefault="00461D65" w:rsidP="00AF7968">
            <w:pPr>
              <w:spacing w:after="120"/>
            </w:pPr>
            <w:r>
              <w:t>E-mail: spspilipinas@da.gov.ph</w:t>
            </w:r>
          </w:p>
          <w:p w:rsidR="005F7358" w:rsidRDefault="00461D65" w:rsidP="00AF7968">
            <w:pPr>
              <w:spacing w:after="120"/>
            </w:pPr>
            <w:r>
              <w:t>or</w:t>
            </w:r>
          </w:p>
          <w:p w:rsidR="005F7358" w:rsidRDefault="00461D65">
            <w:r>
              <w:t>Bureau of Agriculture and Fisheries Standards</w:t>
            </w:r>
          </w:p>
          <w:p w:rsidR="005F7358" w:rsidRDefault="00461D65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5F7358" w:rsidRDefault="00461D65">
            <w:r>
              <w:t>Quezon City</w:t>
            </w:r>
          </w:p>
          <w:p w:rsidR="005F7358" w:rsidRDefault="00461D65" w:rsidP="00461D65">
            <w:pPr>
              <w:tabs>
                <w:tab w:val="left" w:pos="410"/>
              </w:tabs>
            </w:pPr>
            <w:r>
              <w:t>Tel:</w:t>
            </w:r>
            <w:r>
              <w:tab/>
              <w:t>+(632) 455 0031</w:t>
            </w:r>
          </w:p>
          <w:p w:rsidR="005F7358" w:rsidRDefault="00461D65" w:rsidP="00461D65">
            <w:pPr>
              <w:tabs>
                <w:tab w:val="left" w:pos="410"/>
              </w:tabs>
            </w:pPr>
            <w:r>
              <w:tab/>
              <w:t>+(632) 455 2858</w:t>
            </w:r>
          </w:p>
          <w:p w:rsidR="005F7358" w:rsidRDefault="00461D65" w:rsidP="00461D65">
            <w:pPr>
              <w:tabs>
                <w:tab w:val="left" w:pos="410"/>
              </w:tabs>
            </w:pPr>
            <w:r>
              <w:tab/>
              <w:t>+(632) 455 2856</w:t>
            </w:r>
          </w:p>
          <w:p w:rsidR="005F7358" w:rsidRDefault="00461D65">
            <w:r>
              <w:t>Fax: +(632) 455-0031</w:t>
            </w:r>
          </w:p>
          <w:p w:rsidR="005F7358" w:rsidRDefault="00461D65">
            <w:r>
              <w:t>E-mail: bafs@da.gov.ph</w:t>
            </w:r>
          </w:p>
          <w:p w:rsidR="005F7358" w:rsidRDefault="00461D6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http://bafs.da.gov.ph</w:t>
              </w:r>
            </w:hyperlink>
            <w:bookmarkStart w:id="42" w:name="sps12d"/>
            <w:bookmarkEnd w:id="42"/>
          </w:p>
        </w:tc>
      </w:tr>
      <w:tr w:rsidR="005F7358" w:rsidRPr="00461D6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1D6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61D6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F7358" w:rsidRDefault="00461D65">
            <w:r>
              <w:t>Department of Agriculture (DA)</w:t>
            </w:r>
          </w:p>
          <w:p w:rsidR="005F7358" w:rsidRDefault="00461D65">
            <w:r>
              <w:t>Office of the Director</w:t>
            </w:r>
          </w:p>
          <w:p w:rsidR="005F7358" w:rsidRDefault="00461D65">
            <w:r>
              <w:t>Policy Research Service</w:t>
            </w:r>
          </w:p>
          <w:p w:rsidR="005F7358" w:rsidRDefault="00461D65">
            <w:r>
              <w:t>Department of Agriculture</w:t>
            </w:r>
          </w:p>
          <w:p w:rsidR="005F7358" w:rsidRDefault="00461D65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5F7358" w:rsidRDefault="00461D65">
            <w:r>
              <w:t>Quezon City</w:t>
            </w:r>
          </w:p>
          <w:p w:rsidR="005F7358" w:rsidRDefault="00461D65">
            <w:r>
              <w:t>Tel: +(632) 926 7439</w:t>
            </w:r>
          </w:p>
          <w:p w:rsidR="005F7358" w:rsidRDefault="00461D65">
            <w:r>
              <w:t>Fax: +(632) 928 0590</w:t>
            </w:r>
          </w:p>
          <w:p w:rsidR="005F7358" w:rsidRDefault="00461D65" w:rsidP="00AF7968">
            <w:pPr>
              <w:spacing w:after="120"/>
            </w:pPr>
            <w:r>
              <w:t>E-mail: spspilipinas@da.gov.ph</w:t>
            </w:r>
          </w:p>
          <w:p w:rsidR="005F7358" w:rsidRDefault="00461D65" w:rsidP="00AF7968">
            <w:pPr>
              <w:spacing w:after="120"/>
            </w:pPr>
            <w:r>
              <w:t>or</w:t>
            </w:r>
          </w:p>
          <w:p w:rsidR="005F7358" w:rsidRDefault="00461D65">
            <w:r>
              <w:t>Bureau of Agriculture and Fisheries Standards</w:t>
            </w:r>
          </w:p>
          <w:p w:rsidR="005F7358" w:rsidRDefault="00461D65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5F7358" w:rsidRDefault="00461D65">
            <w:r>
              <w:t>Quezon City</w:t>
            </w:r>
          </w:p>
          <w:p w:rsidR="005F7358" w:rsidRDefault="00461D65" w:rsidP="00461D65">
            <w:pPr>
              <w:tabs>
                <w:tab w:val="left" w:pos="410"/>
              </w:tabs>
            </w:pPr>
            <w:r>
              <w:t>Tel:</w:t>
            </w:r>
            <w:r>
              <w:tab/>
              <w:t>+(632) 455 0031</w:t>
            </w:r>
          </w:p>
          <w:p w:rsidR="005F7358" w:rsidRPr="00461D65" w:rsidRDefault="00461D65" w:rsidP="00461D65">
            <w:pPr>
              <w:tabs>
                <w:tab w:val="left" w:pos="410"/>
              </w:tabs>
              <w:rPr>
                <w:lang w:val="fr-CH"/>
              </w:rPr>
            </w:pPr>
            <w:r>
              <w:tab/>
            </w:r>
            <w:r w:rsidRPr="00461D65">
              <w:rPr>
                <w:lang w:val="fr-CH"/>
              </w:rPr>
              <w:t>+(632) 455 2858</w:t>
            </w:r>
          </w:p>
          <w:p w:rsidR="005F7358" w:rsidRPr="00461D65" w:rsidRDefault="00461D65" w:rsidP="00461D65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461D65">
              <w:rPr>
                <w:lang w:val="fr-CH"/>
              </w:rPr>
              <w:t>+(632) 455 2856</w:t>
            </w:r>
          </w:p>
          <w:p w:rsidR="005F7358" w:rsidRPr="00461D65" w:rsidRDefault="00461D65">
            <w:pPr>
              <w:rPr>
                <w:lang w:val="fr-CH"/>
              </w:rPr>
            </w:pPr>
            <w:r w:rsidRPr="00461D65">
              <w:rPr>
                <w:lang w:val="fr-CH"/>
              </w:rPr>
              <w:t>Fax: +(632) 455 0031</w:t>
            </w:r>
          </w:p>
          <w:p w:rsidR="005F7358" w:rsidRPr="00461D65" w:rsidRDefault="00461D65">
            <w:pPr>
              <w:rPr>
                <w:lang w:val="fr-CH"/>
              </w:rPr>
            </w:pPr>
            <w:r w:rsidRPr="00461D65">
              <w:rPr>
                <w:lang w:val="fr-CH"/>
              </w:rPr>
              <w:t>E-mail: bafs@da.gov.ph</w:t>
            </w:r>
          </w:p>
          <w:p w:rsidR="005F7358" w:rsidRPr="00461D65" w:rsidRDefault="00461D65">
            <w:pPr>
              <w:spacing w:after="120"/>
              <w:rPr>
                <w:lang w:val="fr-CH"/>
              </w:rPr>
            </w:pPr>
            <w:proofErr w:type="spellStart"/>
            <w:r w:rsidRPr="00461D65">
              <w:rPr>
                <w:lang w:val="fr-CH"/>
              </w:rPr>
              <w:t>Website</w:t>
            </w:r>
            <w:proofErr w:type="spellEnd"/>
            <w:r w:rsidRPr="00461D65">
              <w:rPr>
                <w:lang w:val="fr-CH"/>
              </w:rPr>
              <w:t xml:space="preserve">: </w:t>
            </w:r>
            <w:hyperlink r:id="rId10" w:tgtFrame="_blank" w:history="1">
              <w:r w:rsidRPr="00461D65">
                <w:rPr>
                  <w:color w:val="0000FF"/>
                  <w:u w:val="single"/>
                  <w:lang w:val="fr-CH"/>
                </w:rPr>
                <w:t>http://bafs.da.gov.ph</w:t>
              </w:r>
            </w:hyperlink>
            <w:bookmarkStart w:id="45" w:name="sps13c"/>
            <w:bookmarkEnd w:id="45"/>
          </w:p>
        </w:tc>
      </w:tr>
    </w:tbl>
    <w:p w:rsidR="007141CF" w:rsidRPr="00461D65" w:rsidRDefault="008B30E6" w:rsidP="00441372">
      <w:pPr>
        <w:rPr>
          <w:sz w:val="2"/>
          <w:lang w:val="fr-CH"/>
        </w:rPr>
      </w:pPr>
    </w:p>
    <w:sectPr w:rsidR="007141CF" w:rsidRPr="00461D65" w:rsidSect="00C519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E7" w:rsidRDefault="00461D65">
      <w:r>
        <w:separator/>
      </w:r>
    </w:p>
  </w:endnote>
  <w:endnote w:type="continuationSeparator" w:id="0">
    <w:p w:rsidR="004C3FE7" w:rsidRDefault="0046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519E8" w:rsidRDefault="00C519E8" w:rsidP="00C519E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519E8" w:rsidRDefault="00C519E8" w:rsidP="00C519E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61D6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E7" w:rsidRDefault="00461D65">
      <w:r>
        <w:separator/>
      </w:r>
    </w:p>
  </w:footnote>
  <w:footnote w:type="continuationSeparator" w:id="0">
    <w:p w:rsidR="004C3FE7" w:rsidRDefault="00461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E8" w:rsidRPr="00C519E8" w:rsidRDefault="00C519E8" w:rsidP="00C519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9E8">
      <w:t>G/SPS/N/</w:t>
    </w:r>
    <w:proofErr w:type="spellStart"/>
    <w:r w:rsidRPr="00C519E8">
      <w:t>PHL</w:t>
    </w:r>
    <w:proofErr w:type="spellEnd"/>
    <w:r w:rsidRPr="00C519E8">
      <w:t>/413</w:t>
    </w:r>
  </w:p>
  <w:p w:rsidR="00C519E8" w:rsidRPr="00C519E8" w:rsidRDefault="00C519E8" w:rsidP="00C519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519E8" w:rsidRPr="00C519E8" w:rsidRDefault="00C519E8" w:rsidP="00C519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9E8">
      <w:t xml:space="preserve">- </w:t>
    </w:r>
    <w:r w:rsidRPr="00C519E8">
      <w:fldChar w:fldCharType="begin"/>
    </w:r>
    <w:r w:rsidRPr="00C519E8">
      <w:instrText xml:space="preserve"> PAGE </w:instrText>
    </w:r>
    <w:r w:rsidRPr="00C519E8">
      <w:fldChar w:fldCharType="separate"/>
    </w:r>
    <w:r w:rsidR="008B30E6">
      <w:rPr>
        <w:noProof/>
      </w:rPr>
      <w:t>2</w:t>
    </w:r>
    <w:r w:rsidRPr="00C519E8">
      <w:fldChar w:fldCharType="end"/>
    </w:r>
    <w:r w:rsidRPr="00C519E8">
      <w:t xml:space="preserve"> -</w:t>
    </w:r>
  </w:p>
  <w:p w:rsidR="00EA4725" w:rsidRPr="00C519E8" w:rsidRDefault="008B30E6" w:rsidP="00C519E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E8" w:rsidRPr="00C519E8" w:rsidRDefault="00C519E8" w:rsidP="00C519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9E8">
      <w:t>G/SPS/N/</w:t>
    </w:r>
    <w:proofErr w:type="spellStart"/>
    <w:r w:rsidRPr="00C519E8">
      <w:t>PHL</w:t>
    </w:r>
    <w:proofErr w:type="spellEnd"/>
    <w:r w:rsidRPr="00C519E8">
      <w:t>/413</w:t>
    </w:r>
  </w:p>
  <w:p w:rsidR="00C519E8" w:rsidRPr="00C519E8" w:rsidRDefault="00C519E8" w:rsidP="00C519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519E8" w:rsidRPr="00C519E8" w:rsidRDefault="00C519E8" w:rsidP="00C519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19E8">
      <w:t xml:space="preserve">- </w:t>
    </w:r>
    <w:r w:rsidRPr="00C519E8">
      <w:fldChar w:fldCharType="begin"/>
    </w:r>
    <w:r w:rsidRPr="00C519E8">
      <w:instrText xml:space="preserve"> PAGE </w:instrText>
    </w:r>
    <w:r w:rsidRPr="00C519E8">
      <w:fldChar w:fldCharType="separate"/>
    </w:r>
    <w:r w:rsidR="00AF7968">
      <w:rPr>
        <w:noProof/>
      </w:rPr>
      <w:t>3</w:t>
    </w:r>
    <w:r w:rsidRPr="00C519E8">
      <w:fldChar w:fldCharType="end"/>
    </w:r>
    <w:r w:rsidRPr="00C519E8">
      <w:t xml:space="preserve"> -</w:t>
    </w:r>
  </w:p>
  <w:p w:rsidR="00EA4725" w:rsidRPr="00C519E8" w:rsidRDefault="008B30E6" w:rsidP="00C519E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735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B30E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519E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5F735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519E8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FD417F2" wp14:editId="36A7A31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B30E6" w:rsidP="00422B6F">
          <w:pPr>
            <w:jc w:val="right"/>
            <w:rPr>
              <w:b/>
              <w:szCs w:val="16"/>
            </w:rPr>
          </w:pPr>
        </w:p>
      </w:tc>
    </w:tr>
    <w:tr w:rsidR="005F735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B30E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519E8" w:rsidRDefault="00C519E8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/413</w:t>
          </w:r>
        </w:p>
        <w:bookmarkEnd w:id="47"/>
        <w:p w:rsidR="00656ABC" w:rsidRPr="00EA4725" w:rsidRDefault="008B30E6" w:rsidP="00656ABC">
          <w:pPr>
            <w:jc w:val="right"/>
            <w:rPr>
              <w:b/>
              <w:szCs w:val="16"/>
            </w:rPr>
          </w:pPr>
        </w:p>
      </w:tc>
    </w:tr>
    <w:tr w:rsidR="005F735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B30E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61D65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29 May 2018</w:t>
          </w:r>
          <w:bookmarkEnd w:id="49"/>
        </w:p>
      </w:tc>
    </w:tr>
    <w:tr w:rsidR="005F735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1D6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3075E">
            <w:rPr>
              <w:color w:val="FF0000"/>
              <w:szCs w:val="16"/>
            </w:rPr>
            <w:t>18-3197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61D6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B30E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B30E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F735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519E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519E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B30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F44BA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AC2D78" w:tentative="1">
      <w:start w:val="1"/>
      <w:numFmt w:val="lowerLetter"/>
      <w:lvlText w:val="%2."/>
      <w:lvlJc w:val="left"/>
      <w:pPr>
        <w:ind w:left="1080" w:hanging="360"/>
      </w:pPr>
    </w:lvl>
    <w:lvl w:ilvl="2" w:tplc="DC789B32" w:tentative="1">
      <w:start w:val="1"/>
      <w:numFmt w:val="lowerRoman"/>
      <w:lvlText w:val="%3."/>
      <w:lvlJc w:val="right"/>
      <w:pPr>
        <w:ind w:left="1800" w:hanging="180"/>
      </w:pPr>
    </w:lvl>
    <w:lvl w:ilvl="3" w:tplc="538E07E0" w:tentative="1">
      <w:start w:val="1"/>
      <w:numFmt w:val="decimal"/>
      <w:lvlText w:val="%4."/>
      <w:lvlJc w:val="left"/>
      <w:pPr>
        <w:ind w:left="2520" w:hanging="360"/>
      </w:pPr>
    </w:lvl>
    <w:lvl w:ilvl="4" w:tplc="6B9EE3EC" w:tentative="1">
      <w:start w:val="1"/>
      <w:numFmt w:val="lowerLetter"/>
      <w:lvlText w:val="%5."/>
      <w:lvlJc w:val="left"/>
      <w:pPr>
        <w:ind w:left="3240" w:hanging="360"/>
      </w:pPr>
    </w:lvl>
    <w:lvl w:ilvl="5" w:tplc="7304D6B4" w:tentative="1">
      <w:start w:val="1"/>
      <w:numFmt w:val="lowerRoman"/>
      <w:lvlText w:val="%6."/>
      <w:lvlJc w:val="right"/>
      <w:pPr>
        <w:ind w:left="3960" w:hanging="180"/>
      </w:pPr>
    </w:lvl>
    <w:lvl w:ilvl="6" w:tplc="624A2744" w:tentative="1">
      <w:start w:val="1"/>
      <w:numFmt w:val="decimal"/>
      <w:lvlText w:val="%7."/>
      <w:lvlJc w:val="left"/>
      <w:pPr>
        <w:ind w:left="4680" w:hanging="360"/>
      </w:pPr>
    </w:lvl>
    <w:lvl w:ilvl="7" w:tplc="9E362E06" w:tentative="1">
      <w:start w:val="1"/>
      <w:numFmt w:val="lowerLetter"/>
      <w:lvlText w:val="%8."/>
      <w:lvlJc w:val="left"/>
      <w:pPr>
        <w:ind w:left="5400" w:hanging="360"/>
      </w:pPr>
    </w:lvl>
    <w:lvl w:ilvl="8" w:tplc="ED9619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58"/>
    <w:rsid w:val="00461D65"/>
    <w:rsid w:val="004C3FE7"/>
    <w:rsid w:val="005F7358"/>
    <w:rsid w:val="008B30E6"/>
    <w:rsid w:val="00AF7968"/>
    <w:rsid w:val="00C519E8"/>
    <w:rsid w:val="00DB163A"/>
    <w:rsid w:val="00E3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HL/18_2725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afs.da.gov.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fs.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3148</Characters>
  <Application>Microsoft Office Word</Application>
  <DocSecurity>0</DocSecurity>
  <Lines>98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cp:lastPrinted>2018-05-29T12:19:00Z</cp:lastPrinted>
  <dcterms:created xsi:type="dcterms:W3CDTF">2018-05-29T10:15:00Z</dcterms:created>
  <dcterms:modified xsi:type="dcterms:W3CDTF">2018-05-29T12:45:00Z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G/SPS/N/PHL/413</vt:lpwstr>
  </property>
</Properties>
</file>