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E86E9E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66DC4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Philippines</w:t>
            </w:r>
            <w:bookmarkEnd w:id="0"/>
          </w:p>
          <w:p w:rsidR="00326D34" w:rsidRPr="004D1783" w:rsidRDefault="00E86E9E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Department of Agriculture</w:t>
            </w:r>
            <w:bookmarkStart w:id="2" w:name="sps2a"/>
            <w:bookmarkEnd w:id="2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Domestic and wild birds and their products</w:t>
            </w:r>
            <w:bookmarkStart w:id="3" w:name="sps3a"/>
            <w:bookmarkEnd w:id="3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E86E9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E86E9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India</w:t>
            </w:r>
            <w:bookmarkStart w:id="7" w:name="sps4a"/>
            <w:bookmarkEnd w:id="7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Department of Agriculture Memorandum Order No. 3 Series of 2019, Temporary Ban on the Importation of Domestic and Wild Birds and their Products Including Poultry Meat, Day-Old Chicks, Eggs and Semen Originating from India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:rsidR="00326D34" w:rsidRPr="004D1783" w:rsidRDefault="00231AFC" w:rsidP="004D1783">
            <w:pPr>
              <w:spacing w:after="120"/>
            </w:pPr>
            <w:hyperlink r:id="rId7" w:tgtFrame="_blank" w:history="1">
              <w:r w:rsidR="00E86E9E">
                <w:rPr>
                  <w:color w:val="0000FF"/>
                  <w:u w:val="single"/>
                </w:rPr>
                <w:t>https://members.wto.org/crnattachments/2019/SPS/PHL/19_1384_00_e.pdf</w:t>
              </w:r>
            </w:hyperlink>
            <w:bookmarkStart w:id="11" w:name="sps5d"/>
            <w:bookmarkEnd w:id="11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The Order bans the importation of domestic and wild birds and their products including poultry meat, day-old chi</w:t>
            </w:r>
            <w:r w:rsidR="002C0843">
              <w:t xml:space="preserve">cks, eggs and semen from India. </w:t>
            </w:r>
            <w:r>
              <w:t>It also suspends the processing, evaluation of the application and issuance of sanitary and phytosanitary import clearance for the said commodities. Likewise, all shipments into the</w:t>
            </w:r>
            <w:r w:rsidR="00A24E48">
              <w:t xml:space="preserve"> </w:t>
            </w:r>
            <w:r>
              <w:t xml:space="preserve">country of the </w:t>
            </w:r>
            <w:proofErr w:type="gramStart"/>
            <w:r>
              <w:t>aforementioned goods</w:t>
            </w:r>
            <w:proofErr w:type="gramEnd"/>
            <w:r>
              <w:t>, except those heat-treated, will be stopped and confiscated by all Veterinary Quarantine Officers/Inspectors at all major ports.</w:t>
            </w:r>
            <w:bookmarkStart w:id="12" w:name="sps6a"/>
            <w:bookmarkEnd w:id="12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Based on the official reports submitted by Mr </w:t>
            </w:r>
            <w:proofErr w:type="spellStart"/>
            <w:r>
              <w:t>Tarun</w:t>
            </w:r>
            <w:proofErr w:type="spellEnd"/>
            <w:r>
              <w:t xml:space="preserve"> Shridhar, Secretary, Department of Animal Husbandry, Dairying and Fisheries, Ministry of Agriculture and Farmers Welfare, New Delhi, India to the World Organisation for Animal Health (</w:t>
            </w:r>
            <w:proofErr w:type="spellStart"/>
            <w:r>
              <w:t>OIE</w:t>
            </w:r>
            <w:proofErr w:type="spellEnd"/>
            <w:r>
              <w:t>), there were outbreaks of H5N1 Highly Pathogenic Avian Influenza (</w:t>
            </w:r>
            <w:proofErr w:type="spellStart"/>
            <w:r>
              <w:t>HPAI</w:t>
            </w:r>
            <w:proofErr w:type="spellEnd"/>
            <w:r>
              <w:t xml:space="preserve">)  virus in </w:t>
            </w:r>
            <w:proofErr w:type="spellStart"/>
            <w:r>
              <w:t>Puri</w:t>
            </w:r>
            <w:proofErr w:type="spellEnd"/>
            <w:r>
              <w:t>, Orissa, India affecting birds as confirmed by the National Institute of High Security Animal Diseases, Bhopal, (</w:t>
            </w:r>
            <w:proofErr w:type="spellStart"/>
            <w:r>
              <w:t>OIE</w:t>
            </w:r>
            <w:proofErr w:type="spellEnd"/>
            <w:r>
              <w:t xml:space="preserve"> Reference Laboratory), hence the need to prevent the entry of </w:t>
            </w:r>
            <w:proofErr w:type="spellStart"/>
            <w:r>
              <w:t>HPAI</w:t>
            </w:r>
            <w:proofErr w:type="spellEnd"/>
            <w:r>
              <w:t xml:space="preserve"> virus into the Philippines to protect the health of the local poultry population.</w:t>
            </w:r>
            <w:bookmarkStart w:id="19" w:name="sps8a"/>
            <w:bookmarkEnd w:id="19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E86E9E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E86E9E" w:rsidP="00E86E9E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 xml:space="preserve">Chapter 10.4, Articles 10.4.19, 10.4.20 and 10.4.26 of the </w:t>
            </w:r>
            <w:proofErr w:type="spellStart"/>
            <w:r>
              <w:t>OIE</w:t>
            </w:r>
            <w:proofErr w:type="spellEnd"/>
            <w:r>
              <w:t xml:space="preserve"> Terrestrial Animal Health Code, 2018</w:t>
            </w:r>
            <w:bookmarkStart w:id="23" w:name="sps9btext"/>
            <w:bookmarkEnd w:id="23"/>
          </w:p>
          <w:p w:rsidR="00326D34" w:rsidRPr="004D1783" w:rsidRDefault="00E86E9E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E86E9E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E86E9E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E86E9E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E86E9E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>
              <w:t>25 January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E86E9E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86E9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066DC4" w:rsidRDefault="00E86E9E">
            <w:r>
              <w:t>Department of Agriculture (DA)</w:t>
            </w:r>
          </w:p>
          <w:p w:rsidR="00066DC4" w:rsidRDefault="00E86E9E">
            <w:r>
              <w:t>Bureau of Animal Industry (BAI)</w:t>
            </w:r>
          </w:p>
          <w:p w:rsidR="00066DC4" w:rsidRDefault="00066DC4"/>
          <w:p w:rsidR="00066DC4" w:rsidRDefault="00E86E9E">
            <w:r>
              <w:t>Office of the Director</w:t>
            </w:r>
          </w:p>
          <w:p w:rsidR="00066DC4" w:rsidRDefault="00E86E9E">
            <w:r>
              <w:t>Policy Research Service</w:t>
            </w:r>
          </w:p>
          <w:p w:rsidR="00066DC4" w:rsidRDefault="00E86E9E">
            <w:r>
              <w:t>Department of Agriculture</w:t>
            </w:r>
          </w:p>
          <w:p w:rsidR="00066DC4" w:rsidRDefault="00E86E9E">
            <w:r>
              <w:t>Elliptical Road, Diliman</w:t>
            </w:r>
          </w:p>
          <w:p w:rsidR="00066DC4" w:rsidRDefault="00E86E9E">
            <w:r>
              <w:t>Quezon City</w:t>
            </w:r>
          </w:p>
          <w:p w:rsidR="00066DC4" w:rsidRDefault="00E86E9E">
            <w:r>
              <w:t>Tel: +(632) 926 7439</w:t>
            </w:r>
          </w:p>
          <w:p w:rsidR="00066DC4" w:rsidRDefault="00E86E9E">
            <w:r>
              <w:t>Fax: +(632) 928 0590</w:t>
            </w:r>
          </w:p>
          <w:p w:rsidR="00066DC4" w:rsidRDefault="00E86E9E">
            <w:r>
              <w:t>E-mail: spspilipinas@da.gov.ph</w:t>
            </w:r>
          </w:p>
          <w:p w:rsidR="00066DC4" w:rsidRDefault="00066DC4"/>
          <w:p w:rsidR="00066DC4" w:rsidRDefault="00E86E9E">
            <w:r>
              <w:t>or</w:t>
            </w:r>
          </w:p>
          <w:p w:rsidR="00066DC4" w:rsidRDefault="00066DC4"/>
          <w:p w:rsidR="00066DC4" w:rsidRDefault="00E86E9E">
            <w:r>
              <w:t>National Veterinary Quarantine Services</w:t>
            </w:r>
          </w:p>
          <w:p w:rsidR="00066DC4" w:rsidRDefault="00E86E9E">
            <w:r>
              <w:t>Bureau of Animal Industry</w:t>
            </w:r>
          </w:p>
          <w:p w:rsidR="00066DC4" w:rsidRDefault="00E86E9E">
            <w:proofErr w:type="spellStart"/>
            <w:r>
              <w:t>Visayas</w:t>
            </w:r>
            <w:proofErr w:type="spellEnd"/>
            <w:r>
              <w:t xml:space="preserve"> Avenue, Diliman</w:t>
            </w:r>
          </w:p>
          <w:p w:rsidR="00066DC4" w:rsidRDefault="00E86E9E">
            <w:r>
              <w:t>Quezon City</w:t>
            </w:r>
          </w:p>
          <w:p w:rsidR="00066DC4" w:rsidRDefault="00E86E9E">
            <w:r>
              <w:t>Tel: +(632) 920 0815</w:t>
            </w:r>
          </w:p>
          <w:p w:rsidR="00066DC4" w:rsidRPr="00F94C99" w:rsidRDefault="00E86E9E">
            <w:pPr>
              <w:rPr>
                <w:lang w:val="fr-CH"/>
              </w:rPr>
            </w:pPr>
            <w:proofErr w:type="gramStart"/>
            <w:r w:rsidRPr="00F94C99">
              <w:rPr>
                <w:lang w:val="fr-CH"/>
              </w:rPr>
              <w:t>Fax:</w:t>
            </w:r>
            <w:proofErr w:type="gramEnd"/>
            <w:r w:rsidRPr="00F94C99">
              <w:rPr>
                <w:lang w:val="fr-CH"/>
              </w:rPr>
              <w:t xml:space="preserve"> +(632) 920 0916</w:t>
            </w:r>
          </w:p>
          <w:p w:rsidR="00066DC4" w:rsidRPr="00F94C99" w:rsidRDefault="00E86E9E" w:rsidP="00E86E9E">
            <w:pPr>
              <w:tabs>
                <w:tab w:val="left" w:pos="742"/>
              </w:tabs>
              <w:rPr>
                <w:lang w:val="fr-CH"/>
              </w:rPr>
            </w:pPr>
            <w:proofErr w:type="gramStart"/>
            <w:r>
              <w:rPr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ab/>
            </w:r>
            <w:r w:rsidRPr="00F94C99">
              <w:rPr>
                <w:lang w:val="fr-CH"/>
              </w:rPr>
              <w:t>nvqs_bai@yahoo.com</w:t>
            </w:r>
          </w:p>
          <w:p w:rsidR="00066DC4" w:rsidRDefault="00E86E9E" w:rsidP="00E86E9E">
            <w:pPr>
              <w:tabs>
                <w:tab w:val="left" w:pos="742"/>
              </w:tabs>
              <w:spacing w:after="120"/>
            </w:pPr>
            <w:r w:rsidRPr="00E86E9E">
              <w:rPr>
                <w:lang w:val="fr-CH"/>
              </w:rPr>
              <w:tab/>
            </w:r>
            <w:r>
              <w:t>quarantine_bai@yahoo.com</w:t>
            </w:r>
            <w:bookmarkStart w:id="40" w:name="sps12c"/>
            <w:bookmarkEnd w:id="40"/>
          </w:p>
        </w:tc>
      </w:tr>
      <w:tr w:rsidR="00066DC4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E86E9E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E86E9E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066DC4" w:rsidRDefault="00E86E9E">
            <w:r>
              <w:t>Department of Agriculture (DA)</w:t>
            </w:r>
          </w:p>
          <w:p w:rsidR="00066DC4" w:rsidRDefault="00E86E9E">
            <w:r>
              <w:t>Bureau of Animal Industry (BAI)</w:t>
            </w:r>
          </w:p>
          <w:p w:rsidR="00066DC4" w:rsidRDefault="00066DC4"/>
          <w:p w:rsidR="00066DC4" w:rsidRDefault="00E86E9E">
            <w:r>
              <w:t>Office of the Director</w:t>
            </w:r>
          </w:p>
          <w:p w:rsidR="00066DC4" w:rsidRDefault="00E86E9E">
            <w:r>
              <w:t>Policy Research Service</w:t>
            </w:r>
          </w:p>
          <w:p w:rsidR="00066DC4" w:rsidRDefault="00E86E9E">
            <w:r>
              <w:t>Department of Agriculture</w:t>
            </w:r>
          </w:p>
          <w:p w:rsidR="00066DC4" w:rsidRDefault="00E86E9E">
            <w:r>
              <w:t>Elliptical Road, Diliman</w:t>
            </w:r>
          </w:p>
          <w:p w:rsidR="00066DC4" w:rsidRDefault="00E86E9E">
            <w:r>
              <w:t>Quezon City</w:t>
            </w:r>
          </w:p>
          <w:p w:rsidR="00066DC4" w:rsidRDefault="00E86E9E">
            <w:r>
              <w:t>Tel: +(632) 926 7439</w:t>
            </w:r>
          </w:p>
          <w:p w:rsidR="00066DC4" w:rsidRDefault="00E86E9E">
            <w:r>
              <w:t>Fax: +(632) 928 0590</w:t>
            </w:r>
          </w:p>
          <w:p w:rsidR="00066DC4" w:rsidRDefault="00E86E9E">
            <w:r>
              <w:t>E-mail: spspilipinas@da.gov.ph</w:t>
            </w:r>
          </w:p>
          <w:p w:rsidR="00066DC4" w:rsidRDefault="00066DC4"/>
          <w:p w:rsidR="00066DC4" w:rsidRDefault="00E86E9E">
            <w:r>
              <w:t>or</w:t>
            </w:r>
          </w:p>
          <w:p w:rsidR="00066DC4" w:rsidRDefault="00066DC4"/>
          <w:p w:rsidR="00066DC4" w:rsidRDefault="00E86E9E">
            <w:r>
              <w:t>National Veterinary Quarantine Services</w:t>
            </w:r>
          </w:p>
          <w:p w:rsidR="00066DC4" w:rsidRDefault="00E86E9E">
            <w:r>
              <w:t>Bureau of Animal Industry</w:t>
            </w:r>
          </w:p>
          <w:p w:rsidR="00066DC4" w:rsidRDefault="00E86E9E">
            <w:proofErr w:type="spellStart"/>
            <w:r>
              <w:t>Visayas</w:t>
            </w:r>
            <w:proofErr w:type="spellEnd"/>
            <w:r>
              <w:t xml:space="preserve"> Avenue, Diliman</w:t>
            </w:r>
          </w:p>
          <w:p w:rsidR="00066DC4" w:rsidRDefault="00E86E9E">
            <w:r>
              <w:t>Quezon City</w:t>
            </w:r>
          </w:p>
          <w:p w:rsidR="00066DC4" w:rsidRDefault="00E86E9E">
            <w:r>
              <w:t>Tel: +(632) 920 0815</w:t>
            </w:r>
          </w:p>
          <w:p w:rsidR="00066DC4" w:rsidRPr="00F94C99" w:rsidRDefault="00E86E9E">
            <w:pPr>
              <w:rPr>
                <w:lang w:val="fr-CH"/>
              </w:rPr>
            </w:pPr>
            <w:proofErr w:type="gramStart"/>
            <w:r w:rsidRPr="00F94C99">
              <w:rPr>
                <w:lang w:val="fr-CH"/>
              </w:rPr>
              <w:t>Fax:</w:t>
            </w:r>
            <w:proofErr w:type="gramEnd"/>
            <w:r w:rsidRPr="00F94C99">
              <w:rPr>
                <w:lang w:val="fr-CH"/>
              </w:rPr>
              <w:t xml:space="preserve"> +(632) 920 0916</w:t>
            </w:r>
          </w:p>
          <w:p w:rsidR="00066DC4" w:rsidRPr="00F94C99" w:rsidRDefault="00E86E9E" w:rsidP="00E86E9E">
            <w:pPr>
              <w:tabs>
                <w:tab w:val="left" w:pos="742"/>
              </w:tabs>
              <w:rPr>
                <w:lang w:val="fr-CH"/>
              </w:rPr>
            </w:pPr>
            <w:proofErr w:type="gramStart"/>
            <w:r>
              <w:rPr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ab/>
            </w:r>
            <w:r w:rsidRPr="00F94C99">
              <w:rPr>
                <w:lang w:val="fr-CH"/>
              </w:rPr>
              <w:t>nvqs_bai@yahoo.com</w:t>
            </w:r>
          </w:p>
          <w:p w:rsidR="00066DC4" w:rsidRDefault="00E86E9E" w:rsidP="00E86E9E">
            <w:pPr>
              <w:tabs>
                <w:tab w:val="left" w:pos="742"/>
              </w:tabs>
              <w:spacing w:after="120"/>
            </w:pPr>
            <w:r w:rsidRPr="00231AFC">
              <w:rPr>
                <w:lang w:val="fr-FR"/>
              </w:rPr>
              <w:tab/>
            </w:r>
            <w:r>
              <w:t>quarantine_bai@yahoo.com</w:t>
            </w:r>
            <w:bookmarkStart w:id="43" w:name="sps13c"/>
            <w:bookmarkEnd w:id="43"/>
          </w:p>
        </w:tc>
      </w:tr>
    </w:tbl>
    <w:p w:rsidR="007141CF" w:rsidRPr="004D1783" w:rsidRDefault="00231AFC" w:rsidP="004D1783"/>
    <w:sectPr w:rsidR="007141CF" w:rsidRPr="004D1783" w:rsidSect="00F94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7AD" w:rsidRDefault="00E86E9E">
      <w:r>
        <w:separator/>
      </w:r>
    </w:p>
  </w:endnote>
  <w:endnote w:type="continuationSeparator" w:id="0">
    <w:p w:rsidR="006D47AD" w:rsidRDefault="00E8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F94C99" w:rsidRDefault="00F94C99" w:rsidP="00F94C9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F94C99" w:rsidRDefault="00F94C99" w:rsidP="00F94C9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E86E9E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7AD" w:rsidRDefault="00E86E9E">
      <w:r>
        <w:separator/>
      </w:r>
    </w:p>
  </w:footnote>
  <w:footnote w:type="continuationSeparator" w:id="0">
    <w:p w:rsidR="006D47AD" w:rsidRDefault="00E8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99" w:rsidRPr="00F94C99" w:rsidRDefault="00F94C99" w:rsidP="00F94C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4C99">
      <w:t>G/SPS/N/</w:t>
    </w:r>
    <w:proofErr w:type="spellStart"/>
    <w:r w:rsidRPr="00F94C99">
      <w:t>PHL</w:t>
    </w:r>
    <w:proofErr w:type="spellEnd"/>
    <w:r w:rsidRPr="00F94C99">
      <w:t>/434</w:t>
    </w:r>
  </w:p>
  <w:p w:rsidR="00F94C99" w:rsidRPr="00F94C99" w:rsidRDefault="00F94C99" w:rsidP="00F94C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94C99" w:rsidRPr="00F94C99" w:rsidRDefault="00F94C99" w:rsidP="00F94C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4C99">
      <w:t xml:space="preserve">- </w:t>
    </w:r>
    <w:r w:rsidRPr="00F94C99">
      <w:fldChar w:fldCharType="begin"/>
    </w:r>
    <w:r w:rsidRPr="00F94C99">
      <w:instrText xml:space="preserve"> PAGE </w:instrText>
    </w:r>
    <w:r w:rsidRPr="00F94C99">
      <w:fldChar w:fldCharType="separate"/>
    </w:r>
    <w:r w:rsidR="00231AFC">
      <w:rPr>
        <w:noProof/>
      </w:rPr>
      <w:t>2</w:t>
    </w:r>
    <w:r w:rsidRPr="00F94C99">
      <w:fldChar w:fldCharType="end"/>
    </w:r>
    <w:r w:rsidRPr="00F94C99">
      <w:t xml:space="preserve"> -</w:t>
    </w:r>
  </w:p>
  <w:p w:rsidR="00326D34" w:rsidRPr="00F94C99" w:rsidRDefault="00231AFC" w:rsidP="00F94C9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99" w:rsidRPr="00F94C99" w:rsidRDefault="00F94C99" w:rsidP="00F94C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4C99">
      <w:t>G/SPS/N/</w:t>
    </w:r>
    <w:proofErr w:type="spellStart"/>
    <w:r w:rsidRPr="00F94C99">
      <w:t>PHL</w:t>
    </w:r>
    <w:proofErr w:type="spellEnd"/>
    <w:r w:rsidRPr="00F94C99">
      <w:t>/434</w:t>
    </w:r>
  </w:p>
  <w:p w:rsidR="00F94C99" w:rsidRPr="00F94C99" w:rsidRDefault="00F94C99" w:rsidP="00F94C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94C99" w:rsidRPr="00F94C99" w:rsidRDefault="00F94C99" w:rsidP="00F94C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4C99">
      <w:t xml:space="preserve">- </w:t>
    </w:r>
    <w:r w:rsidRPr="00F94C99">
      <w:fldChar w:fldCharType="begin"/>
    </w:r>
    <w:r w:rsidRPr="00F94C99">
      <w:instrText xml:space="preserve"> PAGE </w:instrText>
    </w:r>
    <w:r w:rsidRPr="00F94C99">
      <w:fldChar w:fldCharType="separate"/>
    </w:r>
    <w:r w:rsidR="00231AFC">
      <w:rPr>
        <w:noProof/>
      </w:rPr>
      <w:t>3</w:t>
    </w:r>
    <w:r w:rsidRPr="00F94C99">
      <w:fldChar w:fldCharType="end"/>
    </w:r>
    <w:r w:rsidRPr="00F94C99">
      <w:t xml:space="preserve"> -</w:t>
    </w:r>
  </w:p>
  <w:p w:rsidR="00326D34" w:rsidRPr="00F94C99" w:rsidRDefault="00231AFC" w:rsidP="00F94C9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6DC4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231AFC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F94C99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066DC4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F94C99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231AFC" w:rsidP="00545F9C">
          <w:pPr>
            <w:jc w:val="right"/>
            <w:rPr>
              <w:b/>
              <w:szCs w:val="16"/>
            </w:rPr>
          </w:pPr>
        </w:p>
      </w:tc>
    </w:tr>
    <w:tr w:rsidR="00066DC4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231AFC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94C99" w:rsidRDefault="00F94C99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/434</w:t>
          </w:r>
        </w:p>
        <w:bookmarkEnd w:id="45"/>
        <w:p w:rsidR="00ED54E0" w:rsidRPr="004D1783" w:rsidRDefault="00231AFC" w:rsidP="00043762">
          <w:pPr>
            <w:jc w:val="right"/>
            <w:rPr>
              <w:b/>
              <w:szCs w:val="16"/>
            </w:rPr>
          </w:pPr>
        </w:p>
      </w:tc>
    </w:tr>
    <w:tr w:rsidR="00066DC4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231AFC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231AFC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8 March 2019</w:t>
          </w:r>
          <w:bookmarkStart w:id="48" w:name="_GoBack"/>
          <w:bookmarkEnd w:id="48"/>
        </w:p>
      </w:tc>
    </w:tr>
    <w:tr w:rsidR="00066DC4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E86E9E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231AFC">
            <w:rPr>
              <w:color w:val="FF0000"/>
              <w:szCs w:val="16"/>
            </w:rPr>
            <w:t>19-1431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E86E9E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231AFC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231AFC">
            <w:rPr>
              <w:bCs/>
              <w:noProof/>
              <w:szCs w:val="16"/>
            </w:rPr>
            <w:t>3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066DC4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F94C99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F94C99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231A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B58EB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7C6DEA" w:tentative="1">
      <w:start w:val="1"/>
      <w:numFmt w:val="lowerLetter"/>
      <w:lvlText w:val="%2."/>
      <w:lvlJc w:val="left"/>
      <w:pPr>
        <w:ind w:left="1080" w:hanging="360"/>
      </w:pPr>
    </w:lvl>
    <w:lvl w:ilvl="2" w:tplc="3AA40F2A" w:tentative="1">
      <w:start w:val="1"/>
      <w:numFmt w:val="lowerRoman"/>
      <w:lvlText w:val="%3."/>
      <w:lvlJc w:val="right"/>
      <w:pPr>
        <w:ind w:left="1800" w:hanging="180"/>
      </w:pPr>
    </w:lvl>
    <w:lvl w:ilvl="3" w:tplc="2D961E06" w:tentative="1">
      <w:start w:val="1"/>
      <w:numFmt w:val="decimal"/>
      <w:lvlText w:val="%4."/>
      <w:lvlJc w:val="left"/>
      <w:pPr>
        <w:ind w:left="2520" w:hanging="360"/>
      </w:pPr>
    </w:lvl>
    <w:lvl w:ilvl="4" w:tplc="57A02874" w:tentative="1">
      <w:start w:val="1"/>
      <w:numFmt w:val="lowerLetter"/>
      <w:lvlText w:val="%5."/>
      <w:lvlJc w:val="left"/>
      <w:pPr>
        <w:ind w:left="3240" w:hanging="360"/>
      </w:pPr>
    </w:lvl>
    <w:lvl w:ilvl="5" w:tplc="3C76D1A4" w:tentative="1">
      <w:start w:val="1"/>
      <w:numFmt w:val="lowerRoman"/>
      <w:lvlText w:val="%6."/>
      <w:lvlJc w:val="right"/>
      <w:pPr>
        <w:ind w:left="3960" w:hanging="180"/>
      </w:pPr>
    </w:lvl>
    <w:lvl w:ilvl="6" w:tplc="00284F4A" w:tentative="1">
      <w:start w:val="1"/>
      <w:numFmt w:val="decimal"/>
      <w:lvlText w:val="%7."/>
      <w:lvlJc w:val="left"/>
      <w:pPr>
        <w:ind w:left="4680" w:hanging="360"/>
      </w:pPr>
    </w:lvl>
    <w:lvl w:ilvl="7" w:tplc="5860CCB0" w:tentative="1">
      <w:start w:val="1"/>
      <w:numFmt w:val="lowerLetter"/>
      <w:lvlText w:val="%8."/>
      <w:lvlJc w:val="left"/>
      <w:pPr>
        <w:ind w:left="5400" w:hanging="360"/>
      </w:pPr>
    </w:lvl>
    <w:lvl w:ilvl="8" w:tplc="14C2CE8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C4"/>
    <w:rsid w:val="00066DC4"/>
    <w:rsid w:val="00231AFC"/>
    <w:rsid w:val="002C0843"/>
    <w:rsid w:val="006D47AD"/>
    <w:rsid w:val="00A24E48"/>
    <w:rsid w:val="00E86E9E"/>
    <w:rsid w:val="00F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32856D"/>
  <w15:docId w15:val="{0034F3C2-30FF-437A-9D50-A44601B2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1384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5</cp:revision>
  <dcterms:created xsi:type="dcterms:W3CDTF">2019-03-08T10:00:00Z</dcterms:created>
  <dcterms:modified xsi:type="dcterms:W3CDTF">2019-03-08T13:42:00Z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G/SPS/N/PHL/434</vt:lpwstr>
  </property>
</Properties>
</file>