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4792" w14:textId="77777777" w:rsidR="00326D34" w:rsidRPr="004D1783" w:rsidRDefault="00E42819" w:rsidP="00435C37">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37F9C" w14:paraId="75B72FD0" w14:textId="77777777" w:rsidTr="00B056CB">
        <w:tc>
          <w:tcPr>
            <w:tcW w:w="707" w:type="dxa"/>
            <w:tcBorders>
              <w:bottom w:val="single" w:sz="6" w:space="0" w:color="auto"/>
            </w:tcBorders>
            <w:shd w:val="clear" w:color="auto" w:fill="auto"/>
          </w:tcPr>
          <w:p w14:paraId="4A9F7C8D" w14:textId="77777777" w:rsidR="00326D34" w:rsidRPr="004D1783" w:rsidRDefault="00E42819" w:rsidP="004D1783">
            <w:pPr>
              <w:spacing w:before="120" w:after="120"/>
            </w:pPr>
            <w:r w:rsidRPr="004D1783">
              <w:rPr>
                <w:b/>
              </w:rPr>
              <w:t>1.</w:t>
            </w:r>
          </w:p>
        </w:tc>
        <w:tc>
          <w:tcPr>
            <w:tcW w:w="8320" w:type="dxa"/>
            <w:tcBorders>
              <w:bottom w:val="single" w:sz="6" w:space="0" w:color="auto"/>
            </w:tcBorders>
            <w:shd w:val="clear" w:color="auto" w:fill="auto"/>
          </w:tcPr>
          <w:p w14:paraId="6379FA82" w14:textId="77777777" w:rsidR="00326D34" w:rsidRPr="004D1783" w:rsidRDefault="00E4281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598C481C" w14:textId="77777777" w:rsidR="00326D34" w:rsidRPr="004D1783" w:rsidRDefault="00E42819" w:rsidP="004D1783">
            <w:pPr>
              <w:spacing w:after="120"/>
            </w:pPr>
            <w:r w:rsidRPr="004D1783">
              <w:rPr>
                <w:b/>
              </w:rPr>
              <w:t>If applicable, name of local government involved:</w:t>
            </w:r>
            <w:r w:rsidRPr="00F778D1">
              <w:t xml:space="preserve"> </w:t>
            </w:r>
            <w:bookmarkStart w:id="1" w:name="sps1b"/>
            <w:bookmarkEnd w:id="1"/>
          </w:p>
        </w:tc>
      </w:tr>
      <w:tr w:rsidR="00537F9C" w14:paraId="0D30CC0C" w14:textId="77777777" w:rsidTr="00B056CB">
        <w:tc>
          <w:tcPr>
            <w:tcW w:w="707" w:type="dxa"/>
            <w:tcBorders>
              <w:top w:val="single" w:sz="6" w:space="0" w:color="auto"/>
              <w:bottom w:val="single" w:sz="6" w:space="0" w:color="auto"/>
            </w:tcBorders>
            <w:shd w:val="clear" w:color="auto" w:fill="auto"/>
          </w:tcPr>
          <w:p w14:paraId="0FB23002" w14:textId="77777777" w:rsidR="00326D34" w:rsidRPr="004D1783" w:rsidRDefault="00E4281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1E87081" w14:textId="77777777" w:rsidR="00326D34" w:rsidRPr="004D1783" w:rsidRDefault="00E42819"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537F9C" w14:paraId="0F4032A1" w14:textId="77777777" w:rsidTr="00B056CB">
        <w:tc>
          <w:tcPr>
            <w:tcW w:w="707" w:type="dxa"/>
            <w:tcBorders>
              <w:top w:val="single" w:sz="6" w:space="0" w:color="auto"/>
              <w:bottom w:val="single" w:sz="6" w:space="0" w:color="auto"/>
            </w:tcBorders>
            <w:shd w:val="clear" w:color="auto" w:fill="auto"/>
          </w:tcPr>
          <w:p w14:paraId="2410B144" w14:textId="77777777" w:rsidR="00326D34" w:rsidRPr="004D1783" w:rsidRDefault="00E4281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F6D4D6E" w14:textId="77777777" w:rsidR="00326D34" w:rsidRPr="004D1783" w:rsidRDefault="00E4281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cattle, meat and meat products, bovine processed animal proteins and semen derived from cattle</w:t>
            </w:r>
            <w:bookmarkEnd w:id="3"/>
          </w:p>
        </w:tc>
      </w:tr>
      <w:tr w:rsidR="00537F9C" w14:paraId="7BE72FF7" w14:textId="77777777" w:rsidTr="00B056CB">
        <w:tc>
          <w:tcPr>
            <w:tcW w:w="707" w:type="dxa"/>
            <w:tcBorders>
              <w:top w:val="single" w:sz="6" w:space="0" w:color="auto"/>
              <w:bottom w:val="single" w:sz="6" w:space="0" w:color="auto"/>
            </w:tcBorders>
            <w:shd w:val="clear" w:color="auto" w:fill="auto"/>
          </w:tcPr>
          <w:p w14:paraId="2CE310C6" w14:textId="77777777" w:rsidR="00326D34" w:rsidRPr="004D1783" w:rsidRDefault="00E4281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E073DF2" w14:textId="77777777" w:rsidR="00326D34" w:rsidRPr="004D1783" w:rsidRDefault="00E42819" w:rsidP="004D1783">
            <w:pPr>
              <w:spacing w:before="120" w:after="120"/>
              <w:rPr>
                <w:b/>
                <w:bCs/>
              </w:rPr>
            </w:pPr>
            <w:r w:rsidRPr="004D1783">
              <w:rPr>
                <w:b/>
              </w:rPr>
              <w:t>Regions or countries likely to be affected, to the extent relevant or practicable</w:t>
            </w:r>
            <w:r w:rsidRPr="004D1783">
              <w:rPr>
                <w:b/>
                <w:bCs/>
              </w:rPr>
              <w:t>:</w:t>
            </w:r>
          </w:p>
          <w:p w14:paraId="16E0215E" w14:textId="77777777" w:rsidR="00326D34" w:rsidRPr="004D1783" w:rsidRDefault="00E42819" w:rsidP="004D1783">
            <w:pPr>
              <w:spacing w:after="120"/>
              <w:ind w:left="607" w:hanging="607"/>
              <w:rPr>
                <w:b/>
              </w:rPr>
            </w:pPr>
            <w:r w:rsidRPr="004D1783">
              <w:rPr>
                <w:b/>
              </w:rPr>
              <w:t>[ ]</w:t>
            </w:r>
            <w:r w:rsidRPr="004D1783">
              <w:rPr>
                <w:b/>
              </w:rPr>
              <w:tab/>
              <w:t>All trading partners</w:t>
            </w:r>
            <w:r w:rsidRPr="00C902EF">
              <w:t xml:space="preserve"> </w:t>
            </w:r>
            <w:bookmarkStart w:id="4" w:name="sps4bbis"/>
            <w:bookmarkEnd w:id="4"/>
          </w:p>
          <w:p w14:paraId="2F6CCC52" w14:textId="77777777" w:rsidR="00326D34" w:rsidRPr="004D1783" w:rsidRDefault="00E42819" w:rsidP="004D1783">
            <w:pPr>
              <w:spacing w:after="120"/>
              <w:ind w:left="607" w:hanging="607"/>
              <w:rPr>
                <w:b/>
              </w:rPr>
            </w:pPr>
            <w:r w:rsidRPr="004D1783">
              <w:rPr>
                <w:b/>
                <w:bCs/>
              </w:rPr>
              <w:t>[X]</w:t>
            </w:r>
            <w:r w:rsidRPr="004D1783">
              <w:rPr>
                <w:b/>
                <w:bCs/>
              </w:rPr>
              <w:tab/>
              <w:t>Specific regions or countries:</w:t>
            </w:r>
            <w:r w:rsidRPr="00C902EF">
              <w:rPr>
                <w:bCs/>
              </w:rPr>
              <w:t xml:space="preserve"> </w:t>
            </w:r>
            <w:bookmarkStart w:id="5" w:name="sps4a"/>
            <w:r w:rsidRPr="00C902EF">
              <w:rPr>
                <w:bCs/>
              </w:rPr>
              <w:t>United Kingdom</w:t>
            </w:r>
            <w:bookmarkEnd w:id="5"/>
          </w:p>
        </w:tc>
      </w:tr>
      <w:tr w:rsidR="00537F9C" w14:paraId="34527DDB" w14:textId="77777777" w:rsidTr="00B056CB">
        <w:tc>
          <w:tcPr>
            <w:tcW w:w="707" w:type="dxa"/>
            <w:tcBorders>
              <w:top w:val="single" w:sz="6" w:space="0" w:color="auto"/>
              <w:bottom w:val="single" w:sz="6" w:space="0" w:color="auto"/>
            </w:tcBorders>
            <w:shd w:val="clear" w:color="auto" w:fill="auto"/>
          </w:tcPr>
          <w:p w14:paraId="6F281030" w14:textId="77777777" w:rsidR="00326D34" w:rsidRPr="004D1783" w:rsidRDefault="00E4281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F01EC35" w14:textId="77777777" w:rsidR="00326D34" w:rsidRPr="004D1783" w:rsidRDefault="00E42819" w:rsidP="004D1783">
            <w:pPr>
              <w:spacing w:before="120" w:after="120"/>
            </w:pPr>
            <w:r w:rsidRPr="004D1783">
              <w:rPr>
                <w:b/>
              </w:rPr>
              <w:t>Title of the notified document:</w:t>
            </w:r>
            <w:r w:rsidRPr="008F3F4B">
              <w:t xml:space="preserve"> </w:t>
            </w:r>
            <w:bookmarkStart w:id="6" w:name="sps5a"/>
            <w:r w:rsidRPr="008F3F4B">
              <w:t>Department of Agriculture Memorandum Order No. 20 Series of 2024, Temporary ban on the importation of live cattle, meat and meat products, bovine processed animal proteins and semen derived from cattle originating from the United Kingdom</w:t>
            </w:r>
            <w:bookmarkEnd w:id="6"/>
            <w:r w:rsidR="009966BE" w:rsidRPr="004D1783">
              <w:rPr>
                <w:bCs/>
              </w:rPr>
              <w:t>.</w:t>
            </w:r>
            <w:r w:rsidR="00FD0923" w:rsidRPr="004D1783">
              <w:t xml:space="preserve"> </w:t>
            </w:r>
            <w:r w:rsidRPr="004D1783">
              <w:rPr>
                <w:b/>
              </w:rPr>
              <w:t>Language(s):</w:t>
            </w:r>
            <w:r w:rsidRPr="009A23C3">
              <w:rPr>
                <w:bCs/>
              </w:rPr>
              <w:t xml:space="preserve"> </w:t>
            </w:r>
            <w:bookmarkStart w:id="7" w:name="sps5b"/>
            <w:r w:rsidRPr="009A23C3">
              <w:rPr>
                <w:bCs/>
              </w:rPr>
              <w:t>English</w:t>
            </w:r>
            <w:bookmarkEnd w:id="7"/>
            <w:r w:rsidR="009966BE" w:rsidRPr="004D1783">
              <w:rPr>
                <w:bCs/>
              </w:rPr>
              <w:t>.</w:t>
            </w:r>
            <w:r w:rsidR="00FD0923" w:rsidRPr="004D1783">
              <w:t xml:space="preserve"> </w:t>
            </w:r>
            <w:r w:rsidRPr="004D1783">
              <w:rPr>
                <w:b/>
              </w:rPr>
              <w:t>Number of pages:</w:t>
            </w:r>
            <w:r w:rsidRPr="009A23C3">
              <w:t xml:space="preserve"> </w:t>
            </w:r>
            <w:bookmarkStart w:id="8" w:name="sps5c"/>
            <w:r w:rsidRPr="009A23C3">
              <w:t>2</w:t>
            </w:r>
            <w:bookmarkEnd w:id="8"/>
          </w:p>
          <w:bookmarkStart w:id="9" w:name="sps5d"/>
          <w:p w14:paraId="37CFA750" w14:textId="77777777" w:rsidR="00326D34" w:rsidRPr="004D1783" w:rsidRDefault="00E42819" w:rsidP="004D1783">
            <w:pPr>
              <w:spacing w:after="120"/>
            </w:pPr>
            <w:r>
              <w:fldChar w:fldCharType="begin"/>
            </w:r>
            <w:r>
              <w:instrText>HYPERLINK "https://members.wto.org/crnattachments/2024/SPS/PHL/24_03557_00_e.pdf" \t "_blank"</w:instrText>
            </w:r>
            <w:r>
              <w:fldChar w:fldCharType="separate"/>
            </w:r>
            <w:r w:rsidRPr="004D1783">
              <w:rPr>
                <w:color w:val="0000FF"/>
                <w:u w:val="single"/>
              </w:rPr>
              <w:t>https://members.wto.org/crnattachments/2024/SPS/PHL/24_03557_00_e.pdf</w:t>
            </w:r>
            <w:r>
              <w:rPr>
                <w:color w:val="0000FF"/>
                <w:u w:val="single"/>
              </w:rPr>
              <w:fldChar w:fldCharType="end"/>
            </w:r>
            <w:bookmarkEnd w:id="9"/>
          </w:p>
        </w:tc>
      </w:tr>
      <w:tr w:rsidR="00537F9C" w14:paraId="0492522B" w14:textId="77777777" w:rsidTr="00B056CB">
        <w:tc>
          <w:tcPr>
            <w:tcW w:w="707" w:type="dxa"/>
            <w:tcBorders>
              <w:top w:val="single" w:sz="6" w:space="0" w:color="auto"/>
              <w:bottom w:val="single" w:sz="6" w:space="0" w:color="auto"/>
            </w:tcBorders>
            <w:shd w:val="clear" w:color="auto" w:fill="auto"/>
          </w:tcPr>
          <w:p w14:paraId="5BB31392" w14:textId="77777777" w:rsidR="00326D34" w:rsidRPr="004D1783" w:rsidRDefault="00E4281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002C027" w14:textId="1F79A38B" w:rsidR="00326D34" w:rsidRPr="004D1783" w:rsidRDefault="00E42819" w:rsidP="004D1783">
            <w:pPr>
              <w:spacing w:before="120" w:after="120"/>
            </w:pPr>
            <w:r w:rsidRPr="004D1783">
              <w:rPr>
                <w:b/>
              </w:rPr>
              <w:t>Description of content:</w:t>
            </w:r>
            <w:r w:rsidRPr="00097200">
              <w:t xml:space="preserve"> </w:t>
            </w:r>
            <w:bookmarkStart w:id="10" w:name="sps6a"/>
            <w:r w:rsidRPr="00097200">
              <w:t>The Order bans the importation of live cattle, meat and meat products, including bovine processed animal proteins and semen from the United Kingdom and immediately suspends the processing, evaluation of the application and issuance of Sanitary and Phytosanitary (SPS) import clearance to the above-stated commodities. All</w:t>
            </w:r>
            <w:r w:rsidR="00BF72F1">
              <w:t> </w:t>
            </w:r>
            <w:r w:rsidRPr="00097200">
              <w:t>shipments coming from the mentioned areas of the United Kingdom that are IN</w:t>
            </w:r>
            <w:r w:rsidR="00BF72F1">
              <w:t> </w:t>
            </w:r>
            <w:r w:rsidRPr="00097200">
              <w:t>TRANSIT/LOADED/ACCEPTED UNTO PORT before the official communication of this Order to the British authorities shall be allowed provided that the products were slaughtered/produced on or before 10 April 2024. Shipments which have not complied with the conditions set forth in Item 3 shall be dealt with as per DA AC 06 S. 2022 Article VI, Section III. More rigorous and tight inspection on all arrivals of meat and meat by</w:t>
            </w:r>
            <w:r w:rsidR="00BF72F1">
              <w:noBreakHyphen/>
            </w:r>
            <w:r w:rsidRPr="00097200">
              <w:t>products derived from cattle including live animals and bovine processed animal proteins by DA Veterinary Quarantine Officers assigned at ports of entry.</w:t>
            </w:r>
            <w:bookmarkEnd w:id="10"/>
          </w:p>
        </w:tc>
      </w:tr>
      <w:tr w:rsidR="00537F9C" w14:paraId="6E2293BA" w14:textId="77777777" w:rsidTr="00B056CB">
        <w:tc>
          <w:tcPr>
            <w:tcW w:w="707" w:type="dxa"/>
            <w:tcBorders>
              <w:top w:val="single" w:sz="6" w:space="0" w:color="auto"/>
              <w:bottom w:val="single" w:sz="6" w:space="0" w:color="auto"/>
            </w:tcBorders>
            <w:shd w:val="clear" w:color="auto" w:fill="auto"/>
          </w:tcPr>
          <w:p w14:paraId="7C66DF5C" w14:textId="77777777" w:rsidR="00326D34" w:rsidRPr="004D1783" w:rsidRDefault="00E4281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193CCC0" w14:textId="77777777" w:rsidR="00326D34" w:rsidRPr="004D1783" w:rsidRDefault="00E42819" w:rsidP="004D1783">
            <w:pPr>
              <w:spacing w:before="120" w:after="120"/>
            </w:pPr>
            <w:r w:rsidRPr="004D1783">
              <w:rPr>
                <w:b/>
              </w:rPr>
              <w:t>Objective and rationale: [ ] food safety, [X] animal health, [ ] plant protection, [X] protect humans from animal/plant pest or disease, [ ] protect territory from other damage from pests.</w:t>
            </w:r>
            <w:r w:rsidRPr="00622035">
              <w:rPr>
                <w:bCs/>
              </w:rPr>
              <w:t xml:space="preserve"> </w:t>
            </w:r>
            <w:bookmarkStart w:id="11" w:name="sps7f"/>
            <w:bookmarkEnd w:id="11"/>
          </w:p>
        </w:tc>
      </w:tr>
      <w:tr w:rsidR="00537F9C" w14:paraId="764CF16A" w14:textId="77777777" w:rsidTr="00B056CB">
        <w:tc>
          <w:tcPr>
            <w:tcW w:w="707" w:type="dxa"/>
            <w:tcBorders>
              <w:top w:val="single" w:sz="6" w:space="0" w:color="auto"/>
              <w:bottom w:val="single" w:sz="6" w:space="0" w:color="auto"/>
            </w:tcBorders>
            <w:shd w:val="clear" w:color="auto" w:fill="auto"/>
          </w:tcPr>
          <w:p w14:paraId="3F8A2654" w14:textId="77777777" w:rsidR="00326D34" w:rsidRPr="004D1783" w:rsidRDefault="00E4281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1ED43C0" w14:textId="2E88804E" w:rsidR="00326D34" w:rsidRPr="004D1783" w:rsidRDefault="00E42819" w:rsidP="004D1783">
            <w:pPr>
              <w:spacing w:before="120" w:after="120"/>
            </w:pPr>
            <w:r w:rsidRPr="004D1783">
              <w:rPr>
                <w:b/>
              </w:rPr>
              <w:t>Nature of the urgent problem(s) and reason for urgent action:</w:t>
            </w:r>
            <w:r w:rsidRPr="00786DCE">
              <w:t xml:space="preserve"> </w:t>
            </w:r>
            <w:bookmarkStart w:id="12" w:name="sps8a"/>
            <w:r w:rsidRPr="00786DCE">
              <w:t>Based on the official report submitted by the Chief Veterinary Officer of the United Kingdom to the World Organisation for Animal Health (WOAH) on 10 May 2024, there was an outbreak of Classical Bovine Spongiform Encephalopathy in South Ayrshire, Scotland last 26 April 2024 affecting domestic cattle as confirmed by the National Reference Laboratory for Transmissible Spongiform Encephalopathies (TSEs). The recent cases of BSE or commonly known as Mad Cow Disease in the United Kingdom as reported to the WOAH may pose a risk to consumers due to BSE' s assumed link with the Variant Creutzfeldt-Jakob Disease (</w:t>
            </w:r>
            <w:proofErr w:type="spellStart"/>
            <w:r w:rsidRPr="00786DCE">
              <w:t>vCJD</w:t>
            </w:r>
            <w:proofErr w:type="spellEnd"/>
            <w:r w:rsidRPr="00786DCE">
              <w:t>) in humans.</w:t>
            </w:r>
            <w:bookmarkEnd w:id="12"/>
          </w:p>
        </w:tc>
      </w:tr>
      <w:tr w:rsidR="00537F9C" w14:paraId="5020EDAB" w14:textId="77777777" w:rsidTr="00B056CB">
        <w:tc>
          <w:tcPr>
            <w:tcW w:w="707" w:type="dxa"/>
            <w:tcBorders>
              <w:top w:val="single" w:sz="6" w:space="0" w:color="auto"/>
              <w:bottom w:val="single" w:sz="6" w:space="0" w:color="auto"/>
            </w:tcBorders>
            <w:shd w:val="clear" w:color="auto" w:fill="auto"/>
          </w:tcPr>
          <w:p w14:paraId="00D67974" w14:textId="77777777" w:rsidR="00326D34" w:rsidRPr="004D1783" w:rsidRDefault="00E42819"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EFE1A0D" w14:textId="77777777" w:rsidR="00326D34" w:rsidRPr="004D1783" w:rsidRDefault="00E42819" w:rsidP="004D1783">
            <w:pPr>
              <w:spacing w:before="120" w:after="120"/>
              <w:rPr>
                <w:b/>
              </w:rPr>
            </w:pPr>
            <w:r w:rsidRPr="004D1783">
              <w:rPr>
                <w:b/>
              </w:rPr>
              <w:t xml:space="preserve">Is there a relevant international standard? If so, identify the standard: </w:t>
            </w:r>
          </w:p>
          <w:p w14:paraId="353A466E" w14:textId="77777777" w:rsidR="00326D34" w:rsidRPr="004D1783" w:rsidRDefault="00E42819" w:rsidP="004D1783">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13" w:name="sps9atext"/>
            <w:bookmarkEnd w:id="13"/>
          </w:p>
          <w:p w14:paraId="17ACC9DF" w14:textId="77777777" w:rsidR="00326D34" w:rsidRPr="004D1783" w:rsidRDefault="00E42819" w:rsidP="004D1783">
            <w:pPr>
              <w:spacing w:after="120"/>
              <w:ind w:left="720" w:hanging="720"/>
            </w:pPr>
            <w:r w:rsidRPr="004D1783">
              <w:rPr>
                <w:b/>
              </w:rPr>
              <w:t>[X]</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14" w:name="sps9btext"/>
            <w:r w:rsidRPr="00F245E3">
              <w:t>Chapters 7.9., 7.11</w:t>
            </w:r>
            <w:bookmarkEnd w:id="14"/>
          </w:p>
          <w:p w14:paraId="5AC936AB" w14:textId="77777777" w:rsidR="00326D34" w:rsidRPr="004D1783" w:rsidRDefault="00E42819" w:rsidP="004D1783">
            <w:pPr>
              <w:spacing w:after="120"/>
              <w:ind w:left="720" w:hanging="720"/>
            </w:pPr>
            <w:r w:rsidRPr="004D1783">
              <w:rPr>
                <w:b/>
              </w:rPr>
              <w:t>[ ]</w:t>
            </w:r>
            <w:r w:rsidRPr="004D1783">
              <w:rPr>
                <w:b/>
              </w:rPr>
              <w:tab/>
              <w:t xml:space="preserve">International Plant Protection Convention </w:t>
            </w:r>
            <w:r w:rsidRPr="004D1783">
              <w:rPr>
                <w:b/>
                <w:i/>
              </w:rPr>
              <w:t xml:space="preserve">(e.g.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15" w:name="sps9ctext"/>
            <w:bookmarkEnd w:id="15"/>
          </w:p>
          <w:p w14:paraId="744322F9" w14:textId="77777777" w:rsidR="00326D34" w:rsidRPr="004D1783" w:rsidRDefault="00E42819" w:rsidP="004D1783">
            <w:pPr>
              <w:spacing w:after="120"/>
              <w:ind w:left="720" w:hanging="720"/>
              <w:rPr>
                <w:b/>
              </w:rPr>
            </w:pPr>
            <w:r w:rsidRPr="004D1783">
              <w:rPr>
                <w:b/>
              </w:rPr>
              <w:t>[ ]</w:t>
            </w:r>
            <w:r w:rsidRPr="004D1783">
              <w:rPr>
                <w:b/>
              </w:rPr>
              <w:tab/>
              <w:t>None</w:t>
            </w:r>
          </w:p>
          <w:p w14:paraId="4EA19707" w14:textId="77777777" w:rsidR="00326D34" w:rsidRPr="004D1783" w:rsidRDefault="00E42819" w:rsidP="004D1783">
            <w:pPr>
              <w:spacing w:after="120"/>
              <w:rPr>
                <w:b/>
              </w:rPr>
            </w:pPr>
            <w:r w:rsidRPr="004D1783">
              <w:rPr>
                <w:b/>
              </w:rPr>
              <w:t>Does this proposed regulation conform to the relevant international standard?</w:t>
            </w:r>
          </w:p>
          <w:p w14:paraId="282BC907" w14:textId="77777777" w:rsidR="00326D34" w:rsidRPr="004D1783" w:rsidRDefault="00E42819" w:rsidP="004D1783">
            <w:pPr>
              <w:spacing w:after="120"/>
              <w:rPr>
                <w:b/>
              </w:rPr>
            </w:pPr>
            <w:r w:rsidRPr="004D1783">
              <w:rPr>
                <w:b/>
              </w:rPr>
              <w:t>[X] Yes   [ ] No</w:t>
            </w:r>
          </w:p>
          <w:p w14:paraId="32CBD115" w14:textId="77777777" w:rsidR="00326D34" w:rsidRPr="004D1783" w:rsidRDefault="00E42819" w:rsidP="004D1783">
            <w:pPr>
              <w:spacing w:after="120"/>
              <w:rPr>
                <w:bCs/>
              </w:rPr>
            </w:pPr>
            <w:r w:rsidRPr="004D1783">
              <w:rPr>
                <w:b/>
              </w:rPr>
              <w:t>If no, describe, whenever possible, how and why it deviates from the international standard:</w:t>
            </w:r>
            <w:r w:rsidRPr="003E032D">
              <w:t xml:space="preserve"> </w:t>
            </w:r>
            <w:bookmarkStart w:id="16" w:name="sps9e"/>
            <w:bookmarkEnd w:id="16"/>
          </w:p>
        </w:tc>
      </w:tr>
      <w:tr w:rsidR="00537F9C" w14:paraId="5B3C9D30" w14:textId="77777777" w:rsidTr="00B056CB">
        <w:tc>
          <w:tcPr>
            <w:tcW w:w="707" w:type="dxa"/>
            <w:tcBorders>
              <w:top w:val="single" w:sz="6" w:space="0" w:color="auto"/>
              <w:bottom w:val="single" w:sz="6" w:space="0" w:color="auto"/>
            </w:tcBorders>
            <w:shd w:val="clear" w:color="auto" w:fill="auto"/>
          </w:tcPr>
          <w:p w14:paraId="1A4A8733" w14:textId="77777777" w:rsidR="00326D34" w:rsidRPr="004D1783" w:rsidRDefault="00E4281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8316D58" w14:textId="77777777" w:rsidR="00326D34" w:rsidRPr="004D1783" w:rsidRDefault="00E42819" w:rsidP="004D1783">
            <w:pPr>
              <w:spacing w:before="120" w:after="120"/>
            </w:pPr>
            <w:r w:rsidRPr="004D1783">
              <w:rPr>
                <w:b/>
              </w:rPr>
              <w:t>Other relevant documents and language(s) in which these are available:</w:t>
            </w:r>
            <w:r w:rsidRPr="004D1783">
              <w:rPr>
                <w:bCs/>
              </w:rPr>
              <w:t xml:space="preserve"> </w:t>
            </w:r>
            <w:bookmarkStart w:id="17" w:name="sps10a"/>
            <w:bookmarkEnd w:id="17"/>
            <w:r w:rsidRPr="00EC5D60">
              <w:rPr>
                <w:bCs/>
              </w:rPr>
              <w:t xml:space="preserve"> </w:t>
            </w:r>
            <w:bookmarkStart w:id="18" w:name="sps10b"/>
            <w:bookmarkEnd w:id="18"/>
          </w:p>
        </w:tc>
      </w:tr>
      <w:tr w:rsidR="00537F9C" w14:paraId="3A976A18" w14:textId="77777777" w:rsidTr="00B056CB">
        <w:tc>
          <w:tcPr>
            <w:tcW w:w="707" w:type="dxa"/>
            <w:tcBorders>
              <w:top w:val="single" w:sz="6" w:space="0" w:color="auto"/>
              <w:bottom w:val="single" w:sz="6" w:space="0" w:color="auto"/>
            </w:tcBorders>
            <w:shd w:val="clear" w:color="auto" w:fill="auto"/>
          </w:tcPr>
          <w:p w14:paraId="3F671A92" w14:textId="77777777" w:rsidR="00326D34" w:rsidRPr="004D1783" w:rsidRDefault="00E4281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1732E99" w14:textId="77777777" w:rsidR="00326D34" w:rsidRPr="004D1783" w:rsidRDefault="00E42819"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19" w:name="sps11a"/>
            <w:r w:rsidRPr="00EC5D60">
              <w:t>Immediately.</w:t>
            </w:r>
            <w:bookmarkEnd w:id="19"/>
          </w:p>
          <w:p w14:paraId="6ACFA26F" w14:textId="77777777" w:rsidR="00326D34" w:rsidRPr="004D1783" w:rsidRDefault="00E42819" w:rsidP="004D1783">
            <w:pPr>
              <w:spacing w:after="120"/>
              <w:ind w:left="607" w:hanging="607"/>
            </w:pPr>
            <w:r w:rsidRPr="004D1783">
              <w:rPr>
                <w:b/>
              </w:rPr>
              <w:t>[ ]</w:t>
            </w:r>
            <w:r w:rsidRPr="004D1783">
              <w:rPr>
                <w:b/>
              </w:rPr>
              <w:tab/>
              <w:t>Trade facilitating measure</w:t>
            </w:r>
            <w:r w:rsidRPr="00EC5D60">
              <w:t xml:space="preserve"> </w:t>
            </w:r>
            <w:bookmarkStart w:id="20" w:name="sps11ebis"/>
            <w:bookmarkEnd w:id="20"/>
          </w:p>
        </w:tc>
      </w:tr>
      <w:tr w:rsidR="00537F9C" w14:paraId="07FD1CD3" w14:textId="77777777" w:rsidTr="00B056CB">
        <w:tc>
          <w:tcPr>
            <w:tcW w:w="707" w:type="dxa"/>
            <w:tcBorders>
              <w:top w:val="single" w:sz="6" w:space="0" w:color="auto"/>
              <w:bottom w:val="single" w:sz="6" w:space="0" w:color="auto"/>
            </w:tcBorders>
            <w:shd w:val="clear" w:color="auto" w:fill="auto"/>
          </w:tcPr>
          <w:p w14:paraId="5DCDF89A" w14:textId="77777777" w:rsidR="00326D34" w:rsidRPr="004D1783" w:rsidRDefault="00E4281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1C71CA3" w14:textId="77777777" w:rsidR="00326D34" w:rsidRPr="004D1783" w:rsidRDefault="00E42819" w:rsidP="004D1783">
            <w:pPr>
              <w:spacing w:before="120" w:after="120"/>
              <w:rPr>
                <w:b/>
              </w:rPr>
            </w:pPr>
            <w:r w:rsidRPr="004D1783">
              <w:rPr>
                <w:b/>
              </w:rPr>
              <w:t>Agency or authority designated to handle comments: [X] National Notification Authority, [X] National Enquiry Point. Address, fax number and e-mail address (if available) of other body:</w:t>
            </w:r>
            <w:r w:rsidRPr="00EC5D60">
              <w:t xml:space="preserve"> </w:t>
            </w:r>
            <w:bookmarkStart w:id="21" w:name="sps12c"/>
          </w:p>
          <w:p w14:paraId="0EA27A40" w14:textId="77777777" w:rsidR="001A38D1" w:rsidRPr="00EC5D60" w:rsidRDefault="00E42819" w:rsidP="004D1783">
            <w:r w:rsidRPr="00EC5D60">
              <w:t>Office of the Director</w:t>
            </w:r>
          </w:p>
          <w:p w14:paraId="0A38A559" w14:textId="77777777" w:rsidR="001A38D1" w:rsidRPr="00EC5D60" w:rsidRDefault="00E42819" w:rsidP="004D1783">
            <w:r w:rsidRPr="00EC5D60">
              <w:t>Policy Research Service</w:t>
            </w:r>
          </w:p>
          <w:p w14:paraId="3A2BEE5F" w14:textId="77777777" w:rsidR="001A38D1" w:rsidRPr="00EC5D60" w:rsidRDefault="00E42819" w:rsidP="004D1783">
            <w:r w:rsidRPr="00EC5D60">
              <w:t>Department of Agriculture</w:t>
            </w:r>
          </w:p>
          <w:p w14:paraId="42647E57" w14:textId="77777777" w:rsidR="001A38D1" w:rsidRPr="00EC5D60" w:rsidRDefault="00E42819" w:rsidP="004D1783">
            <w:r w:rsidRPr="00EC5D60">
              <w:t>Elliptical Road, Diliman</w:t>
            </w:r>
          </w:p>
          <w:p w14:paraId="244FA28E" w14:textId="77777777" w:rsidR="001A38D1" w:rsidRPr="00EC5D60" w:rsidRDefault="00E42819" w:rsidP="004D1783">
            <w:r w:rsidRPr="00EC5D60">
              <w:t>Quezon City</w:t>
            </w:r>
          </w:p>
          <w:p w14:paraId="1E1BD7FC" w14:textId="77777777" w:rsidR="001A38D1" w:rsidRPr="00EC5D60" w:rsidRDefault="00E42819" w:rsidP="004D1783">
            <w:r w:rsidRPr="00EC5D60">
              <w:t>Tel: +(632 ) 8 926 7439</w:t>
            </w:r>
          </w:p>
          <w:p w14:paraId="2D39B371" w14:textId="77777777" w:rsidR="001A38D1" w:rsidRPr="00EC5D60" w:rsidRDefault="00E42819" w:rsidP="004D1783">
            <w:r w:rsidRPr="00EC5D60">
              <w:t>Fax: +(632) 928 0590</w:t>
            </w:r>
          </w:p>
          <w:p w14:paraId="19A5C82D" w14:textId="77777777" w:rsidR="001A38D1" w:rsidRPr="00EC5D60" w:rsidRDefault="00E42819" w:rsidP="004D1783">
            <w:pPr>
              <w:spacing w:after="120"/>
            </w:pPr>
            <w:r w:rsidRPr="00EC5D60">
              <w:t xml:space="preserve">E-mail: </w:t>
            </w:r>
            <w:hyperlink r:id="rId8" w:history="1">
              <w:r w:rsidRPr="00EC5D60">
                <w:rPr>
                  <w:color w:val="0000FF"/>
                  <w:u w:val="single"/>
                </w:rPr>
                <w:t>spspilipinas@da.gov.ph</w:t>
              </w:r>
            </w:hyperlink>
            <w:bookmarkEnd w:id="21"/>
          </w:p>
        </w:tc>
      </w:tr>
      <w:tr w:rsidR="00537F9C" w14:paraId="5973297D" w14:textId="77777777" w:rsidTr="00B056CB">
        <w:tc>
          <w:tcPr>
            <w:tcW w:w="707" w:type="dxa"/>
            <w:tcBorders>
              <w:top w:val="single" w:sz="6" w:space="0" w:color="auto"/>
            </w:tcBorders>
            <w:shd w:val="clear" w:color="auto" w:fill="auto"/>
          </w:tcPr>
          <w:p w14:paraId="14478027" w14:textId="77777777" w:rsidR="00326D34" w:rsidRPr="004D1783" w:rsidRDefault="00E4281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60C262C" w14:textId="77777777" w:rsidR="00326D34" w:rsidRPr="004D1783" w:rsidRDefault="00E42819" w:rsidP="00B056CB">
            <w:pPr>
              <w:keepNext/>
              <w:keepLines/>
              <w:spacing w:before="120" w:after="120"/>
            </w:pPr>
            <w:r w:rsidRPr="004D1783">
              <w:rPr>
                <w:b/>
                <w:bCs/>
              </w:rPr>
              <w:t>Text(s) available from: [X] National Notification Authority, [X] National Enquiry Point. Address, fax number and e-mail address (if available) of other body:</w:t>
            </w:r>
            <w:r w:rsidRPr="00EC5D60">
              <w:rPr>
                <w:bCs/>
              </w:rPr>
              <w:t xml:space="preserve"> </w:t>
            </w:r>
            <w:bookmarkStart w:id="22" w:name="sps13c"/>
          </w:p>
          <w:p w14:paraId="6B211CD4" w14:textId="77777777" w:rsidR="00326D34" w:rsidRPr="00EC5D60" w:rsidRDefault="00E42819" w:rsidP="00B056CB">
            <w:pPr>
              <w:keepNext/>
              <w:keepLines/>
              <w:rPr>
                <w:bCs/>
              </w:rPr>
            </w:pPr>
            <w:r w:rsidRPr="00EC5D60">
              <w:rPr>
                <w:bCs/>
              </w:rPr>
              <w:t>Office of the Director</w:t>
            </w:r>
          </w:p>
          <w:p w14:paraId="705BEFB7" w14:textId="77777777" w:rsidR="00326D34" w:rsidRPr="00EC5D60" w:rsidRDefault="00E42819" w:rsidP="00B056CB">
            <w:pPr>
              <w:keepNext/>
              <w:keepLines/>
              <w:rPr>
                <w:bCs/>
              </w:rPr>
            </w:pPr>
            <w:r w:rsidRPr="00EC5D60">
              <w:rPr>
                <w:bCs/>
              </w:rPr>
              <w:t>Policy Research Service</w:t>
            </w:r>
          </w:p>
          <w:p w14:paraId="120845AE" w14:textId="77777777" w:rsidR="00326D34" w:rsidRPr="00EC5D60" w:rsidRDefault="00E42819" w:rsidP="00B056CB">
            <w:pPr>
              <w:keepNext/>
              <w:keepLines/>
              <w:rPr>
                <w:bCs/>
              </w:rPr>
            </w:pPr>
            <w:r w:rsidRPr="00EC5D60">
              <w:rPr>
                <w:bCs/>
              </w:rPr>
              <w:t>Department of Agriculture</w:t>
            </w:r>
          </w:p>
          <w:p w14:paraId="6265E3F9" w14:textId="77777777" w:rsidR="00326D34" w:rsidRPr="00EC5D60" w:rsidRDefault="00E42819" w:rsidP="00B056CB">
            <w:pPr>
              <w:keepNext/>
              <w:keepLines/>
              <w:rPr>
                <w:bCs/>
              </w:rPr>
            </w:pPr>
            <w:r w:rsidRPr="00EC5D60">
              <w:rPr>
                <w:bCs/>
              </w:rPr>
              <w:t>Elliptical Road, Diliman</w:t>
            </w:r>
          </w:p>
          <w:p w14:paraId="79E7B766" w14:textId="77777777" w:rsidR="00326D34" w:rsidRPr="00EC5D60" w:rsidRDefault="00E42819" w:rsidP="00B056CB">
            <w:pPr>
              <w:keepNext/>
              <w:keepLines/>
              <w:rPr>
                <w:bCs/>
              </w:rPr>
            </w:pPr>
            <w:r w:rsidRPr="00EC5D60">
              <w:rPr>
                <w:bCs/>
              </w:rPr>
              <w:t>Quezon City</w:t>
            </w:r>
          </w:p>
          <w:p w14:paraId="4973AC21" w14:textId="77777777" w:rsidR="00326D34" w:rsidRPr="00EC5D60" w:rsidRDefault="00E42819" w:rsidP="00B056CB">
            <w:pPr>
              <w:keepNext/>
              <w:keepLines/>
              <w:rPr>
                <w:bCs/>
              </w:rPr>
            </w:pPr>
            <w:r w:rsidRPr="00EC5D60">
              <w:rPr>
                <w:bCs/>
              </w:rPr>
              <w:t>Tel: +(632 ) 8 926 7439</w:t>
            </w:r>
          </w:p>
          <w:p w14:paraId="759F535D" w14:textId="77777777" w:rsidR="00326D34" w:rsidRPr="00EC5D60" w:rsidRDefault="00E42819" w:rsidP="00B056CB">
            <w:pPr>
              <w:keepNext/>
              <w:keepLines/>
              <w:rPr>
                <w:bCs/>
              </w:rPr>
            </w:pPr>
            <w:r w:rsidRPr="00EC5D60">
              <w:rPr>
                <w:bCs/>
              </w:rPr>
              <w:t>Fax: +(632) 928 0590</w:t>
            </w:r>
          </w:p>
          <w:p w14:paraId="7C4E0DC5" w14:textId="77777777" w:rsidR="00326D34" w:rsidRPr="00EC5D60" w:rsidRDefault="00E42819" w:rsidP="00B056CB">
            <w:pPr>
              <w:keepNext/>
              <w:keepLines/>
              <w:spacing w:after="120"/>
              <w:rPr>
                <w:bCs/>
              </w:rPr>
            </w:pPr>
            <w:r w:rsidRPr="00EC5D60">
              <w:rPr>
                <w:bCs/>
              </w:rPr>
              <w:t xml:space="preserve">E-mail: </w:t>
            </w:r>
            <w:hyperlink r:id="rId9" w:history="1">
              <w:r w:rsidRPr="00EC5D60">
                <w:rPr>
                  <w:bCs/>
                  <w:color w:val="0000FF"/>
                  <w:u w:val="single"/>
                </w:rPr>
                <w:t>spspilipinas@da.gov.ph</w:t>
              </w:r>
            </w:hyperlink>
            <w:bookmarkEnd w:id="22"/>
          </w:p>
        </w:tc>
      </w:tr>
    </w:tbl>
    <w:p w14:paraId="320B820B" w14:textId="77777777" w:rsidR="007141CF" w:rsidRPr="004D1783" w:rsidRDefault="007141CF" w:rsidP="004D1783"/>
    <w:sectPr w:rsidR="007141CF" w:rsidRPr="004D1783" w:rsidSect="00CB14E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1DE5" w14:textId="77777777" w:rsidR="00E42819" w:rsidRDefault="00E42819">
      <w:r>
        <w:separator/>
      </w:r>
    </w:p>
  </w:endnote>
  <w:endnote w:type="continuationSeparator" w:id="0">
    <w:p w14:paraId="668B0157" w14:textId="77777777" w:rsidR="00E42819" w:rsidRDefault="00E4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E796" w14:textId="76D1DD89" w:rsidR="00326D34" w:rsidRPr="00CB14EE" w:rsidRDefault="00E42819" w:rsidP="00CB14E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2D27" w14:textId="00237C25" w:rsidR="00326D34" w:rsidRPr="00CB14EE" w:rsidRDefault="00E42819" w:rsidP="00CB14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881B" w14:textId="77777777" w:rsidR="007C2582" w:rsidRPr="004D1783" w:rsidRDefault="00E4281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2C84" w14:textId="77777777" w:rsidR="00E42819" w:rsidRDefault="00E42819">
      <w:r>
        <w:separator/>
      </w:r>
    </w:p>
  </w:footnote>
  <w:footnote w:type="continuationSeparator" w:id="0">
    <w:p w14:paraId="1DC9349F" w14:textId="77777777" w:rsidR="00E42819" w:rsidRDefault="00E4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C09B" w14:textId="77777777" w:rsidR="00CB14EE" w:rsidRPr="00CB14EE" w:rsidRDefault="00E42819" w:rsidP="00CB14EE">
    <w:pPr>
      <w:pStyle w:val="Header"/>
      <w:pBdr>
        <w:bottom w:val="single" w:sz="4" w:space="1" w:color="auto"/>
      </w:pBdr>
      <w:tabs>
        <w:tab w:val="clear" w:pos="4513"/>
        <w:tab w:val="clear" w:pos="9027"/>
      </w:tabs>
      <w:jc w:val="center"/>
    </w:pPr>
    <w:r w:rsidRPr="00CB14EE">
      <w:t>G/SPS/N/</w:t>
    </w:r>
    <w:proofErr w:type="spellStart"/>
    <w:r w:rsidRPr="00CB14EE">
      <w:t>PHL</w:t>
    </w:r>
    <w:proofErr w:type="spellEnd"/>
    <w:r w:rsidRPr="00CB14EE">
      <w:t>/531</w:t>
    </w:r>
  </w:p>
  <w:p w14:paraId="51444B4D" w14:textId="77777777" w:rsidR="00CB14EE" w:rsidRPr="00CB14EE" w:rsidRDefault="00CB14EE" w:rsidP="00CB14EE">
    <w:pPr>
      <w:pStyle w:val="Header"/>
      <w:pBdr>
        <w:bottom w:val="single" w:sz="4" w:space="1" w:color="auto"/>
      </w:pBdr>
      <w:tabs>
        <w:tab w:val="clear" w:pos="4513"/>
        <w:tab w:val="clear" w:pos="9027"/>
      </w:tabs>
      <w:jc w:val="center"/>
    </w:pPr>
  </w:p>
  <w:p w14:paraId="12245D0C" w14:textId="351DBF65" w:rsidR="00CB14EE" w:rsidRPr="00CB14EE" w:rsidRDefault="00E42819" w:rsidP="00CB14EE">
    <w:pPr>
      <w:pStyle w:val="Header"/>
      <w:pBdr>
        <w:bottom w:val="single" w:sz="4" w:space="1" w:color="auto"/>
      </w:pBdr>
      <w:tabs>
        <w:tab w:val="clear" w:pos="4513"/>
        <w:tab w:val="clear" w:pos="9027"/>
      </w:tabs>
      <w:jc w:val="center"/>
    </w:pPr>
    <w:r w:rsidRPr="00CB14EE">
      <w:t xml:space="preserve">- </w:t>
    </w:r>
    <w:r w:rsidRPr="00CB14EE">
      <w:fldChar w:fldCharType="begin"/>
    </w:r>
    <w:r w:rsidRPr="00CB14EE">
      <w:instrText xml:space="preserve"> PAGE </w:instrText>
    </w:r>
    <w:r w:rsidRPr="00CB14EE">
      <w:fldChar w:fldCharType="separate"/>
    </w:r>
    <w:r w:rsidRPr="00CB14EE">
      <w:rPr>
        <w:noProof/>
      </w:rPr>
      <w:t>2</w:t>
    </w:r>
    <w:r w:rsidRPr="00CB14EE">
      <w:fldChar w:fldCharType="end"/>
    </w:r>
    <w:r w:rsidRPr="00CB14EE">
      <w:t xml:space="preserve"> -</w:t>
    </w:r>
  </w:p>
  <w:p w14:paraId="27445469" w14:textId="007B381D" w:rsidR="00326D34" w:rsidRPr="00CB14EE" w:rsidRDefault="00326D34" w:rsidP="00CB14E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F01E" w14:textId="77777777" w:rsidR="00CB14EE" w:rsidRPr="00CB14EE" w:rsidRDefault="00E42819" w:rsidP="00CB14EE">
    <w:pPr>
      <w:pStyle w:val="Header"/>
      <w:pBdr>
        <w:bottom w:val="single" w:sz="4" w:space="1" w:color="auto"/>
      </w:pBdr>
      <w:tabs>
        <w:tab w:val="clear" w:pos="4513"/>
        <w:tab w:val="clear" w:pos="9027"/>
      </w:tabs>
      <w:jc w:val="center"/>
    </w:pPr>
    <w:r w:rsidRPr="00CB14EE">
      <w:t>G/SPS/N/</w:t>
    </w:r>
    <w:proofErr w:type="spellStart"/>
    <w:r w:rsidRPr="00CB14EE">
      <w:t>PHL</w:t>
    </w:r>
    <w:proofErr w:type="spellEnd"/>
    <w:r w:rsidRPr="00CB14EE">
      <w:t>/531</w:t>
    </w:r>
  </w:p>
  <w:p w14:paraId="4645D7F9" w14:textId="77777777" w:rsidR="00CB14EE" w:rsidRPr="00CB14EE" w:rsidRDefault="00CB14EE" w:rsidP="00CB14EE">
    <w:pPr>
      <w:pStyle w:val="Header"/>
      <w:pBdr>
        <w:bottom w:val="single" w:sz="4" w:space="1" w:color="auto"/>
      </w:pBdr>
      <w:tabs>
        <w:tab w:val="clear" w:pos="4513"/>
        <w:tab w:val="clear" w:pos="9027"/>
      </w:tabs>
      <w:jc w:val="center"/>
    </w:pPr>
  </w:p>
  <w:p w14:paraId="0CC74450" w14:textId="3ED681FF" w:rsidR="00CB14EE" w:rsidRPr="00CB14EE" w:rsidRDefault="00E42819" w:rsidP="00CB14EE">
    <w:pPr>
      <w:pStyle w:val="Header"/>
      <w:pBdr>
        <w:bottom w:val="single" w:sz="4" w:space="1" w:color="auto"/>
      </w:pBdr>
      <w:tabs>
        <w:tab w:val="clear" w:pos="4513"/>
        <w:tab w:val="clear" w:pos="9027"/>
      </w:tabs>
      <w:jc w:val="center"/>
    </w:pPr>
    <w:r w:rsidRPr="00CB14EE">
      <w:t xml:space="preserve">- </w:t>
    </w:r>
    <w:r w:rsidRPr="00CB14EE">
      <w:fldChar w:fldCharType="begin"/>
    </w:r>
    <w:r w:rsidRPr="00CB14EE">
      <w:instrText xml:space="preserve"> PAGE </w:instrText>
    </w:r>
    <w:r w:rsidRPr="00CB14EE">
      <w:fldChar w:fldCharType="separate"/>
    </w:r>
    <w:r w:rsidRPr="00CB14EE">
      <w:rPr>
        <w:noProof/>
      </w:rPr>
      <w:t>2</w:t>
    </w:r>
    <w:r w:rsidRPr="00CB14EE">
      <w:fldChar w:fldCharType="end"/>
    </w:r>
    <w:r w:rsidRPr="00CB14EE">
      <w:t xml:space="preserve"> -</w:t>
    </w:r>
  </w:p>
  <w:p w14:paraId="52E11850" w14:textId="6C2CC67B" w:rsidR="00326D34" w:rsidRPr="00CB14EE" w:rsidRDefault="00326D34" w:rsidP="00CB14E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7F9C" w14:paraId="08164F8F" w14:textId="77777777" w:rsidTr="00F766DE">
      <w:trPr>
        <w:trHeight w:val="240"/>
        <w:jc w:val="center"/>
      </w:trPr>
      <w:tc>
        <w:tcPr>
          <w:tcW w:w="3794" w:type="dxa"/>
          <w:shd w:val="clear" w:color="auto" w:fill="FFFFFF"/>
          <w:tcMar>
            <w:left w:w="108" w:type="dxa"/>
            <w:right w:w="108" w:type="dxa"/>
          </w:tcMar>
          <w:vAlign w:val="center"/>
        </w:tcPr>
        <w:p w14:paraId="7956873A" w14:textId="77777777" w:rsidR="00ED54E0" w:rsidRPr="00326D34" w:rsidRDefault="00ED54E0" w:rsidP="00545F9C">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78EB083" w14:textId="479CAFEE" w:rsidR="00ED54E0" w:rsidRPr="00326D34" w:rsidRDefault="00E42819" w:rsidP="00545F9C">
          <w:pPr>
            <w:jc w:val="right"/>
            <w:rPr>
              <w:b/>
              <w:color w:val="FF0000"/>
              <w:szCs w:val="16"/>
            </w:rPr>
          </w:pPr>
          <w:r>
            <w:rPr>
              <w:b/>
              <w:color w:val="FF0000"/>
              <w:szCs w:val="16"/>
            </w:rPr>
            <w:t xml:space="preserve"> </w:t>
          </w:r>
        </w:p>
      </w:tc>
    </w:tr>
    <w:bookmarkEnd w:id="23"/>
    <w:tr w:rsidR="00537F9C" w14:paraId="6B50B951" w14:textId="77777777" w:rsidTr="00F766DE">
      <w:trPr>
        <w:trHeight w:val="213"/>
        <w:jc w:val="center"/>
      </w:trPr>
      <w:tc>
        <w:tcPr>
          <w:tcW w:w="3794" w:type="dxa"/>
          <w:vMerge w:val="restart"/>
          <w:shd w:val="clear" w:color="auto" w:fill="FFFFFF"/>
          <w:tcMar>
            <w:left w:w="0" w:type="dxa"/>
            <w:right w:w="0" w:type="dxa"/>
          </w:tcMar>
        </w:tcPr>
        <w:p w14:paraId="5AF6DCBE" w14:textId="77777777" w:rsidR="00ED54E0" w:rsidRPr="00326D34" w:rsidRDefault="008A378B" w:rsidP="00545F9C">
          <w:pPr>
            <w:jc w:val="left"/>
          </w:pPr>
          <w:r>
            <w:rPr>
              <w:lang w:eastAsia="en-GB"/>
            </w:rPr>
            <w:pict w14:anchorId="47428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B7F3CEA" w14:textId="77777777" w:rsidR="00ED54E0" w:rsidRPr="00326D34" w:rsidRDefault="00ED54E0" w:rsidP="00545F9C">
          <w:pPr>
            <w:jc w:val="right"/>
            <w:rPr>
              <w:b/>
              <w:szCs w:val="16"/>
            </w:rPr>
          </w:pPr>
        </w:p>
      </w:tc>
    </w:tr>
    <w:tr w:rsidR="00537F9C" w14:paraId="4B4E8C66" w14:textId="77777777" w:rsidTr="00F766DE">
      <w:trPr>
        <w:trHeight w:val="868"/>
        <w:jc w:val="center"/>
      </w:trPr>
      <w:tc>
        <w:tcPr>
          <w:tcW w:w="3794" w:type="dxa"/>
          <w:vMerge/>
          <w:shd w:val="clear" w:color="auto" w:fill="FFFFFF"/>
          <w:tcMar>
            <w:left w:w="108" w:type="dxa"/>
            <w:right w:w="108" w:type="dxa"/>
          </w:tcMar>
        </w:tcPr>
        <w:p w14:paraId="12E2503D"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E537480" w14:textId="77777777" w:rsidR="00CB14EE" w:rsidRDefault="00E42819" w:rsidP="00043762">
          <w:pPr>
            <w:jc w:val="right"/>
            <w:rPr>
              <w:b/>
              <w:szCs w:val="16"/>
            </w:rPr>
          </w:pPr>
          <w:bookmarkStart w:id="24" w:name="bmkSymbols"/>
          <w:r>
            <w:rPr>
              <w:b/>
              <w:szCs w:val="16"/>
            </w:rPr>
            <w:t>G/SPS/N/</w:t>
          </w:r>
          <w:proofErr w:type="spellStart"/>
          <w:r>
            <w:rPr>
              <w:b/>
              <w:szCs w:val="16"/>
            </w:rPr>
            <w:t>PHL</w:t>
          </w:r>
          <w:proofErr w:type="spellEnd"/>
          <w:r>
            <w:rPr>
              <w:b/>
              <w:szCs w:val="16"/>
            </w:rPr>
            <w:t>/531</w:t>
          </w:r>
          <w:bookmarkEnd w:id="24"/>
        </w:p>
      </w:tc>
    </w:tr>
    <w:tr w:rsidR="00537F9C" w14:paraId="0A4FCFE8" w14:textId="77777777" w:rsidTr="00F766DE">
      <w:trPr>
        <w:trHeight w:val="240"/>
        <w:jc w:val="center"/>
      </w:trPr>
      <w:tc>
        <w:tcPr>
          <w:tcW w:w="3794" w:type="dxa"/>
          <w:vMerge/>
          <w:shd w:val="clear" w:color="auto" w:fill="FFFFFF"/>
          <w:tcMar>
            <w:left w:w="108" w:type="dxa"/>
            <w:right w:w="108" w:type="dxa"/>
          </w:tcMar>
          <w:vAlign w:val="center"/>
        </w:tcPr>
        <w:p w14:paraId="1F6D11EE" w14:textId="77777777" w:rsidR="00ED54E0" w:rsidRPr="00326D34" w:rsidRDefault="00ED54E0" w:rsidP="00545F9C"/>
      </w:tc>
      <w:tc>
        <w:tcPr>
          <w:tcW w:w="5448" w:type="dxa"/>
          <w:gridSpan w:val="2"/>
          <w:shd w:val="clear" w:color="auto" w:fill="FFFFFF"/>
          <w:tcMar>
            <w:left w:w="108" w:type="dxa"/>
            <w:right w:w="108" w:type="dxa"/>
          </w:tcMar>
          <w:vAlign w:val="center"/>
        </w:tcPr>
        <w:p w14:paraId="36558804" w14:textId="4B94433E" w:rsidR="00ED54E0" w:rsidRPr="00326D34" w:rsidRDefault="00E42819" w:rsidP="00545F9C">
          <w:pPr>
            <w:jc w:val="right"/>
            <w:rPr>
              <w:szCs w:val="16"/>
            </w:rPr>
          </w:pPr>
          <w:bookmarkStart w:id="25" w:name="spsDateDistribution"/>
          <w:bookmarkStart w:id="26" w:name="bmkDate"/>
          <w:bookmarkEnd w:id="25"/>
          <w:bookmarkEnd w:id="26"/>
          <w:r>
            <w:rPr>
              <w:szCs w:val="16"/>
            </w:rPr>
            <w:t>3 June 2024</w:t>
          </w:r>
        </w:p>
      </w:tc>
    </w:tr>
    <w:tr w:rsidR="00537F9C" w14:paraId="3A907D3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E7B194" w14:textId="0C9839F2" w:rsidR="00ED54E0" w:rsidRPr="00326D34" w:rsidRDefault="00E42819" w:rsidP="00545F9C">
          <w:pPr>
            <w:jc w:val="left"/>
            <w:rPr>
              <w:b/>
            </w:rPr>
          </w:pPr>
          <w:bookmarkStart w:id="27" w:name="bmkSerial"/>
          <w:r w:rsidRPr="004D1783">
            <w:rPr>
              <w:color w:val="FF0000"/>
              <w:szCs w:val="16"/>
            </w:rPr>
            <w:t>(</w:t>
          </w:r>
          <w:bookmarkStart w:id="28" w:name="spsSerialNumber"/>
          <w:bookmarkEnd w:id="28"/>
          <w:r>
            <w:rPr>
              <w:color w:val="FF0000"/>
              <w:szCs w:val="16"/>
            </w:rPr>
            <w:t>24-</w:t>
          </w:r>
          <w:r w:rsidR="008A378B">
            <w:rPr>
              <w:color w:val="FF0000"/>
              <w:szCs w:val="16"/>
            </w:rPr>
            <w:t>4196</w:t>
          </w:r>
          <w:r w:rsidRPr="004D1783">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D943A60" w14:textId="77777777" w:rsidR="00ED54E0" w:rsidRPr="00326D34" w:rsidRDefault="00E42819" w:rsidP="00545F9C">
          <w:pPr>
            <w:jc w:val="right"/>
            <w:rPr>
              <w:szCs w:val="16"/>
            </w:rPr>
          </w:pPr>
          <w:bookmarkStart w:id="2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29"/>
        </w:p>
      </w:tc>
    </w:tr>
    <w:tr w:rsidR="00537F9C" w14:paraId="2D714B1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21A3D7" w14:textId="37BF62C9" w:rsidR="00ED54E0" w:rsidRPr="00326D34" w:rsidRDefault="00E42819" w:rsidP="00545F9C">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99753A9" w14:textId="5571DE14" w:rsidR="00ED54E0" w:rsidRPr="004D1783" w:rsidRDefault="00E42819" w:rsidP="00BD648A">
          <w:pPr>
            <w:jc w:val="right"/>
            <w:rPr>
              <w:bCs/>
              <w:szCs w:val="18"/>
            </w:rPr>
          </w:pPr>
          <w:bookmarkStart w:id="31" w:name="bmkLanguage"/>
          <w:r>
            <w:rPr>
              <w:bCs/>
              <w:szCs w:val="18"/>
            </w:rPr>
            <w:t>Original: English</w:t>
          </w:r>
          <w:bookmarkEnd w:id="31"/>
        </w:p>
      </w:tc>
    </w:tr>
  </w:tbl>
  <w:p w14:paraId="6E5AA33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086F5D0">
      <w:start w:val="1"/>
      <w:numFmt w:val="decimal"/>
      <w:pStyle w:val="SummaryText"/>
      <w:lvlText w:val="%1."/>
      <w:lvlJc w:val="left"/>
      <w:pPr>
        <w:ind w:left="360" w:hanging="360"/>
      </w:pPr>
    </w:lvl>
    <w:lvl w:ilvl="1" w:tplc="C67C2260" w:tentative="1">
      <w:start w:val="1"/>
      <w:numFmt w:val="lowerLetter"/>
      <w:lvlText w:val="%2."/>
      <w:lvlJc w:val="left"/>
      <w:pPr>
        <w:ind w:left="1080" w:hanging="360"/>
      </w:pPr>
    </w:lvl>
    <w:lvl w:ilvl="2" w:tplc="3C26F030" w:tentative="1">
      <w:start w:val="1"/>
      <w:numFmt w:val="lowerRoman"/>
      <w:lvlText w:val="%3."/>
      <w:lvlJc w:val="right"/>
      <w:pPr>
        <w:ind w:left="1800" w:hanging="180"/>
      </w:pPr>
    </w:lvl>
    <w:lvl w:ilvl="3" w:tplc="0784A124" w:tentative="1">
      <w:start w:val="1"/>
      <w:numFmt w:val="decimal"/>
      <w:lvlText w:val="%4."/>
      <w:lvlJc w:val="left"/>
      <w:pPr>
        <w:ind w:left="2520" w:hanging="360"/>
      </w:pPr>
    </w:lvl>
    <w:lvl w:ilvl="4" w:tplc="6554D496" w:tentative="1">
      <w:start w:val="1"/>
      <w:numFmt w:val="lowerLetter"/>
      <w:lvlText w:val="%5."/>
      <w:lvlJc w:val="left"/>
      <w:pPr>
        <w:ind w:left="3240" w:hanging="360"/>
      </w:pPr>
    </w:lvl>
    <w:lvl w:ilvl="5" w:tplc="2DA0A4DE" w:tentative="1">
      <w:start w:val="1"/>
      <w:numFmt w:val="lowerRoman"/>
      <w:lvlText w:val="%6."/>
      <w:lvlJc w:val="right"/>
      <w:pPr>
        <w:ind w:left="3960" w:hanging="180"/>
      </w:pPr>
    </w:lvl>
    <w:lvl w:ilvl="6" w:tplc="48067E0C" w:tentative="1">
      <w:start w:val="1"/>
      <w:numFmt w:val="decimal"/>
      <w:lvlText w:val="%7."/>
      <w:lvlJc w:val="left"/>
      <w:pPr>
        <w:ind w:left="4680" w:hanging="360"/>
      </w:pPr>
    </w:lvl>
    <w:lvl w:ilvl="7" w:tplc="FB9AD554" w:tentative="1">
      <w:start w:val="1"/>
      <w:numFmt w:val="lowerLetter"/>
      <w:lvlText w:val="%8."/>
      <w:lvlJc w:val="left"/>
      <w:pPr>
        <w:ind w:left="5400" w:hanging="360"/>
      </w:pPr>
    </w:lvl>
    <w:lvl w:ilvl="8" w:tplc="A442F9D4" w:tentative="1">
      <w:start w:val="1"/>
      <w:numFmt w:val="lowerRoman"/>
      <w:lvlText w:val="%9."/>
      <w:lvlJc w:val="right"/>
      <w:pPr>
        <w:ind w:left="6120" w:hanging="180"/>
      </w:pPr>
    </w:lvl>
  </w:abstractNum>
  <w:num w:numId="1" w16cid:durableId="1232275579">
    <w:abstractNumId w:val="9"/>
  </w:num>
  <w:num w:numId="2" w16cid:durableId="537202496">
    <w:abstractNumId w:val="7"/>
  </w:num>
  <w:num w:numId="3" w16cid:durableId="1607814233">
    <w:abstractNumId w:val="6"/>
  </w:num>
  <w:num w:numId="4" w16cid:durableId="633021770">
    <w:abstractNumId w:val="5"/>
  </w:num>
  <w:num w:numId="5" w16cid:durableId="164639418">
    <w:abstractNumId w:val="4"/>
  </w:num>
  <w:num w:numId="6" w16cid:durableId="201212797">
    <w:abstractNumId w:val="12"/>
  </w:num>
  <w:num w:numId="7" w16cid:durableId="1639846316">
    <w:abstractNumId w:val="11"/>
  </w:num>
  <w:num w:numId="8" w16cid:durableId="1692880095">
    <w:abstractNumId w:val="10"/>
  </w:num>
  <w:num w:numId="9" w16cid:durableId="758789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034476">
    <w:abstractNumId w:val="13"/>
  </w:num>
  <w:num w:numId="11" w16cid:durableId="1596399038">
    <w:abstractNumId w:val="8"/>
  </w:num>
  <w:num w:numId="12" w16cid:durableId="1747337008">
    <w:abstractNumId w:val="3"/>
  </w:num>
  <w:num w:numId="13" w16cid:durableId="1016539650">
    <w:abstractNumId w:val="2"/>
  </w:num>
  <w:num w:numId="14" w16cid:durableId="735933894">
    <w:abstractNumId w:val="1"/>
  </w:num>
  <w:num w:numId="15" w16cid:durableId="59705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A38D1"/>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35C37"/>
    <w:rsid w:val="00467032"/>
    <w:rsid w:val="0046754A"/>
    <w:rsid w:val="00475E67"/>
    <w:rsid w:val="00486BC3"/>
    <w:rsid w:val="00494518"/>
    <w:rsid w:val="004A10F0"/>
    <w:rsid w:val="004C00BD"/>
    <w:rsid w:val="004D1783"/>
    <w:rsid w:val="004D23AF"/>
    <w:rsid w:val="004F203A"/>
    <w:rsid w:val="00513D06"/>
    <w:rsid w:val="00531B36"/>
    <w:rsid w:val="005336B8"/>
    <w:rsid w:val="00537F9C"/>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A378B"/>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BF72F1"/>
    <w:rsid w:val="00C061C3"/>
    <w:rsid w:val="00C11EAC"/>
    <w:rsid w:val="00C15DF6"/>
    <w:rsid w:val="00C305D7"/>
    <w:rsid w:val="00C30F2A"/>
    <w:rsid w:val="00C35650"/>
    <w:rsid w:val="00C42EFC"/>
    <w:rsid w:val="00C43456"/>
    <w:rsid w:val="00C54214"/>
    <w:rsid w:val="00C65C0C"/>
    <w:rsid w:val="00C808FC"/>
    <w:rsid w:val="00C902EF"/>
    <w:rsid w:val="00CB14EE"/>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2819"/>
    <w:rsid w:val="00E46FD5"/>
    <w:rsid w:val="00E544BB"/>
    <w:rsid w:val="00E56545"/>
    <w:rsid w:val="00E822AA"/>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pilipina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0df6af6e-c959-46b4-882c-04d2511b1ff5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A50244C-EBE2-4D8B-A5E2-F5E46FC80D3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9</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11</cp:revision>
  <dcterms:created xsi:type="dcterms:W3CDTF">2022-04-20T12:54:00Z</dcterms:created>
  <dcterms:modified xsi:type="dcterms:W3CDTF">2024-06-03T11:17:00Z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G/SPS/N/PHL/531</vt:lpwstr>
  </property>
  <property fmtid="{D5CDD505-2E9C-101B-9397-08002B2CF9AE}" pid="3" name="TitusGUID">
    <vt:lpwstr>0df6af6e-c959-46b4-882c-04d2511b1ff5</vt:lpwstr>
  </property>
  <property fmtid="{D5CDD505-2E9C-101B-9397-08002B2CF9AE}" pid="4" name="WTOCLASSIFICATION">
    <vt:lpwstr>WTO OFFICIAL</vt:lpwstr>
  </property>
</Properties>
</file>