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0CC4" w14:textId="77777777" w:rsidR="00183C66" w:rsidRPr="00F20911" w:rsidRDefault="00F6146B" w:rsidP="00F20911">
      <w:pPr>
        <w:pStyle w:val="Title"/>
        <w:rPr>
          <w:caps w:val="0"/>
          <w:kern w:val="0"/>
        </w:rPr>
      </w:pPr>
      <w:r w:rsidRPr="00F20911">
        <w:rPr>
          <w:caps w:val="0"/>
          <w:kern w:val="0"/>
        </w:rPr>
        <w:t>NOTIFICATION OF EMERGENCY MEASURES</w:t>
      </w:r>
    </w:p>
    <w:p w14:paraId="3E938994" w14:textId="77777777" w:rsidR="00183C66" w:rsidRPr="00F20911" w:rsidRDefault="00F6146B" w:rsidP="00F20911">
      <w:pPr>
        <w:pStyle w:val="Title3"/>
      </w:pPr>
      <w:r w:rsidRPr="00F20911">
        <w:t>Corrigendum</w:t>
      </w:r>
    </w:p>
    <w:p w14:paraId="3D11CC75" w14:textId="77777777" w:rsidR="007141CF" w:rsidRPr="00F20911" w:rsidRDefault="00F6146B" w:rsidP="00F20911">
      <w:r w:rsidRPr="00F20911">
        <w:t xml:space="preserve">The following communication, received on </w:t>
      </w:r>
      <w:bookmarkStart w:id="0" w:name="spsDateCommunication"/>
      <w:bookmarkStart w:id="1" w:name="spsDateReception"/>
      <w:r w:rsidRPr="00F20911">
        <w:t>3 April 2023</w:t>
      </w:r>
      <w:bookmarkEnd w:id="0"/>
      <w:bookmarkEnd w:id="1"/>
      <w:r w:rsidRPr="00F20911">
        <w:t xml:space="preserve">, is being circulated at the request of the </w:t>
      </w:r>
      <w:bookmarkStart w:id="2" w:name="bmkDelegation"/>
      <w:r w:rsidRPr="00F20911">
        <w:t>Delegation</w:t>
      </w:r>
      <w:bookmarkEnd w:id="2"/>
      <w:r w:rsidRPr="00F20911">
        <w:t xml:space="preserve"> of </w:t>
      </w:r>
      <w:bookmarkStart w:id="3" w:name="spsMember"/>
      <w:r>
        <w:t xml:space="preserve">the </w:t>
      </w:r>
      <w:r w:rsidRPr="00F20911">
        <w:rPr>
          <w:u w:val="single"/>
        </w:rPr>
        <w:t>Russian Federation</w:t>
      </w:r>
      <w:bookmarkEnd w:id="3"/>
      <w:r w:rsidRPr="00F20911">
        <w:t>.</w:t>
      </w:r>
    </w:p>
    <w:p w14:paraId="6EDD683D" w14:textId="77777777" w:rsidR="00183C66" w:rsidRPr="00F20911" w:rsidRDefault="00183C66" w:rsidP="00F20911"/>
    <w:p w14:paraId="3EF4CDCB" w14:textId="77777777" w:rsidR="00183C66" w:rsidRPr="00F20911" w:rsidRDefault="00F6146B" w:rsidP="00F20911">
      <w:pPr>
        <w:jc w:val="center"/>
        <w:rPr>
          <w:b/>
        </w:rPr>
      </w:pPr>
      <w:r w:rsidRPr="00F20911">
        <w:rPr>
          <w:b/>
        </w:rPr>
        <w:t>_______________</w:t>
      </w:r>
    </w:p>
    <w:p w14:paraId="5087B24C" w14:textId="77777777" w:rsidR="00183C66" w:rsidRPr="00F20911" w:rsidRDefault="00183C66" w:rsidP="00F20911"/>
    <w:p w14:paraId="00CFE761" w14:textId="77777777" w:rsidR="00183C66" w:rsidRPr="00F20911" w:rsidRDefault="00183C66" w:rsidP="00F20911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E94429" w14:paraId="7677C346" w14:textId="77777777" w:rsidTr="007F3E89">
        <w:tc>
          <w:tcPr>
            <w:tcW w:w="9242" w:type="dxa"/>
            <w:shd w:val="clear" w:color="auto" w:fill="auto"/>
          </w:tcPr>
          <w:p w14:paraId="42EC1894" w14:textId="77777777" w:rsidR="00183C66" w:rsidRPr="00F20911" w:rsidRDefault="00F6146B" w:rsidP="00F20911">
            <w:pPr>
              <w:spacing w:after="240"/>
              <w:rPr>
                <w:u w:val="single"/>
              </w:rPr>
            </w:pPr>
            <w:bookmarkStart w:id="4" w:name="spsTitle"/>
            <w:r w:rsidRPr="00F20911">
              <w:rPr>
                <w:u w:val="single"/>
              </w:rPr>
              <w:t>Letter of the Federal Service for the Veterinary and Phytosanitary Surveillance (Rosselkhoznadzor) No. FS-YUSH-3/31870 of 28 November 2022</w:t>
            </w:r>
            <w:bookmarkEnd w:id="4"/>
          </w:p>
        </w:tc>
      </w:tr>
      <w:tr w:rsidR="00E94429" w14:paraId="6EA6B4E8" w14:textId="77777777" w:rsidTr="007F3E89">
        <w:tc>
          <w:tcPr>
            <w:tcW w:w="9242" w:type="dxa"/>
            <w:shd w:val="clear" w:color="auto" w:fill="auto"/>
          </w:tcPr>
          <w:p w14:paraId="6B8B541B" w14:textId="77777777" w:rsidR="00183C66" w:rsidRPr="00F20911" w:rsidRDefault="00F6146B" w:rsidP="00F20911">
            <w:pPr>
              <w:spacing w:after="240"/>
              <w:rPr>
                <w:u w:val="single"/>
              </w:rPr>
            </w:pPr>
            <w:bookmarkStart w:id="5" w:name="spsMeasure"/>
            <w:r>
              <w:t>Products covered: "Apples" should be replaced by "Quarantined phytosanitary products".</w:t>
            </w:r>
          </w:p>
          <w:bookmarkStart w:id="6" w:name="spsMeasureLinks"/>
          <w:bookmarkEnd w:id="5"/>
          <w:p w14:paraId="5B267D6D" w14:textId="77777777" w:rsidR="00C31580" w:rsidRDefault="00F6146B" w:rsidP="00F20911">
            <w:pPr>
              <w:spacing w:before="240" w:after="240"/>
            </w:pPr>
            <w:r>
              <w:fldChar w:fldCharType="begin"/>
            </w:r>
            <w:r>
              <w:instrText xml:space="preserve"> HYPERLINK "https://members.wto.org/crnattachments/2023/SPS/RUS/23_8707_00_x.pdf" \t "_blank"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https://members.wto.org/crnattachments/2023/SPS/RUS/23_8707_00_x.pdf</w:t>
            </w:r>
            <w:r>
              <w:rPr>
                <w:color w:val="0000FF"/>
                <w:u w:val="single"/>
              </w:rPr>
              <w:fldChar w:fldCharType="end"/>
            </w:r>
            <w:bookmarkEnd w:id="6"/>
          </w:p>
        </w:tc>
      </w:tr>
      <w:tr w:rsidR="00E94429" w14:paraId="51421B6A" w14:textId="77777777" w:rsidTr="007F3E89">
        <w:tc>
          <w:tcPr>
            <w:tcW w:w="9242" w:type="dxa"/>
            <w:shd w:val="clear" w:color="auto" w:fill="auto"/>
          </w:tcPr>
          <w:p w14:paraId="0C772138" w14:textId="77777777" w:rsidR="00183C66" w:rsidRPr="00F20911" w:rsidRDefault="00F6146B" w:rsidP="00F20911">
            <w:pPr>
              <w:spacing w:after="240"/>
              <w:rPr>
                <w:b/>
              </w:rPr>
            </w:pPr>
            <w:r w:rsidRPr="00F20911">
              <w:rPr>
                <w:b/>
              </w:rPr>
              <w:t>Text</w:t>
            </w:r>
            <w:r w:rsidR="00E14F57" w:rsidRPr="00F20911">
              <w:rPr>
                <w:b/>
              </w:rPr>
              <w:t>(s)</w:t>
            </w:r>
            <w:r w:rsidRPr="00F20911">
              <w:rPr>
                <w:b/>
              </w:rPr>
              <w:t xml:space="preserve"> available from: [</w:t>
            </w:r>
            <w:bookmarkStart w:id="7" w:name="spsTextAvailableNNA"/>
            <w:r w:rsidRPr="00F20911">
              <w:rPr>
                <w:b/>
              </w:rPr>
              <w:t> </w:t>
            </w:r>
            <w:bookmarkEnd w:id="7"/>
            <w:r w:rsidRPr="00F20911">
              <w:rPr>
                <w:b/>
              </w:rPr>
              <w:t>] National Notification Authority, [</w:t>
            </w:r>
            <w:bookmarkStart w:id="8" w:name="spsTextAvailableNEP"/>
            <w:r w:rsidRPr="00F20911">
              <w:rPr>
                <w:b/>
              </w:rPr>
              <w:t> </w:t>
            </w:r>
            <w:bookmarkEnd w:id="8"/>
            <w:r w:rsidRPr="00F20911">
              <w:rPr>
                <w:b/>
              </w:rPr>
              <w:t>] National Enquiry Point. Address, fax number and e-mail address (if available) of other body:</w:t>
            </w:r>
          </w:p>
        </w:tc>
      </w:tr>
      <w:tr w:rsidR="00E94429" w14:paraId="4B194970" w14:textId="77777777" w:rsidTr="007F3E89">
        <w:tc>
          <w:tcPr>
            <w:tcW w:w="9242" w:type="dxa"/>
            <w:shd w:val="clear" w:color="auto" w:fill="auto"/>
          </w:tcPr>
          <w:p w14:paraId="70228294" w14:textId="77777777" w:rsidR="00183C66" w:rsidRPr="00F20911" w:rsidRDefault="00F6146B" w:rsidP="00F20911">
            <w:bookmarkStart w:id="9" w:name="spsTextSupplierAddress"/>
            <w:r w:rsidRPr="00F20911">
              <w:t>The Federal Service for Veterinary and Phytosanitary Supervision</w:t>
            </w:r>
          </w:p>
          <w:p w14:paraId="76F85622" w14:textId="77777777" w:rsidR="00183C66" w:rsidRPr="00F20911" w:rsidRDefault="00F6146B" w:rsidP="00F20911">
            <w:r w:rsidRPr="00F20911">
              <w:t>1/11 Orlikov Lane</w:t>
            </w:r>
          </w:p>
          <w:p w14:paraId="300D459F" w14:textId="77777777" w:rsidR="00183C66" w:rsidRPr="00F20911" w:rsidRDefault="00F6146B" w:rsidP="00F20911">
            <w:r w:rsidRPr="00F20911">
              <w:t>107139 Moscow</w:t>
            </w:r>
          </w:p>
          <w:p w14:paraId="0834B490" w14:textId="77777777" w:rsidR="00183C66" w:rsidRPr="00F20911" w:rsidRDefault="00F6146B" w:rsidP="00F20911">
            <w:r w:rsidRPr="00F20911">
              <w:t>Tel: +(7 499) 975 43 47</w:t>
            </w:r>
          </w:p>
          <w:p w14:paraId="68FFBCF2" w14:textId="77777777" w:rsidR="00183C66" w:rsidRPr="00F20911" w:rsidRDefault="00F6146B" w:rsidP="00F20911">
            <w:r w:rsidRPr="00F20911">
              <w:t>Fax: +(7 495) 607 51 11</w:t>
            </w:r>
          </w:p>
          <w:p w14:paraId="36007871" w14:textId="77777777" w:rsidR="00183C66" w:rsidRPr="00F20911" w:rsidRDefault="00F6146B" w:rsidP="00F20911">
            <w:r w:rsidRPr="00F20911">
              <w:t xml:space="preserve">E-mail: </w:t>
            </w:r>
            <w:hyperlink r:id="rId7" w:history="1">
              <w:r w:rsidRPr="00F20911">
                <w:rPr>
                  <w:color w:val="0000FF"/>
                  <w:u w:val="single"/>
                </w:rPr>
                <w:t>info@svfk.mcx.ru</w:t>
              </w:r>
            </w:hyperlink>
            <w:bookmarkEnd w:id="9"/>
          </w:p>
        </w:tc>
      </w:tr>
    </w:tbl>
    <w:p w14:paraId="242324FB" w14:textId="77777777" w:rsidR="00183C66" w:rsidRPr="00F20911" w:rsidRDefault="00183C66" w:rsidP="00F20911"/>
    <w:p w14:paraId="734E7C1C" w14:textId="77777777" w:rsidR="0084176B" w:rsidRPr="00F20911" w:rsidRDefault="00F6146B" w:rsidP="00F20911">
      <w:pPr>
        <w:jc w:val="center"/>
        <w:rPr>
          <w:b/>
        </w:rPr>
      </w:pPr>
      <w:r w:rsidRPr="00F20911">
        <w:rPr>
          <w:b/>
        </w:rPr>
        <w:t>__________</w:t>
      </w:r>
    </w:p>
    <w:sectPr w:rsidR="0084176B" w:rsidRPr="00F20911" w:rsidSect="000C1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1F20" w14:textId="77777777" w:rsidR="00165F92" w:rsidRDefault="00F6146B">
      <w:r>
        <w:separator/>
      </w:r>
    </w:p>
  </w:endnote>
  <w:endnote w:type="continuationSeparator" w:id="0">
    <w:p w14:paraId="7B17E682" w14:textId="77777777" w:rsidR="00165F92" w:rsidRDefault="00F6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C689" w14:textId="77777777" w:rsidR="00183C66" w:rsidRPr="000C1DA2" w:rsidRDefault="00F6146B" w:rsidP="000C1DA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5FDB" w14:textId="77777777" w:rsidR="00183C66" w:rsidRPr="000C1DA2" w:rsidRDefault="00F6146B" w:rsidP="000C1DA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DB7C" w14:textId="77777777" w:rsidR="00364CD7" w:rsidRPr="00F20911" w:rsidRDefault="00F6146B">
    <w:pPr>
      <w:pStyle w:val="Footer"/>
    </w:pPr>
    <w:r w:rsidRPr="00F2091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3097" w14:textId="77777777" w:rsidR="00165F92" w:rsidRDefault="00F6146B">
      <w:r>
        <w:separator/>
      </w:r>
    </w:p>
  </w:footnote>
  <w:footnote w:type="continuationSeparator" w:id="0">
    <w:p w14:paraId="40F52A3D" w14:textId="77777777" w:rsidR="00165F92" w:rsidRDefault="00F6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06D0" w14:textId="77777777" w:rsidR="000C1DA2" w:rsidRPr="000C1DA2" w:rsidRDefault="00F6146B" w:rsidP="000C1D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1DA2">
      <w:t>G/SPS/N/RUS/256/Corr.1</w:t>
    </w:r>
  </w:p>
  <w:p w14:paraId="2100180E" w14:textId="77777777" w:rsidR="000C1DA2" w:rsidRPr="000C1DA2" w:rsidRDefault="000C1DA2" w:rsidP="000C1D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A7974C" w14:textId="77777777" w:rsidR="000C1DA2" w:rsidRPr="000C1DA2" w:rsidRDefault="00F6146B" w:rsidP="000C1D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1DA2">
      <w:t xml:space="preserve">- </w:t>
    </w:r>
    <w:r w:rsidRPr="000C1DA2">
      <w:fldChar w:fldCharType="begin"/>
    </w:r>
    <w:r w:rsidRPr="000C1DA2">
      <w:instrText xml:space="preserve"> PAGE </w:instrText>
    </w:r>
    <w:r w:rsidRPr="000C1DA2">
      <w:fldChar w:fldCharType="separate"/>
    </w:r>
    <w:r w:rsidRPr="000C1DA2">
      <w:rPr>
        <w:noProof/>
      </w:rPr>
      <w:t>1</w:t>
    </w:r>
    <w:r w:rsidRPr="000C1DA2">
      <w:fldChar w:fldCharType="end"/>
    </w:r>
    <w:r w:rsidRPr="000C1DA2">
      <w:t xml:space="preserve"> -</w:t>
    </w:r>
  </w:p>
  <w:p w14:paraId="0763F9A8" w14:textId="77777777" w:rsidR="00183C66" w:rsidRPr="000C1DA2" w:rsidRDefault="00183C66" w:rsidP="000C1DA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A51A" w14:textId="77777777" w:rsidR="000C1DA2" w:rsidRPr="000C1DA2" w:rsidRDefault="00F6146B" w:rsidP="000C1D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1DA2">
      <w:t>G/SPS/N/RUS/256/Corr.1</w:t>
    </w:r>
  </w:p>
  <w:p w14:paraId="6D7FCA82" w14:textId="77777777" w:rsidR="000C1DA2" w:rsidRPr="000C1DA2" w:rsidRDefault="000C1DA2" w:rsidP="000C1D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88C500" w14:textId="77777777" w:rsidR="000C1DA2" w:rsidRPr="000C1DA2" w:rsidRDefault="00F6146B" w:rsidP="000C1D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1DA2">
      <w:t xml:space="preserve">- </w:t>
    </w:r>
    <w:r w:rsidRPr="000C1DA2">
      <w:fldChar w:fldCharType="begin"/>
    </w:r>
    <w:r w:rsidRPr="000C1DA2">
      <w:instrText xml:space="preserve"> PAGE </w:instrText>
    </w:r>
    <w:r w:rsidRPr="000C1DA2">
      <w:fldChar w:fldCharType="separate"/>
    </w:r>
    <w:r w:rsidRPr="000C1DA2">
      <w:rPr>
        <w:noProof/>
      </w:rPr>
      <w:t>1</w:t>
    </w:r>
    <w:r w:rsidRPr="000C1DA2">
      <w:fldChar w:fldCharType="end"/>
    </w:r>
    <w:r w:rsidRPr="000C1DA2">
      <w:t xml:space="preserve"> -</w:t>
    </w:r>
  </w:p>
  <w:p w14:paraId="4BFA80DE" w14:textId="77777777" w:rsidR="00183C66" w:rsidRPr="000C1DA2" w:rsidRDefault="00183C66" w:rsidP="000C1DA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94429" w14:paraId="12EDA898" w14:textId="77777777" w:rsidTr="00C2522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2AA896" w14:textId="77777777" w:rsidR="00ED54E0" w:rsidRPr="00183C66" w:rsidRDefault="00ED54E0" w:rsidP="00DC4568">
          <w:pPr>
            <w:rPr>
              <w:noProof/>
              <w:lang w:eastAsia="en-GB"/>
            </w:rPr>
          </w:pPr>
          <w:bookmarkStart w:id="1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9241A7" w14:textId="77777777" w:rsidR="00ED54E0" w:rsidRPr="00183C66" w:rsidRDefault="00F6146B" w:rsidP="00DC456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0"/>
    <w:tr w:rsidR="00E94429" w14:paraId="0DF93784" w14:textId="77777777" w:rsidTr="00C2522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698BB0" w14:textId="77777777" w:rsidR="00ED54E0" w:rsidRPr="00183C66" w:rsidRDefault="00F6146B" w:rsidP="00DC456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06C5BB6" wp14:editId="1807255E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63734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20A8D1" w14:textId="77777777" w:rsidR="00ED54E0" w:rsidRPr="00183C66" w:rsidRDefault="00ED54E0" w:rsidP="00DC4568">
          <w:pPr>
            <w:jc w:val="right"/>
            <w:rPr>
              <w:b/>
              <w:szCs w:val="16"/>
            </w:rPr>
          </w:pPr>
        </w:p>
      </w:tc>
    </w:tr>
    <w:tr w:rsidR="00E94429" w14:paraId="4BF00891" w14:textId="77777777" w:rsidTr="00C2522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D37169" w14:textId="77777777" w:rsidR="00ED54E0" w:rsidRPr="00183C66" w:rsidRDefault="00ED54E0" w:rsidP="00DC456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B2944C" w14:textId="77777777" w:rsidR="000C1DA2" w:rsidRDefault="00F6146B" w:rsidP="00412F07">
          <w:pPr>
            <w:jc w:val="right"/>
            <w:rPr>
              <w:b/>
              <w:szCs w:val="16"/>
            </w:rPr>
          </w:pPr>
          <w:bookmarkStart w:id="11" w:name="bmkSymbols"/>
          <w:r>
            <w:rPr>
              <w:b/>
              <w:szCs w:val="16"/>
            </w:rPr>
            <w:t>G/SPS/N/RUS/256/Corr.1</w:t>
          </w:r>
          <w:bookmarkEnd w:id="11"/>
        </w:p>
      </w:tc>
    </w:tr>
    <w:tr w:rsidR="00E94429" w14:paraId="2219DE1C" w14:textId="77777777" w:rsidTr="00C2522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857E2A" w14:textId="77777777" w:rsidR="00ED54E0" w:rsidRPr="00183C66" w:rsidRDefault="00ED54E0" w:rsidP="00DC456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45E2C7" w14:textId="5B0909F9" w:rsidR="00ED54E0" w:rsidRPr="00183C66" w:rsidRDefault="00F6146B" w:rsidP="00DC4568">
          <w:pPr>
            <w:jc w:val="right"/>
            <w:rPr>
              <w:szCs w:val="16"/>
            </w:rPr>
          </w:pPr>
          <w:bookmarkStart w:id="12" w:name="bmkDate"/>
          <w:bookmarkStart w:id="13" w:name="spsDateDistribution"/>
          <w:bookmarkEnd w:id="12"/>
          <w:bookmarkEnd w:id="13"/>
          <w:r>
            <w:rPr>
              <w:szCs w:val="16"/>
            </w:rPr>
            <w:t>3 April 2023</w:t>
          </w:r>
        </w:p>
      </w:tc>
    </w:tr>
    <w:tr w:rsidR="00E94429" w14:paraId="28E2EB27" w14:textId="77777777" w:rsidTr="00C2522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6AAEA3" w14:textId="2FFBC68A" w:rsidR="00ED54E0" w:rsidRPr="00183C66" w:rsidRDefault="00F6146B" w:rsidP="00DC4568">
          <w:pPr>
            <w:jc w:val="left"/>
            <w:rPr>
              <w:b/>
            </w:rPr>
          </w:pPr>
          <w:bookmarkStart w:id="14" w:name="bmkSerial"/>
          <w:r w:rsidRPr="00F20911">
            <w:rPr>
              <w:color w:val="FF0000"/>
              <w:szCs w:val="16"/>
            </w:rPr>
            <w:t>(</w:t>
          </w:r>
          <w:bookmarkStart w:id="15" w:name="spsSerialNumber"/>
          <w:bookmarkEnd w:id="15"/>
          <w:r>
            <w:rPr>
              <w:color w:val="FF0000"/>
              <w:szCs w:val="16"/>
            </w:rPr>
            <w:t>23-</w:t>
          </w:r>
          <w:r w:rsidR="006835F5">
            <w:rPr>
              <w:color w:val="FF0000"/>
              <w:szCs w:val="16"/>
            </w:rPr>
            <w:t>2322</w:t>
          </w:r>
          <w:r w:rsidRPr="00F20911">
            <w:rPr>
              <w:color w:val="FF0000"/>
              <w:szCs w:val="16"/>
            </w:rPr>
            <w:t>)</w:t>
          </w:r>
          <w:bookmarkEnd w:id="1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BA9494" w14:textId="77777777" w:rsidR="00ED54E0" w:rsidRPr="00183C66" w:rsidRDefault="00F6146B" w:rsidP="00DC4568">
          <w:pPr>
            <w:jc w:val="right"/>
            <w:rPr>
              <w:szCs w:val="16"/>
            </w:rPr>
          </w:pPr>
          <w:bookmarkStart w:id="16" w:name="bmkTotPages"/>
          <w:r w:rsidRPr="00F20911">
            <w:rPr>
              <w:bCs/>
              <w:szCs w:val="16"/>
            </w:rPr>
            <w:t xml:space="preserve">Page: </w:t>
          </w:r>
          <w:r w:rsidRPr="00F20911">
            <w:rPr>
              <w:bCs/>
              <w:szCs w:val="16"/>
            </w:rPr>
            <w:fldChar w:fldCharType="begin"/>
          </w:r>
          <w:r w:rsidRPr="00F20911">
            <w:rPr>
              <w:bCs/>
              <w:szCs w:val="16"/>
            </w:rPr>
            <w:instrText xml:space="preserve"> PAGE  \* Arabic  \* MERGEFORMAT </w:instrText>
          </w:r>
          <w:r w:rsidRPr="00F20911">
            <w:rPr>
              <w:bCs/>
              <w:szCs w:val="16"/>
            </w:rPr>
            <w:fldChar w:fldCharType="separate"/>
          </w:r>
          <w:r w:rsidR="007F3E89">
            <w:rPr>
              <w:bCs/>
              <w:noProof/>
              <w:szCs w:val="16"/>
            </w:rPr>
            <w:t>1</w:t>
          </w:r>
          <w:r w:rsidRPr="00F20911">
            <w:rPr>
              <w:bCs/>
              <w:szCs w:val="16"/>
            </w:rPr>
            <w:fldChar w:fldCharType="end"/>
          </w:r>
          <w:r w:rsidRPr="00F20911">
            <w:rPr>
              <w:bCs/>
              <w:szCs w:val="16"/>
            </w:rPr>
            <w:t>/</w:t>
          </w:r>
          <w:r w:rsidRPr="00F20911">
            <w:rPr>
              <w:bCs/>
              <w:szCs w:val="16"/>
            </w:rPr>
            <w:fldChar w:fldCharType="begin"/>
          </w:r>
          <w:r w:rsidRPr="00F20911">
            <w:rPr>
              <w:bCs/>
              <w:szCs w:val="16"/>
            </w:rPr>
            <w:instrText xml:space="preserve"> NUMPAGES  \* Arabic  \* MERGEFORMAT </w:instrText>
          </w:r>
          <w:r w:rsidRPr="00F20911">
            <w:rPr>
              <w:bCs/>
              <w:szCs w:val="16"/>
            </w:rPr>
            <w:fldChar w:fldCharType="separate"/>
          </w:r>
          <w:r w:rsidR="007F3E89">
            <w:rPr>
              <w:bCs/>
              <w:noProof/>
              <w:szCs w:val="16"/>
            </w:rPr>
            <w:t>1</w:t>
          </w:r>
          <w:r w:rsidRPr="00F20911">
            <w:rPr>
              <w:bCs/>
              <w:szCs w:val="16"/>
            </w:rPr>
            <w:fldChar w:fldCharType="end"/>
          </w:r>
          <w:bookmarkEnd w:id="16"/>
        </w:p>
      </w:tc>
    </w:tr>
    <w:tr w:rsidR="00E94429" w14:paraId="52ED32FE" w14:textId="77777777" w:rsidTr="00C2522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63F489" w14:textId="77777777" w:rsidR="00ED54E0" w:rsidRPr="00183C66" w:rsidRDefault="00F6146B" w:rsidP="00DC4568">
          <w:pPr>
            <w:jc w:val="left"/>
            <w:rPr>
              <w:sz w:val="14"/>
              <w:szCs w:val="16"/>
            </w:rPr>
          </w:pPr>
          <w:bookmarkStart w:id="17" w:name="bmkCommittee"/>
          <w:r>
            <w:rPr>
              <w:b/>
            </w:rPr>
            <w:t>Committee on Sanitary and Phytosanitary Measures</w:t>
          </w:r>
          <w:bookmarkEnd w:id="1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A8FC8B" w14:textId="77777777" w:rsidR="00ED54E0" w:rsidRPr="00F20911" w:rsidRDefault="00F6146B" w:rsidP="00EC1C97">
          <w:pPr>
            <w:jc w:val="right"/>
            <w:rPr>
              <w:bCs/>
              <w:szCs w:val="18"/>
            </w:rPr>
          </w:pPr>
          <w:bookmarkStart w:id="18" w:name="bmkLanguage"/>
          <w:r>
            <w:rPr>
              <w:bCs/>
              <w:szCs w:val="18"/>
            </w:rPr>
            <w:t>Original: English</w:t>
          </w:r>
          <w:bookmarkEnd w:id="18"/>
        </w:p>
      </w:tc>
    </w:tr>
  </w:tbl>
  <w:p w14:paraId="70CA1396" w14:textId="77777777" w:rsidR="00ED54E0" w:rsidRPr="00F20911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086FED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2560422A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CDC69D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6B787C4E"/>
    <w:numStyleLink w:val="LegalHeadings"/>
  </w:abstractNum>
  <w:abstractNum w:abstractNumId="12" w15:restartNumberingAfterBreak="0">
    <w:nsid w:val="57551E12"/>
    <w:multiLevelType w:val="multilevel"/>
    <w:tmpl w:val="6B787C4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C2404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4FA312E" w:tentative="1">
      <w:start w:val="1"/>
      <w:numFmt w:val="lowerLetter"/>
      <w:lvlText w:val="%2."/>
      <w:lvlJc w:val="left"/>
      <w:pPr>
        <w:ind w:left="1080" w:hanging="360"/>
      </w:pPr>
    </w:lvl>
    <w:lvl w:ilvl="2" w:tplc="3CFCEA18" w:tentative="1">
      <w:start w:val="1"/>
      <w:numFmt w:val="lowerRoman"/>
      <w:lvlText w:val="%3."/>
      <w:lvlJc w:val="right"/>
      <w:pPr>
        <w:ind w:left="1800" w:hanging="180"/>
      </w:pPr>
    </w:lvl>
    <w:lvl w:ilvl="3" w:tplc="614029AA" w:tentative="1">
      <w:start w:val="1"/>
      <w:numFmt w:val="decimal"/>
      <w:lvlText w:val="%4."/>
      <w:lvlJc w:val="left"/>
      <w:pPr>
        <w:ind w:left="2520" w:hanging="360"/>
      </w:pPr>
    </w:lvl>
    <w:lvl w:ilvl="4" w:tplc="C478C5C8" w:tentative="1">
      <w:start w:val="1"/>
      <w:numFmt w:val="lowerLetter"/>
      <w:lvlText w:val="%5."/>
      <w:lvlJc w:val="left"/>
      <w:pPr>
        <w:ind w:left="3240" w:hanging="360"/>
      </w:pPr>
    </w:lvl>
    <w:lvl w:ilvl="5" w:tplc="2828E2D4" w:tentative="1">
      <w:start w:val="1"/>
      <w:numFmt w:val="lowerRoman"/>
      <w:lvlText w:val="%6."/>
      <w:lvlJc w:val="right"/>
      <w:pPr>
        <w:ind w:left="3960" w:hanging="180"/>
      </w:pPr>
    </w:lvl>
    <w:lvl w:ilvl="6" w:tplc="6D945B5C" w:tentative="1">
      <w:start w:val="1"/>
      <w:numFmt w:val="decimal"/>
      <w:lvlText w:val="%7."/>
      <w:lvlJc w:val="left"/>
      <w:pPr>
        <w:ind w:left="4680" w:hanging="360"/>
      </w:pPr>
    </w:lvl>
    <w:lvl w:ilvl="7" w:tplc="41C0E92C" w:tentative="1">
      <w:start w:val="1"/>
      <w:numFmt w:val="lowerLetter"/>
      <w:lvlText w:val="%8."/>
      <w:lvlJc w:val="left"/>
      <w:pPr>
        <w:ind w:left="5400" w:hanging="360"/>
      </w:pPr>
    </w:lvl>
    <w:lvl w:ilvl="8" w:tplc="EC447D4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495851">
    <w:abstractNumId w:val="9"/>
  </w:num>
  <w:num w:numId="2" w16cid:durableId="427428702">
    <w:abstractNumId w:val="7"/>
  </w:num>
  <w:num w:numId="3" w16cid:durableId="1923177790">
    <w:abstractNumId w:val="6"/>
  </w:num>
  <w:num w:numId="4" w16cid:durableId="472018904">
    <w:abstractNumId w:val="5"/>
  </w:num>
  <w:num w:numId="5" w16cid:durableId="1646008395">
    <w:abstractNumId w:val="4"/>
  </w:num>
  <w:num w:numId="6" w16cid:durableId="1003317597">
    <w:abstractNumId w:val="12"/>
  </w:num>
  <w:num w:numId="7" w16cid:durableId="78910083">
    <w:abstractNumId w:val="11"/>
  </w:num>
  <w:num w:numId="8" w16cid:durableId="436410387">
    <w:abstractNumId w:val="10"/>
  </w:num>
  <w:num w:numId="9" w16cid:durableId="6535299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7345620">
    <w:abstractNumId w:val="13"/>
  </w:num>
  <w:num w:numId="11" w16cid:durableId="1272013511">
    <w:abstractNumId w:val="8"/>
  </w:num>
  <w:num w:numId="12" w16cid:durableId="1936739696">
    <w:abstractNumId w:val="3"/>
  </w:num>
  <w:num w:numId="13" w16cid:durableId="1369838643">
    <w:abstractNumId w:val="2"/>
  </w:num>
  <w:num w:numId="14" w16cid:durableId="799542482">
    <w:abstractNumId w:val="1"/>
  </w:num>
  <w:num w:numId="15" w16cid:durableId="176923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66"/>
    <w:rsid w:val="000272F6"/>
    <w:rsid w:val="00037AC4"/>
    <w:rsid w:val="000423BF"/>
    <w:rsid w:val="000A48FE"/>
    <w:rsid w:val="000A4945"/>
    <w:rsid w:val="000B31E1"/>
    <w:rsid w:val="000C1DA2"/>
    <w:rsid w:val="000C592B"/>
    <w:rsid w:val="0011356B"/>
    <w:rsid w:val="0013337F"/>
    <w:rsid w:val="00165F92"/>
    <w:rsid w:val="00182B84"/>
    <w:rsid w:val="00183C66"/>
    <w:rsid w:val="00185C35"/>
    <w:rsid w:val="001D6462"/>
    <w:rsid w:val="001E291F"/>
    <w:rsid w:val="00233408"/>
    <w:rsid w:val="0027067B"/>
    <w:rsid w:val="002A7EA7"/>
    <w:rsid w:val="002E5C84"/>
    <w:rsid w:val="003048F7"/>
    <w:rsid w:val="003572B4"/>
    <w:rsid w:val="00364CD7"/>
    <w:rsid w:val="00403F97"/>
    <w:rsid w:val="00412F07"/>
    <w:rsid w:val="00467032"/>
    <w:rsid w:val="0046754A"/>
    <w:rsid w:val="004836FC"/>
    <w:rsid w:val="004F203A"/>
    <w:rsid w:val="005336B8"/>
    <w:rsid w:val="00547B5F"/>
    <w:rsid w:val="00550F3D"/>
    <w:rsid w:val="005B04B9"/>
    <w:rsid w:val="005B68C7"/>
    <w:rsid w:val="005B7054"/>
    <w:rsid w:val="005D5981"/>
    <w:rsid w:val="005F30CB"/>
    <w:rsid w:val="00612644"/>
    <w:rsid w:val="00615CF6"/>
    <w:rsid w:val="00640548"/>
    <w:rsid w:val="00674CCD"/>
    <w:rsid w:val="006835F5"/>
    <w:rsid w:val="006F5826"/>
    <w:rsid w:val="00700181"/>
    <w:rsid w:val="00707770"/>
    <w:rsid w:val="007109F0"/>
    <w:rsid w:val="007141CF"/>
    <w:rsid w:val="00745146"/>
    <w:rsid w:val="007577E3"/>
    <w:rsid w:val="00760DB3"/>
    <w:rsid w:val="00771715"/>
    <w:rsid w:val="007A28A4"/>
    <w:rsid w:val="007D5D38"/>
    <w:rsid w:val="007E6507"/>
    <w:rsid w:val="007F2B8E"/>
    <w:rsid w:val="007F3E89"/>
    <w:rsid w:val="00807247"/>
    <w:rsid w:val="00840C2B"/>
    <w:rsid w:val="0084176B"/>
    <w:rsid w:val="008739FD"/>
    <w:rsid w:val="00893E85"/>
    <w:rsid w:val="008E2F2D"/>
    <w:rsid w:val="008E372C"/>
    <w:rsid w:val="00995475"/>
    <w:rsid w:val="009A6F54"/>
    <w:rsid w:val="00A6057A"/>
    <w:rsid w:val="00A74017"/>
    <w:rsid w:val="00AA332C"/>
    <w:rsid w:val="00AC27F8"/>
    <w:rsid w:val="00AD4C72"/>
    <w:rsid w:val="00AE2AEE"/>
    <w:rsid w:val="00B00276"/>
    <w:rsid w:val="00B0464A"/>
    <w:rsid w:val="00B149CC"/>
    <w:rsid w:val="00B230EC"/>
    <w:rsid w:val="00B255FC"/>
    <w:rsid w:val="00B30A65"/>
    <w:rsid w:val="00B52738"/>
    <w:rsid w:val="00B56EDC"/>
    <w:rsid w:val="00BB1F84"/>
    <w:rsid w:val="00BE5468"/>
    <w:rsid w:val="00BE58C9"/>
    <w:rsid w:val="00C11EAC"/>
    <w:rsid w:val="00C25229"/>
    <w:rsid w:val="00C305D7"/>
    <w:rsid w:val="00C30F2A"/>
    <w:rsid w:val="00C31580"/>
    <w:rsid w:val="00C43456"/>
    <w:rsid w:val="00C65C0C"/>
    <w:rsid w:val="00C808FC"/>
    <w:rsid w:val="00C9279F"/>
    <w:rsid w:val="00CB72CD"/>
    <w:rsid w:val="00CD7D97"/>
    <w:rsid w:val="00CE3EE6"/>
    <w:rsid w:val="00CE4BA1"/>
    <w:rsid w:val="00D000C7"/>
    <w:rsid w:val="00D417AC"/>
    <w:rsid w:val="00D467B6"/>
    <w:rsid w:val="00D52A9D"/>
    <w:rsid w:val="00D55AAD"/>
    <w:rsid w:val="00D747AE"/>
    <w:rsid w:val="00D9226C"/>
    <w:rsid w:val="00DA20BD"/>
    <w:rsid w:val="00DC4568"/>
    <w:rsid w:val="00DE50DB"/>
    <w:rsid w:val="00DF6AE1"/>
    <w:rsid w:val="00E14F57"/>
    <w:rsid w:val="00E46FD5"/>
    <w:rsid w:val="00E544BB"/>
    <w:rsid w:val="00E56545"/>
    <w:rsid w:val="00E75E6F"/>
    <w:rsid w:val="00E94429"/>
    <w:rsid w:val="00EA5D4F"/>
    <w:rsid w:val="00EB6C56"/>
    <w:rsid w:val="00EC1C97"/>
    <w:rsid w:val="00ED54E0"/>
    <w:rsid w:val="00F20911"/>
    <w:rsid w:val="00F32397"/>
    <w:rsid w:val="00F40595"/>
    <w:rsid w:val="00F6146B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95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91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2091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2091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2091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2091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2091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2091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F2091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F2091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F2091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F2091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F2091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F2091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F2091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F2091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F2091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F2091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F2091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F2091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F2091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F2091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F20911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F20911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F20911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F20911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F20911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F2091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F20911"/>
    <w:pPr>
      <w:numPr>
        <w:numId w:val="6"/>
      </w:numPr>
    </w:pPr>
  </w:style>
  <w:style w:type="paragraph" w:styleId="ListBullet">
    <w:name w:val="List Bullet"/>
    <w:basedOn w:val="Normal"/>
    <w:uiPriority w:val="1"/>
    <w:rsid w:val="00F2091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F2091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F2091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F2091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F2091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F2091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F2091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F20911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F2091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F2091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F2091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F20911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F20911"/>
    <w:rPr>
      <w:szCs w:val="20"/>
    </w:rPr>
  </w:style>
  <w:style w:type="character" w:customStyle="1" w:styleId="EndnoteTextChar">
    <w:name w:val="Endnote Text Char"/>
    <w:link w:val="EndnoteText"/>
    <w:uiPriority w:val="49"/>
    <w:rsid w:val="00F2091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F2091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F20911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F2091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F2091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F20911"/>
    <w:pPr>
      <w:ind w:left="567" w:right="567" w:firstLine="0"/>
    </w:pPr>
  </w:style>
  <w:style w:type="character" w:styleId="FootnoteReference">
    <w:name w:val="footnote reference"/>
    <w:uiPriority w:val="5"/>
    <w:rsid w:val="00F2091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F2091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F2091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F2091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2091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F2091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2091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2091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F2091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F2091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F2091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20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0911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F2091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F2091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F2091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2091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20911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F20911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F2091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F2091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F2091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F2091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2091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F20911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F20911"/>
  </w:style>
  <w:style w:type="paragraph" w:styleId="BlockText">
    <w:name w:val="Block Text"/>
    <w:basedOn w:val="Normal"/>
    <w:uiPriority w:val="99"/>
    <w:semiHidden/>
    <w:unhideWhenUsed/>
    <w:rsid w:val="00F2091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2091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091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2091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091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091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20911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F2091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F2091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F20911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F2091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F2091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20911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2091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2091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0911"/>
  </w:style>
  <w:style w:type="character" w:customStyle="1" w:styleId="DateChar">
    <w:name w:val="Date Char"/>
    <w:link w:val="Date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209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2091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0911"/>
  </w:style>
  <w:style w:type="character" w:customStyle="1" w:styleId="E-mailSignatureChar">
    <w:name w:val="E-mail Signature Char"/>
    <w:link w:val="E-mailSignature"/>
    <w:uiPriority w:val="99"/>
    <w:semiHidden/>
    <w:rsid w:val="00F20911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F2091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F2091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2091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F20911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F2091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2091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F20911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F20911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F2091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F20911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F2091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091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F20911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F2091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F2091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F2091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2091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2091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2091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2091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2091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2091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2091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2091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2091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2091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F20911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209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F2091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F20911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F20911"/>
    <w:rPr>
      <w:lang w:val="en-GB"/>
    </w:rPr>
  </w:style>
  <w:style w:type="paragraph" w:styleId="List">
    <w:name w:val="List"/>
    <w:basedOn w:val="Normal"/>
    <w:uiPriority w:val="99"/>
    <w:semiHidden/>
    <w:unhideWhenUsed/>
    <w:rsid w:val="00F2091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2091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2091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2091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2091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2091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2091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2091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2091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2091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F20911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F20911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F2091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F20911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F2091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F209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F20911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209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F2091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F2091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091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2091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0911"/>
  </w:style>
  <w:style w:type="character" w:customStyle="1" w:styleId="NoteHeadingChar">
    <w:name w:val="Note Heading Char"/>
    <w:link w:val="NoteHeading"/>
    <w:uiPriority w:val="99"/>
    <w:semiHidden/>
    <w:rsid w:val="00F20911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F20911"/>
    <w:rPr>
      <w:lang w:val="en-GB"/>
    </w:rPr>
  </w:style>
  <w:style w:type="character" w:styleId="PlaceholderText">
    <w:name w:val="Placeholder Text"/>
    <w:uiPriority w:val="99"/>
    <w:semiHidden/>
    <w:rsid w:val="00F2091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2091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20911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F2091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F2091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0911"/>
  </w:style>
  <w:style w:type="character" w:customStyle="1" w:styleId="SalutationChar">
    <w:name w:val="Salutation Char"/>
    <w:link w:val="Salutation"/>
    <w:uiPriority w:val="99"/>
    <w:semiHidden/>
    <w:rsid w:val="00F2091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2091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F20911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F20911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F20911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F20911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F2091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F2091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F2091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F2091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F2091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F20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F2091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F2091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F2091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F209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F2091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F2091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F20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F2091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F2091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F2091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F209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F2091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F2091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F2091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F2091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F2091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2091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F2091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F2091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F2091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F20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F2091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F2091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F2091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F2091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F2091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F2091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F209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F2091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2091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20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2091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2091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2091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2091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2091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2091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209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F2091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2091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2091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2091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2091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2091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2091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2091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2091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2091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2091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2091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2091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2091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2091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2091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2091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2091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2091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2091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2091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2091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2091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2091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2091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2091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F2091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2091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2091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2091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2091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209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2091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2091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2091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2091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svfk.mcx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5</cp:revision>
  <dcterms:created xsi:type="dcterms:W3CDTF">2018-10-15T07:11:00Z</dcterms:created>
  <dcterms:modified xsi:type="dcterms:W3CDTF">2023-04-03T13:20:00Z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G/SPS/N/RUS/256/Corr.1</vt:lpwstr>
  </property>
  <property fmtid="{D5CDD505-2E9C-101B-9397-08002B2CF9AE}" pid="3" name="TitusGUID">
    <vt:lpwstr>5691ae5b-d875-4039-bc74-71a69a8140d2</vt:lpwstr>
  </property>
  <property fmtid="{D5CDD505-2E9C-101B-9397-08002B2CF9AE}" pid="4" name="WTOCLASSIFICATION">
    <vt:lpwstr>WTO OFFICIAL</vt:lpwstr>
  </property>
</Properties>
</file>