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0A60" w14:textId="77777777" w:rsidR="004A19AF" w:rsidRPr="003C63F2" w:rsidRDefault="000E5C7D"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1717CCCF" w14:textId="77777777" w:rsidR="004A19AF" w:rsidRPr="003C63F2" w:rsidRDefault="000E5C7D" w:rsidP="003C63F2">
      <w:pPr>
        <w:pStyle w:val="Title3"/>
      </w:pPr>
      <w:r w:rsidRPr="003C63F2">
        <w:t>Addendum</w:t>
      </w:r>
    </w:p>
    <w:p w14:paraId="0718E311" w14:textId="77777777" w:rsidR="004A19AF" w:rsidRPr="003C63F2" w:rsidRDefault="000E5C7D" w:rsidP="003C63F2">
      <w:pPr>
        <w:spacing w:after="120"/>
      </w:pPr>
      <w:r w:rsidRPr="00934B4C">
        <w:t xml:space="preserve">The following communication, received on </w:t>
      </w:r>
      <w:bookmarkStart w:id="0" w:name="spsDateReception"/>
      <w:r w:rsidRPr="00934B4C">
        <w:t>31 August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Turkey</w:t>
      </w:r>
      <w:bookmarkEnd w:id="3"/>
      <w:r w:rsidRPr="00934B4C">
        <w:t>.</w:t>
      </w:r>
    </w:p>
    <w:p w14:paraId="60CBA9B0" w14:textId="77777777" w:rsidR="004A19AF" w:rsidRPr="003C63F2" w:rsidRDefault="004A19AF" w:rsidP="003C63F2"/>
    <w:p w14:paraId="0039ACB8" w14:textId="77777777" w:rsidR="004A19AF" w:rsidRPr="003C63F2" w:rsidRDefault="000E5C7D" w:rsidP="003C63F2">
      <w:pPr>
        <w:jc w:val="center"/>
        <w:rPr>
          <w:b/>
        </w:rPr>
      </w:pPr>
      <w:r w:rsidRPr="003C63F2">
        <w:rPr>
          <w:b/>
        </w:rPr>
        <w:t>_______________</w:t>
      </w:r>
    </w:p>
    <w:p w14:paraId="3FA3B1E9" w14:textId="77777777" w:rsidR="004A19AF" w:rsidRPr="003C63F2" w:rsidRDefault="004A19AF" w:rsidP="003C63F2"/>
    <w:p w14:paraId="05ED11CA"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D9379B" w14:paraId="35A561F7" w14:textId="77777777" w:rsidTr="00C9391C">
        <w:tc>
          <w:tcPr>
            <w:tcW w:w="9242" w:type="dxa"/>
            <w:shd w:val="clear" w:color="auto" w:fill="auto"/>
          </w:tcPr>
          <w:p w14:paraId="72D02196" w14:textId="77777777" w:rsidR="004A19AF" w:rsidRPr="003C63F2" w:rsidRDefault="000E5C7D" w:rsidP="003C63F2">
            <w:pPr>
              <w:spacing w:after="240"/>
              <w:rPr>
                <w:u w:val="single"/>
              </w:rPr>
            </w:pPr>
            <w:r w:rsidRPr="003C63F2">
              <w:rPr>
                <w:u w:val="single"/>
              </w:rPr>
              <w:t>Notice of the Ministry of</w:t>
            </w:r>
            <w:r w:rsidR="00093267">
              <w:rPr>
                <w:u w:val="single"/>
              </w:rPr>
              <w:t xml:space="preserve"> </w:t>
            </w:r>
            <w:r w:rsidRPr="003C63F2">
              <w:rPr>
                <w:u w:val="single"/>
              </w:rPr>
              <w:t>Agriculture and Forestry of the Republic of Turkey on emergency measures in order to</w:t>
            </w:r>
            <w:r w:rsidR="00093267">
              <w:rPr>
                <w:u w:val="single"/>
              </w:rPr>
              <w:t xml:space="preserve"> </w:t>
            </w:r>
            <w:r w:rsidRPr="003C63F2">
              <w:rPr>
                <w:u w:val="single"/>
              </w:rPr>
              <w:t>prevent the introduction into and the spread within Turkey of</w:t>
            </w:r>
            <w:r w:rsidR="00093267">
              <w:rPr>
                <w:u w:val="single"/>
              </w:rPr>
              <w:t xml:space="preserve"> </w:t>
            </w:r>
            <w:r w:rsidRPr="003C63F2">
              <w:rPr>
                <w:i/>
                <w:iCs/>
                <w:u w:val="single"/>
              </w:rPr>
              <w:t>Tomato brown rugose fruit virus</w:t>
            </w:r>
            <w:r w:rsidR="00093267">
              <w:rPr>
                <w:u w:val="single"/>
              </w:rPr>
              <w:t xml:space="preserve"> </w:t>
            </w:r>
            <w:r w:rsidRPr="003C63F2">
              <w:rPr>
                <w:u w:val="single"/>
              </w:rPr>
              <w:t>(ToBRFV)</w:t>
            </w:r>
            <w:bookmarkStart w:id="4" w:name="spsTitle"/>
            <w:bookmarkEnd w:id="4"/>
          </w:p>
        </w:tc>
      </w:tr>
      <w:tr w:rsidR="00D9379B" w14:paraId="33E1FFBC" w14:textId="77777777" w:rsidTr="00C9391C">
        <w:tc>
          <w:tcPr>
            <w:tcW w:w="9242" w:type="dxa"/>
            <w:shd w:val="clear" w:color="auto" w:fill="auto"/>
          </w:tcPr>
          <w:p w14:paraId="24AC1EEB" w14:textId="77777777" w:rsidR="004A19AF" w:rsidRPr="003C63F2" w:rsidRDefault="000E5C7D" w:rsidP="00093267">
            <w:pPr>
              <w:spacing w:after="120"/>
              <w:rPr>
                <w:u w:val="single"/>
              </w:rPr>
            </w:pPr>
            <w:r w:rsidRPr="003C63F2">
              <w:t xml:space="preserve">In order to prevent the entry of </w:t>
            </w:r>
            <w:r w:rsidRPr="003C63F2">
              <w:rPr>
                <w:i/>
                <w:iCs/>
              </w:rPr>
              <w:t>Tomato brown rugose fruit viru</w:t>
            </w:r>
            <w:r w:rsidRPr="003C63F2">
              <w:t>s (Tobamovirus, ToBRFV) into Turkey, an additional declaration was introduced in the phytosanitary certificates for the import of tomato (</w:t>
            </w:r>
            <w:r w:rsidRPr="003C63F2">
              <w:rPr>
                <w:i/>
                <w:iCs/>
              </w:rPr>
              <w:t>Solanum lycopersicum</w:t>
            </w:r>
            <w:r w:rsidRPr="003C63F2">
              <w:t>) and capsicum (</w:t>
            </w:r>
            <w:r w:rsidRPr="003C63F2">
              <w:rPr>
                <w:i/>
                <w:iCs/>
              </w:rPr>
              <w:t>Capsicum</w:t>
            </w:r>
            <w:r w:rsidRPr="003C63F2">
              <w:t xml:space="preserve"> sp.) seeds known to be affected from the virus, originating from Jordan, Germany, Israel, Italy and Mexico, which was also notified to WTO through G/SPS/N/TUR/109 on February 26, 2020.</w:t>
            </w:r>
          </w:p>
          <w:p w14:paraId="7A2ADD35" w14:textId="77777777" w:rsidR="00710375" w:rsidRPr="003C63F2" w:rsidRDefault="000E5C7D" w:rsidP="00093267">
            <w:pPr>
              <w:spacing w:after="120"/>
            </w:pPr>
            <w:r w:rsidRPr="003C63F2">
              <w:t>Since the virus has spread widely in many parts of the world, additional preventive measures have been taken as of 31/08/2020 for all trading countries; which was also notified to WTO through G/SPS/N/TUR/109/Add.1 on July 30, 2020.</w:t>
            </w:r>
          </w:p>
          <w:p w14:paraId="5975312A" w14:textId="77777777" w:rsidR="00710375" w:rsidRPr="003C63F2" w:rsidRDefault="000E5C7D" w:rsidP="00093267">
            <w:pPr>
              <w:spacing w:after="120"/>
            </w:pPr>
            <w:r w:rsidRPr="003C63F2">
              <w:t xml:space="preserve">Pursuant to the "Commission Implementation Regulation (EU) 2020/1191 of 11 August 2020, establishing measures to prevent the introduction into and the spread within the Union of </w:t>
            </w:r>
            <w:r w:rsidRPr="003C63F2">
              <w:rPr>
                <w:i/>
                <w:iCs/>
              </w:rPr>
              <w:t>Tomato brown rugose fruit virus</w:t>
            </w:r>
            <w:r w:rsidRPr="003C63F2">
              <w:t xml:space="preserve"> (ToBRFV) and repealing Implementing Decision (EU) 2019/1615" that published in the Official Gazette of the European Union (EU) dated 12.08.2020 and numbered L262/6; and within the framework of harmonization of Turkey's phytosanitary and quarantine legislation with EU legislation; the need for a new SPS declaration has emerged regarding the conditions to be met by all trading</w:t>
            </w:r>
            <w:r w:rsidR="00093267">
              <w:t xml:space="preserve"> </w:t>
            </w:r>
            <w:r w:rsidRPr="003C63F2">
              <w:t>countries in the import of tomato and pepper seeds and their plants intended for planting, and the requirements to be met regarding the seeds, their mother plants and the plants intended for planting. The relevant legislation is being prepared and will be shared separately.</w:t>
            </w:r>
          </w:p>
          <w:p w14:paraId="7FEBFC49" w14:textId="77777777" w:rsidR="00710375" w:rsidRPr="003C63F2" w:rsidRDefault="000E5C7D" w:rsidP="00093267">
            <w:pPr>
              <w:spacing w:after="120"/>
            </w:pPr>
            <w:r w:rsidRPr="003C63F2">
              <w:t>Within this framework, following additional preventive measures will be in force as of 01/10/2020 for all trading countries in order to prevent the entry into and spread within Turkey of Tomato Brown Rugose Fruit Virus (ToBRFV);</w:t>
            </w:r>
          </w:p>
          <w:p w14:paraId="1B3A692B" w14:textId="77777777" w:rsidR="00710375" w:rsidRPr="003C63F2" w:rsidRDefault="000E5C7D" w:rsidP="00093267">
            <w:pPr>
              <w:spacing w:after="120"/>
            </w:pPr>
            <w:r w:rsidRPr="003C63F2">
              <w:t>IMPORT OF PLANTS FOR PLANTING FROM ALL COUNTRIES:</w:t>
            </w:r>
          </w:p>
          <w:p w14:paraId="2AE158C9" w14:textId="77777777" w:rsidR="00710375" w:rsidRPr="003C63F2" w:rsidRDefault="000E5C7D" w:rsidP="00093267">
            <w:r w:rsidRPr="003C63F2">
              <w:t>For Tomato (</w:t>
            </w:r>
            <w:r w:rsidRPr="003C63F2">
              <w:rPr>
                <w:i/>
                <w:iCs/>
              </w:rPr>
              <w:t>Solanum lycopersicum</w:t>
            </w:r>
            <w:r w:rsidRPr="003C63F2">
              <w:t>):</w:t>
            </w:r>
          </w:p>
          <w:p w14:paraId="2217D968" w14:textId="77777777" w:rsidR="00710375" w:rsidRPr="003C63F2" w:rsidRDefault="000E5C7D" w:rsidP="00093267">
            <w:pPr>
              <w:spacing w:after="120"/>
            </w:pPr>
            <w:r w:rsidRPr="003C63F2">
              <w:t xml:space="preserve">The product should be accompanied by a phytosanitary certificate, which, under the heading </w:t>
            </w:r>
            <w:r w:rsidR="00093267">
              <w:t>"</w:t>
            </w:r>
            <w:r w:rsidRPr="003C63F2">
              <w:t>Additional Declaration</w:t>
            </w:r>
            <w:r w:rsidR="00093267">
              <w:t>"</w:t>
            </w:r>
            <w:r w:rsidRPr="003C63F2">
              <w:t>, contains the following:</w:t>
            </w:r>
          </w:p>
          <w:p w14:paraId="07FC4214" w14:textId="77777777" w:rsidR="00710375" w:rsidRPr="003C63F2" w:rsidRDefault="000E5C7D" w:rsidP="00093267">
            <w:r w:rsidRPr="003C63F2">
              <w:t xml:space="preserve">1- An official statement that the plants have been derived from the seeds found to be free from ToBRFV by analysis using the RT-PCR Method and these analysis have shown them to be free from ToBRFV, </w:t>
            </w:r>
          </w:p>
          <w:p w14:paraId="737F9DD4" w14:textId="77777777" w:rsidR="001A6D74" w:rsidRDefault="000E5C7D" w:rsidP="001A6D74">
            <w:r w:rsidRPr="003C63F2">
              <w:t>2- An official statement that the plants intended for planting have been produced in a production site, which is registered and inspected by the national plant protection organization in the country of origin, and is known to be free of ToBRFV during official inspections carried out at the appropriate time to detect ToBRFV; and in case of symptoms, tested for ToBRFV and found to be free from this pest,</w:t>
            </w:r>
          </w:p>
          <w:p w14:paraId="01D6C06F" w14:textId="77777777" w:rsidR="00710375" w:rsidRPr="003C63F2" w:rsidRDefault="000E5C7D" w:rsidP="00093267">
            <w:pPr>
              <w:spacing w:after="120"/>
            </w:pPr>
            <w:r w:rsidRPr="003C63F2">
              <w:t>3-The name of the registered production site where the plants are produced.</w:t>
            </w:r>
          </w:p>
          <w:p w14:paraId="26A123E3" w14:textId="77777777" w:rsidR="00710375" w:rsidRPr="003C63F2" w:rsidRDefault="000E5C7D" w:rsidP="00093267">
            <w:pPr>
              <w:keepNext/>
              <w:keepLines/>
            </w:pPr>
            <w:r w:rsidRPr="003C63F2">
              <w:lastRenderedPageBreak/>
              <w:t>For pepper (</w:t>
            </w:r>
            <w:r w:rsidRPr="003C63F2">
              <w:rPr>
                <w:i/>
                <w:iCs/>
              </w:rPr>
              <w:t>Capsicum sp.</w:t>
            </w:r>
            <w:r w:rsidRPr="003C63F2">
              <w:t>):</w:t>
            </w:r>
          </w:p>
          <w:p w14:paraId="0EEA92D6" w14:textId="77777777" w:rsidR="00710375" w:rsidRPr="003C63F2" w:rsidRDefault="000E5C7D" w:rsidP="00093267">
            <w:pPr>
              <w:keepNext/>
              <w:keepLines/>
            </w:pPr>
            <w:r w:rsidRPr="003C63F2">
              <w:t xml:space="preserve">The product should be accompanied by a phytosanitary certificate, which, under the heading </w:t>
            </w:r>
            <w:r w:rsidR="00093267">
              <w:t>"</w:t>
            </w:r>
            <w:r w:rsidRPr="003C63F2">
              <w:t>Additional Declaration</w:t>
            </w:r>
            <w:r w:rsidR="00093267">
              <w:t>"</w:t>
            </w:r>
            <w:r w:rsidRPr="003C63F2">
              <w:t>, contains the following official statement:</w:t>
            </w:r>
          </w:p>
          <w:p w14:paraId="580FDE47" w14:textId="77777777" w:rsidR="00710375" w:rsidRPr="003C63F2" w:rsidRDefault="000E5C7D" w:rsidP="00093267">
            <w:pPr>
              <w:spacing w:after="120"/>
            </w:pPr>
            <w:r w:rsidRPr="003C63F2">
              <w:t>The product belongs to the varieties which are known to be resistant to ToBRFV.</w:t>
            </w:r>
          </w:p>
          <w:p w14:paraId="73CF2F05" w14:textId="77777777" w:rsidR="00710375" w:rsidRPr="003C63F2" w:rsidRDefault="000E5C7D" w:rsidP="00093267">
            <w:pPr>
              <w:spacing w:after="120"/>
            </w:pPr>
            <w:r w:rsidRPr="003C63F2">
              <w:t>IMPORT OF SEEDS FROM ALL COUNTRIES:</w:t>
            </w:r>
          </w:p>
          <w:p w14:paraId="6E4BBBDD" w14:textId="77777777" w:rsidR="00710375" w:rsidRPr="003C63F2" w:rsidRDefault="000E5C7D" w:rsidP="00093267">
            <w:r w:rsidRPr="003C63F2">
              <w:t>For Tomato (</w:t>
            </w:r>
            <w:r w:rsidRPr="003C63F2">
              <w:rPr>
                <w:i/>
                <w:iCs/>
              </w:rPr>
              <w:t>Solanum lycopersicum</w:t>
            </w:r>
            <w:r w:rsidRPr="003C63F2">
              <w:t>):</w:t>
            </w:r>
          </w:p>
          <w:p w14:paraId="6A730099" w14:textId="77777777" w:rsidR="00710375" w:rsidRPr="003C63F2" w:rsidRDefault="000E5C7D" w:rsidP="00093267">
            <w:r w:rsidRPr="003C63F2">
              <w:t xml:space="preserve">The product should be accompanied by a phytosanitary certificate, which, under the heading </w:t>
            </w:r>
            <w:r w:rsidR="00093267">
              <w:t>"</w:t>
            </w:r>
            <w:r w:rsidRPr="003C63F2">
              <w:t>Additional Declaration</w:t>
            </w:r>
            <w:r w:rsidR="00093267">
              <w:t>"</w:t>
            </w:r>
            <w:r w:rsidRPr="003C63F2">
              <w:t>, contains the following:</w:t>
            </w:r>
          </w:p>
          <w:p w14:paraId="58EADC66" w14:textId="77777777" w:rsidR="00710375" w:rsidRPr="003C63F2" w:rsidRDefault="000E5C7D" w:rsidP="00093267">
            <w:r w:rsidRPr="003C63F2">
              <w:t>1- An official statement that the mother plants, from which the seeds were obtained, have been produced in a production site where ToBRFV is known not to occur, on the basis of official inspections carried out at the appropriate time to detect ToBRFV;</w:t>
            </w:r>
          </w:p>
          <w:p w14:paraId="451627B2" w14:textId="77777777" w:rsidR="00710375" w:rsidRPr="003C63F2" w:rsidRDefault="000E5C7D" w:rsidP="00093267">
            <w:r w:rsidRPr="003C63F2">
              <w:t>2- An official statement that the seeds or their mother plants have been analyzed by RT-PCR method and found to be free of ToBRFV,</w:t>
            </w:r>
          </w:p>
          <w:p w14:paraId="7DFDAE0E" w14:textId="77777777" w:rsidR="00710375" w:rsidRPr="003C63F2" w:rsidRDefault="000E5C7D" w:rsidP="00093267">
            <w:pPr>
              <w:spacing w:after="120"/>
            </w:pPr>
            <w:r w:rsidRPr="003C63F2">
              <w:t>3- The name of the registered production site where the seeds are produced.</w:t>
            </w:r>
          </w:p>
          <w:p w14:paraId="080B397D" w14:textId="77777777" w:rsidR="00710375" w:rsidRPr="003C63F2" w:rsidRDefault="000E5C7D" w:rsidP="00093267">
            <w:pPr>
              <w:spacing w:after="120"/>
            </w:pPr>
            <w:r w:rsidRPr="003C63F2">
              <w:t>For pepper (</w:t>
            </w:r>
            <w:r w:rsidRPr="003C63F2">
              <w:rPr>
                <w:i/>
                <w:iCs/>
              </w:rPr>
              <w:t>Capsicum sp.</w:t>
            </w:r>
            <w:r w:rsidRPr="003C63F2">
              <w:t>):</w:t>
            </w:r>
          </w:p>
          <w:p w14:paraId="31A92131" w14:textId="77777777" w:rsidR="00710375" w:rsidRPr="003C63F2" w:rsidRDefault="000E5C7D" w:rsidP="00093267">
            <w:r w:rsidRPr="003C63F2">
              <w:t xml:space="preserve">The product should be accompanied by a phytosanitary certificate, which, under the heading </w:t>
            </w:r>
            <w:r w:rsidR="00093267">
              <w:t>"</w:t>
            </w:r>
            <w:r w:rsidRPr="003C63F2">
              <w:t>Additional Declaration</w:t>
            </w:r>
            <w:r w:rsidR="00093267">
              <w:t>"</w:t>
            </w:r>
            <w:r w:rsidRPr="003C63F2">
              <w:t>, contains the following official statement:</w:t>
            </w:r>
          </w:p>
          <w:p w14:paraId="406B11CB" w14:textId="77777777" w:rsidR="00710375" w:rsidRPr="003C63F2" w:rsidRDefault="000E5C7D" w:rsidP="00093267">
            <w:r w:rsidRPr="003C63F2">
              <w:t>1- The fact that the product belongs to the varieties which are known to be resistant to ToBRFV,or</w:t>
            </w:r>
          </w:p>
          <w:p w14:paraId="66966D0A" w14:textId="77777777" w:rsidR="00710375" w:rsidRPr="003C63F2" w:rsidRDefault="000E5C7D" w:rsidP="003C63F2">
            <w:pPr>
              <w:spacing w:after="240"/>
            </w:pPr>
            <w:r w:rsidRPr="003C63F2">
              <w:t>2- The product have been analyzed by RT-PCR method and found to be free of ToBRFV.</w:t>
            </w:r>
            <w:bookmarkStart w:id="5" w:name="spsMeasure"/>
            <w:bookmarkEnd w:id="5"/>
          </w:p>
        </w:tc>
      </w:tr>
      <w:tr w:rsidR="00D9379B" w14:paraId="66357986" w14:textId="77777777" w:rsidTr="00C9391C">
        <w:tc>
          <w:tcPr>
            <w:tcW w:w="9242" w:type="dxa"/>
            <w:shd w:val="clear" w:color="auto" w:fill="auto"/>
          </w:tcPr>
          <w:p w14:paraId="001CA6BE" w14:textId="77777777" w:rsidR="004A19AF" w:rsidRPr="003C63F2" w:rsidRDefault="000E5C7D" w:rsidP="003C63F2">
            <w:pPr>
              <w:spacing w:after="240"/>
              <w:rPr>
                <w:b/>
              </w:rPr>
            </w:pPr>
            <w:r w:rsidRPr="003C63F2">
              <w:rPr>
                <w:b/>
              </w:rPr>
              <w:lastRenderedPageBreak/>
              <w:t>This addendum concerns a:</w:t>
            </w:r>
          </w:p>
        </w:tc>
      </w:tr>
      <w:tr w:rsidR="00D9379B" w14:paraId="5D2EE92E" w14:textId="77777777" w:rsidTr="00C9391C">
        <w:tc>
          <w:tcPr>
            <w:tcW w:w="9242" w:type="dxa"/>
            <w:shd w:val="clear" w:color="auto" w:fill="auto"/>
          </w:tcPr>
          <w:p w14:paraId="2C83F3DB" w14:textId="77777777" w:rsidR="004A19AF" w:rsidRPr="003C63F2" w:rsidRDefault="000E5C7D" w:rsidP="003C63F2">
            <w:pPr>
              <w:ind w:left="1440" w:hanging="873"/>
            </w:pPr>
            <w:r w:rsidRPr="003C63F2">
              <w:t>[ ]</w:t>
            </w:r>
            <w:bookmarkStart w:id="6" w:name="spsModificationComment"/>
            <w:bookmarkEnd w:id="6"/>
            <w:r w:rsidRPr="003C63F2">
              <w:tab/>
              <w:t>Modification of final date for comments</w:t>
            </w:r>
          </w:p>
        </w:tc>
      </w:tr>
      <w:tr w:rsidR="00D9379B" w14:paraId="04EB4C6A" w14:textId="77777777" w:rsidTr="00C9391C">
        <w:tc>
          <w:tcPr>
            <w:tcW w:w="9242" w:type="dxa"/>
            <w:shd w:val="clear" w:color="auto" w:fill="auto"/>
          </w:tcPr>
          <w:p w14:paraId="6BB474A2" w14:textId="77777777" w:rsidR="004A19AF" w:rsidRPr="003C63F2" w:rsidRDefault="000E5C7D" w:rsidP="003C63F2">
            <w:pPr>
              <w:ind w:left="1440" w:hanging="873"/>
            </w:pPr>
            <w:r w:rsidRPr="003C63F2">
              <w:t>[</w:t>
            </w:r>
            <w:bookmarkStart w:id="7" w:name="spsModificationContent"/>
            <w:r w:rsidRPr="003C63F2">
              <w:rPr>
                <w:b/>
              </w:rPr>
              <w:t>X</w:t>
            </w:r>
            <w:bookmarkEnd w:id="7"/>
            <w:r w:rsidRPr="003C63F2">
              <w:t>]</w:t>
            </w:r>
            <w:r w:rsidRPr="003C63F2">
              <w:tab/>
              <w:t>Modification of content and/or sco</w:t>
            </w:r>
            <w:r w:rsidR="003F54AC" w:rsidRPr="003C63F2">
              <w:t xml:space="preserve">pe of previously notified </w:t>
            </w:r>
            <w:r w:rsidRPr="003C63F2">
              <w:t>regulation</w:t>
            </w:r>
          </w:p>
        </w:tc>
      </w:tr>
      <w:tr w:rsidR="00D9379B" w14:paraId="77AD8353" w14:textId="77777777" w:rsidTr="00C9391C">
        <w:tc>
          <w:tcPr>
            <w:tcW w:w="9242" w:type="dxa"/>
            <w:shd w:val="clear" w:color="auto" w:fill="auto"/>
          </w:tcPr>
          <w:p w14:paraId="51DF1ECD" w14:textId="77777777" w:rsidR="004A19AF" w:rsidRPr="003C63F2" w:rsidRDefault="000E5C7D" w:rsidP="003C63F2">
            <w:pPr>
              <w:ind w:left="1440" w:hanging="873"/>
            </w:pPr>
            <w:r w:rsidRPr="003C63F2">
              <w:t>[ ]</w:t>
            </w:r>
            <w:bookmarkStart w:id="8" w:name="spsWithdraw"/>
            <w:bookmarkEnd w:id="8"/>
            <w:r w:rsidR="003F54AC" w:rsidRPr="003C63F2">
              <w:tab/>
              <w:t>Withdrawal of</w:t>
            </w:r>
            <w:r w:rsidRPr="003C63F2">
              <w:t xml:space="preserve"> regulation</w:t>
            </w:r>
          </w:p>
        </w:tc>
      </w:tr>
      <w:tr w:rsidR="00D9379B" w14:paraId="04F9E1B1" w14:textId="77777777" w:rsidTr="00C9391C">
        <w:tc>
          <w:tcPr>
            <w:tcW w:w="9242" w:type="dxa"/>
            <w:shd w:val="clear" w:color="auto" w:fill="auto"/>
          </w:tcPr>
          <w:p w14:paraId="5693F3B9" w14:textId="77777777" w:rsidR="004A19AF" w:rsidRPr="003C63F2" w:rsidRDefault="000E5C7D" w:rsidP="003C63F2">
            <w:pPr>
              <w:ind w:left="1440" w:hanging="873"/>
            </w:pPr>
            <w:r w:rsidRPr="003C63F2">
              <w:t>[ ]</w:t>
            </w:r>
            <w:bookmarkStart w:id="9" w:name="spsModificationDate"/>
            <w:bookmarkEnd w:id="9"/>
            <w:r w:rsidRPr="003C63F2">
              <w:tab/>
              <w:t>Change in period of application of measure</w:t>
            </w:r>
          </w:p>
        </w:tc>
      </w:tr>
      <w:tr w:rsidR="00D9379B" w14:paraId="0EFDCD26" w14:textId="77777777" w:rsidTr="00C9391C">
        <w:tc>
          <w:tcPr>
            <w:tcW w:w="9242" w:type="dxa"/>
            <w:shd w:val="clear" w:color="auto" w:fill="auto"/>
          </w:tcPr>
          <w:p w14:paraId="015402D8" w14:textId="77777777" w:rsidR="004A19AF" w:rsidRPr="003C63F2" w:rsidRDefault="000E5C7D" w:rsidP="003C63F2">
            <w:pPr>
              <w:spacing w:after="240"/>
              <w:ind w:left="1440" w:hanging="873"/>
            </w:pPr>
            <w:r w:rsidRPr="003C63F2">
              <w:t>[ ]</w:t>
            </w:r>
            <w:bookmarkStart w:id="10" w:name="spsModificationOther"/>
            <w:bookmarkEnd w:id="10"/>
            <w:r w:rsidRPr="003C63F2">
              <w:tab/>
              <w:t xml:space="preserve">Other: </w:t>
            </w:r>
            <w:bookmarkStart w:id="11" w:name="spsModificationOtherText"/>
            <w:bookmarkEnd w:id="11"/>
          </w:p>
        </w:tc>
      </w:tr>
      <w:tr w:rsidR="00D9379B" w14:paraId="42A001A2" w14:textId="77777777" w:rsidTr="00C9391C">
        <w:tc>
          <w:tcPr>
            <w:tcW w:w="9242" w:type="dxa"/>
            <w:shd w:val="clear" w:color="auto" w:fill="auto"/>
          </w:tcPr>
          <w:p w14:paraId="39B3D285" w14:textId="77777777" w:rsidR="004A19AF" w:rsidRPr="003C63F2" w:rsidRDefault="000E5C7D"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D9379B" w14:paraId="7823C646" w14:textId="77777777" w:rsidTr="00C9391C">
        <w:tc>
          <w:tcPr>
            <w:tcW w:w="9242" w:type="dxa"/>
            <w:shd w:val="clear" w:color="auto" w:fill="auto"/>
          </w:tcPr>
          <w:p w14:paraId="0F6B86C3" w14:textId="77777777" w:rsidR="004A19AF" w:rsidRPr="003C63F2" w:rsidRDefault="000E5C7D" w:rsidP="003C63F2">
            <w:r w:rsidRPr="003C63F2">
              <w:t>Ministry of Agriculture and Forestry</w:t>
            </w:r>
          </w:p>
          <w:p w14:paraId="2B1D9153" w14:textId="77777777" w:rsidR="00710375" w:rsidRPr="003C63F2" w:rsidRDefault="000E5C7D" w:rsidP="003C63F2">
            <w:r w:rsidRPr="003C63F2">
              <w:t>General Directorate of Food and Control</w:t>
            </w:r>
          </w:p>
          <w:p w14:paraId="285CF69E" w14:textId="77777777" w:rsidR="00710375" w:rsidRPr="003C63F2" w:rsidRDefault="000E5C7D" w:rsidP="003C63F2">
            <w:r w:rsidRPr="003C63F2">
              <w:t>Eskisehir Yolu 9. Km. Lodumlu Ankara - Turkey</w:t>
            </w:r>
          </w:p>
          <w:p w14:paraId="116DE098" w14:textId="77777777" w:rsidR="00710375" w:rsidRPr="003C63F2" w:rsidRDefault="000E5C7D" w:rsidP="003C63F2">
            <w:r w:rsidRPr="003C63F2">
              <w:t>Tel: +(90) 312 258 7413</w:t>
            </w:r>
          </w:p>
          <w:p w14:paraId="3F4DEEDA" w14:textId="77777777" w:rsidR="00710375" w:rsidRPr="003C63F2" w:rsidRDefault="000E5C7D" w:rsidP="003C63F2">
            <w:r w:rsidRPr="003C63F2">
              <w:t>Fax: +(90) 312 258 7472</w:t>
            </w:r>
          </w:p>
          <w:p w14:paraId="2BD0ED8C" w14:textId="77777777" w:rsidR="00710375" w:rsidRPr="003C63F2" w:rsidRDefault="000E5C7D" w:rsidP="003C63F2">
            <w:r w:rsidRPr="003C63F2">
              <w:t xml:space="preserve">E-mail: </w:t>
            </w:r>
            <w:hyperlink r:id="rId7" w:history="1">
              <w:r w:rsidR="00093267" w:rsidRPr="00CD718C">
                <w:rPr>
                  <w:rStyle w:val="Hyperlink"/>
                </w:rPr>
                <w:t>sps@tarimorman.gov.tr</w:t>
              </w:r>
            </w:hyperlink>
            <w:r w:rsidR="00093267">
              <w:t xml:space="preserve"> </w:t>
            </w:r>
          </w:p>
          <w:p w14:paraId="0935F139" w14:textId="77777777" w:rsidR="00710375" w:rsidRPr="003C63F2" w:rsidRDefault="006A17BA" w:rsidP="003C63F2">
            <w:hyperlink r:id="rId8" w:history="1">
              <w:r w:rsidR="000E5C7D" w:rsidRPr="00CD718C">
                <w:rPr>
                  <w:rStyle w:val="Hyperlink"/>
                </w:rPr>
                <w:t>bitkikarantina@tarimorman.gov.tr</w:t>
              </w:r>
            </w:hyperlink>
            <w:r w:rsidR="000E5C7D">
              <w:t xml:space="preserve"> </w:t>
            </w:r>
          </w:p>
          <w:p w14:paraId="7573D79E" w14:textId="77777777" w:rsidR="00710375" w:rsidRPr="003C63F2" w:rsidRDefault="000E5C7D" w:rsidP="003C63F2">
            <w:pPr>
              <w:spacing w:after="240"/>
            </w:pPr>
            <w:r w:rsidRPr="003C63F2">
              <w:t xml:space="preserve">Website: </w:t>
            </w:r>
            <w:hyperlink r:id="rId9" w:history="1">
              <w:r w:rsidRPr="003C63F2">
                <w:rPr>
                  <w:color w:val="0000FF"/>
                  <w:u w:val="single"/>
                </w:rPr>
                <w:t>http://www.tarimorman.gov.tr</w:t>
              </w:r>
            </w:hyperlink>
            <w:bookmarkStart w:id="14" w:name="spsCommentAddress"/>
            <w:bookmarkEnd w:id="14"/>
            <w:r w:rsidRPr="003C63F2">
              <w:t xml:space="preserve"> </w:t>
            </w:r>
          </w:p>
        </w:tc>
      </w:tr>
      <w:tr w:rsidR="00D9379B" w14:paraId="6765ED40" w14:textId="77777777" w:rsidTr="00C9391C">
        <w:tc>
          <w:tcPr>
            <w:tcW w:w="9242" w:type="dxa"/>
            <w:shd w:val="clear" w:color="auto" w:fill="auto"/>
          </w:tcPr>
          <w:p w14:paraId="0F7A71A1" w14:textId="77777777" w:rsidR="004A19AF" w:rsidRPr="003C63F2" w:rsidRDefault="000E5C7D" w:rsidP="003C63F2">
            <w:pPr>
              <w:spacing w:after="240"/>
              <w:rPr>
                <w:b/>
              </w:rPr>
            </w:pPr>
            <w:r w:rsidRPr="003C63F2">
              <w:rPr>
                <w:b/>
              </w:rPr>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D9379B" w14:paraId="041BD341" w14:textId="77777777" w:rsidTr="00C9391C">
        <w:tc>
          <w:tcPr>
            <w:tcW w:w="9242" w:type="dxa"/>
            <w:shd w:val="clear" w:color="auto" w:fill="auto"/>
          </w:tcPr>
          <w:p w14:paraId="4C4BA031" w14:textId="77777777" w:rsidR="004A19AF" w:rsidRPr="003C63F2" w:rsidRDefault="000E5C7D" w:rsidP="003C63F2">
            <w:r w:rsidRPr="003C63F2">
              <w:t>Ministry of Agriculture and Forestry</w:t>
            </w:r>
          </w:p>
          <w:p w14:paraId="0C4D5FE1" w14:textId="77777777" w:rsidR="00710375" w:rsidRPr="003C63F2" w:rsidRDefault="000E5C7D" w:rsidP="003C63F2">
            <w:r w:rsidRPr="003C63F2">
              <w:t>General Directorate of Food and Control</w:t>
            </w:r>
          </w:p>
          <w:p w14:paraId="0F63F9AE" w14:textId="77777777" w:rsidR="00710375" w:rsidRPr="003C63F2" w:rsidRDefault="000E5C7D" w:rsidP="003C63F2">
            <w:r w:rsidRPr="003C63F2">
              <w:t>Eskisehir Yolu 9. Km. Lodumlu Ankara - Turkey</w:t>
            </w:r>
          </w:p>
          <w:p w14:paraId="096E51DE" w14:textId="77777777" w:rsidR="00710375" w:rsidRPr="003C63F2" w:rsidRDefault="000E5C7D" w:rsidP="003C63F2">
            <w:r w:rsidRPr="003C63F2">
              <w:t>Tel: +(90) 312 258 7413</w:t>
            </w:r>
          </w:p>
          <w:p w14:paraId="68477A54" w14:textId="77777777" w:rsidR="00710375" w:rsidRPr="003C63F2" w:rsidRDefault="000E5C7D" w:rsidP="003C63F2">
            <w:r w:rsidRPr="003C63F2">
              <w:t>Fax: +(90) 312 258 7472</w:t>
            </w:r>
          </w:p>
          <w:p w14:paraId="192CC9B3" w14:textId="77777777" w:rsidR="00710375" w:rsidRPr="003C63F2" w:rsidRDefault="000E5C7D" w:rsidP="003C63F2">
            <w:r w:rsidRPr="003C63F2">
              <w:t xml:space="preserve">E-mail: </w:t>
            </w:r>
            <w:hyperlink r:id="rId10" w:history="1">
              <w:r w:rsidR="00093267" w:rsidRPr="00CD718C">
                <w:rPr>
                  <w:rStyle w:val="Hyperlink"/>
                </w:rPr>
                <w:t>sps@tarimorman.gov.tr</w:t>
              </w:r>
            </w:hyperlink>
            <w:r w:rsidR="00093267">
              <w:t xml:space="preserve"> </w:t>
            </w:r>
          </w:p>
          <w:p w14:paraId="6642A20E" w14:textId="77777777" w:rsidR="00710375" w:rsidRPr="003C63F2" w:rsidRDefault="006A17BA" w:rsidP="003C63F2">
            <w:hyperlink r:id="rId11" w:history="1">
              <w:r w:rsidR="000E5C7D" w:rsidRPr="00CD718C">
                <w:rPr>
                  <w:rStyle w:val="Hyperlink"/>
                </w:rPr>
                <w:t>bitkikarantina@tarimorman.gov.tr</w:t>
              </w:r>
            </w:hyperlink>
            <w:r w:rsidR="000E5C7D">
              <w:t xml:space="preserve"> </w:t>
            </w:r>
          </w:p>
          <w:p w14:paraId="254FDE9C" w14:textId="77777777" w:rsidR="00710375" w:rsidRPr="003C63F2" w:rsidRDefault="000E5C7D" w:rsidP="003C63F2">
            <w:pPr>
              <w:spacing w:after="240"/>
            </w:pPr>
            <w:r w:rsidRPr="003C63F2">
              <w:t xml:space="preserve">Website: </w:t>
            </w:r>
            <w:hyperlink r:id="rId12" w:history="1">
              <w:r w:rsidRPr="003C63F2">
                <w:rPr>
                  <w:color w:val="0000FF"/>
                  <w:u w:val="single"/>
                </w:rPr>
                <w:t>http://www.tarimorman.gov.tr</w:t>
              </w:r>
            </w:hyperlink>
            <w:bookmarkStart w:id="17" w:name="spsTextSupplierAddress"/>
            <w:bookmarkEnd w:id="17"/>
            <w:r w:rsidRPr="003C63F2">
              <w:t xml:space="preserve"> </w:t>
            </w:r>
          </w:p>
        </w:tc>
      </w:tr>
    </w:tbl>
    <w:p w14:paraId="3A840A27" w14:textId="77777777" w:rsidR="004A19AF" w:rsidRPr="003C63F2" w:rsidRDefault="004A19AF" w:rsidP="003C63F2"/>
    <w:p w14:paraId="76865414" w14:textId="77777777" w:rsidR="00CD1985" w:rsidRPr="003C63F2" w:rsidRDefault="000E5C7D" w:rsidP="003C63F2">
      <w:pPr>
        <w:jc w:val="center"/>
        <w:rPr>
          <w:b/>
        </w:rPr>
      </w:pPr>
      <w:r w:rsidRPr="003C63F2">
        <w:rPr>
          <w:b/>
        </w:rPr>
        <w:t>__________</w:t>
      </w:r>
    </w:p>
    <w:sectPr w:rsidR="00CD1985" w:rsidRPr="003C63F2" w:rsidSect="00093267">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7C60B" w14:textId="77777777" w:rsidR="008915FA" w:rsidRDefault="000E5C7D">
      <w:r>
        <w:separator/>
      </w:r>
    </w:p>
  </w:endnote>
  <w:endnote w:type="continuationSeparator" w:id="0">
    <w:p w14:paraId="5B9E094A" w14:textId="77777777" w:rsidR="008915FA" w:rsidRDefault="000E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B41F" w14:textId="77777777" w:rsidR="004A19AF" w:rsidRPr="00093267" w:rsidRDefault="000E5C7D" w:rsidP="0009326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8E8F" w14:textId="77777777" w:rsidR="004A19AF" w:rsidRPr="00093267" w:rsidRDefault="000E5C7D" w:rsidP="0009326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97B5" w14:textId="77777777" w:rsidR="00F41DD8" w:rsidRPr="003C63F2" w:rsidRDefault="000E5C7D">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48246" w14:textId="77777777" w:rsidR="008915FA" w:rsidRDefault="000E5C7D">
      <w:r>
        <w:separator/>
      </w:r>
    </w:p>
  </w:footnote>
  <w:footnote w:type="continuationSeparator" w:id="0">
    <w:p w14:paraId="71639FB6" w14:textId="77777777" w:rsidR="008915FA" w:rsidRDefault="000E5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DA6B" w14:textId="77777777" w:rsidR="00093267" w:rsidRPr="00093267" w:rsidRDefault="000E5C7D" w:rsidP="00093267">
    <w:pPr>
      <w:pStyle w:val="Header"/>
      <w:pBdr>
        <w:bottom w:val="single" w:sz="4" w:space="1" w:color="auto"/>
      </w:pBdr>
      <w:tabs>
        <w:tab w:val="clear" w:pos="4513"/>
        <w:tab w:val="clear" w:pos="9027"/>
      </w:tabs>
      <w:jc w:val="center"/>
    </w:pPr>
    <w:r w:rsidRPr="00093267">
      <w:t>G/SPS/N/TUR/109/Add.2</w:t>
    </w:r>
  </w:p>
  <w:p w14:paraId="52A0275E" w14:textId="77777777" w:rsidR="00093267" w:rsidRPr="00093267" w:rsidRDefault="00093267" w:rsidP="00093267">
    <w:pPr>
      <w:pStyle w:val="Header"/>
      <w:pBdr>
        <w:bottom w:val="single" w:sz="4" w:space="1" w:color="auto"/>
      </w:pBdr>
      <w:tabs>
        <w:tab w:val="clear" w:pos="4513"/>
        <w:tab w:val="clear" w:pos="9027"/>
      </w:tabs>
      <w:jc w:val="center"/>
    </w:pPr>
  </w:p>
  <w:p w14:paraId="65131B96" w14:textId="77777777" w:rsidR="00093267" w:rsidRPr="00093267" w:rsidRDefault="000E5C7D" w:rsidP="00093267">
    <w:pPr>
      <w:pStyle w:val="Header"/>
      <w:pBdr>
        <w:bottom w:val="single" w:sz="4" w:space="1" w:color="auto"/>
      </w:pBdr>
      <w:tabs>
        <w:tab w:val="clear" w:pos="4513"/>
        <w:tab w:val="clear" w:pos="9027"/>
      </w:tabs>
      <w:jc w:val="center"/>
    </w:pPr>
    <w:r w:rsidRPr="00093267">
      <w:t xml:space="preserve">- </w:t>
    </w:r>
    <w:r w:rsidRPr="00093267">
      <w:fldChar w:fldCharType="begin"/>
    </w:r>
    <w:r w:rsidRPr="00093267">
      <w:instrText xml:space="preserve"> PAGE </w:instrText>
    </w:r>
    <w:r w:rsidRPr="00093267">
      <w:fldChar w:fldCharType="separate"/>
    </w:r>
    <w:r w:rsidRPr="00093267">
      <w:rPr>
        <w:noProof/>
      </w:rPr>
      <w:t>2</w:t>
    </w:r>
    <w:r w:rsidRPr="00093267">
      <w:fldChar w:fldCharType="end"/>
    </w:r>
    <w:r w:rsidRPr="00093267">
      <w:t xml:space="preserve"> -</w:t>
    </w:r>
  </w:p>
  <w:p w14:paraId="29162C8D" w14:textId="77777777" w:rsidR="004A19AF" w:rsidRPr="00093267" w:rsidRDefault="004A19AF" w:rsidP="0009326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EC29" w14:textId="77777777" w:rsidR="00093267" w:rsidRPr="00093267" w:rsidRDefault="000E5C7D" w:rsidP="00093267">
    <w:pPr>
      <w:pStyle w:val="Header"/>
      <w:pBdr>
        <w:bottom w:val="single" w:sz="4" w:space="1" w:color="auto"/>
      </w:pBdr>
      <w:tabs>
        <w:tab w:val="clear" w:pos="4513"/>
        <w:tab w:val="clear" w:pos="9027"/>
      </w:tabs>
      <w:jc w:val="center"/>
    </w:pPr>
    <w:r w:rsidRPr="00093267">
      <w:t>G/SPS/N/TUR/109/Add.2</w:t>
    </w:r>
  </w:p>
  <w:p w14:paraId="1FEFDD34" w14:textId="77777777" w:rsidR="00093267" w:rsidRPr="00093267" w:rsidRDefault="00093267" w:rsidP="00093267">
    <w:pPr>
      <w:pStyle w:val="Header"/>
      <w:pBdr>
        <w:bottom w:val="single" w:sz="4" w:space="1" w:color="auto"/>
      </w:pBdr>
      <w:tabs>
        <w:tab w:val="clear" w:pos="4513"/>
        <w:tab w:val="clear" w:pos="9027"/>
      </w:tabs>
      <w:jc w:val="center"/>
    </w:pPr>
  </w:p>
  <w:p w14:paraId="5005D48E" w14:textId="77777777" w:rsidR="00093267" w:rsidRPr="00093267" w:rsidRDefault="000E5C7D" w:rsidP="00093267">
    <w:pPr>
      <w:pStyle w:val="Header"/>
      <w:pBdr>
        <w:bottom w:val="single" w:sz="4" w:space="1" w:color="auto"/>
      </w:pBdr>
      <w:tabs>
        <w:tab w:val="clear" w:pos="4513"/>
        <w:tab w:val="clear" w:pos="9027"/>
      </w:tabs>
      <w:jc w:val="center"/>
    </w:pPr>
    <w:r w:rsidRPr="00093267">
      <w:t xml:space="preserve">- </w:t>
    </w:r>
    <w:r w:rsidRPr="00093267">
      <w:fldChar w:fldCharType="begin"/>
    </w:r>
    <w:r w:rsidRPr="00093267">
      <w:instrText xml:space="preserve"> PAGE </w:instrText>
    </w:r>
    <w:r w:rsidRPr="00093267">
      <w:fldChar w:fldCharType="separate"/>
    </w:r>
    <w:r w:rsidRPr="00093267">
      <w:rPr>
        <w:noProof/>
      </w:rPr>
      <w:t>2</w:t>
    </w:r>
    <w:r w:rsidRPr="00093267">
      <w:fldChar w:fldCharType="end"/>
    </w:r>
    <w:r w:rsidRPr="00093267">
      <w:t xml:space="preserve"> -</w:t>
    </w:r>
  </w:p>
  <w:p w14:paraId="0AB81C10" w14:textId="77777777" w:rsidR="004A19AF" w:rsidRPr="00093267" w:rsidRDefault="004A19AF" w:rsidP="0009326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9379B" w14:paraId="5BF7113F" w14:textId="77777777" w:rsidTr="00F94C86">
      <w:trPr>
        <w:trHeight w:val="240"/>
        <w:jc w:val="center"/>
      </w:trPr>
      <w:tc>
        <w:tcPr>
          <w:tcW w:w="3794" w:type="dxa"/>
          <w:shd w:val="clear" w:color="auto" w:fill="FFFFFF"/>
          <w:tcMar>
            <w:left w:w="108" w:type="dxa"/>
            <w:right w:w="108" w:type="dxa"/>
          </w:tcMar>
          <w:vAlign w:val="center"/>
        </w:tcPr>
        <w:p w14:paraId="0AB66C96"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137072F6" w14:textId="77777777" w:rsidR="00ED54E0" w:rsidRPr="004A19AF" w:rsidRDefault="000E5C7D" w:rsidP="00C10B2E">
          <w:pPr>
            <w:jc w:val="right"/>
            <w:rPr>
              <w:b/>
              <w:color w:val="FF0000"/>
              <w:szCs w:val="16"/>
            </w:rPr>
          </w:pPr>
          <w:r>
            <w:rPr>
              <w:b/>
              <w:color w:val="FF0000"/>
              <w:szCs w:val="16"/>
            </w:rPr>
            <w:t xml:space="preserve"> </w:t>
          </w:r>
        </w:p>
      </w:tc>
    </w:tr>
    <w:bookmarkEnd w:id="18"/>
    <w:tr w:rsidR="00D9379B" w14:paraId="50228E72" w14:textId="77777777" w:rsidTr="00F94C86">
      <w:trPr>
        <w:trHeight w:val="213"/>
        <w:jc w:val="center"/>
      </w:trPr>
      <w:tc>
        <w:tcPr>
          <w:tcW w:w="3794" w:type="dxa"/>
          <w:vMerge w:val="restart"/>
          <w:shd w:val="clear" w:color="auto" w:fill="FFFFFF"/>
          <w:tcMar>
            <w:left w:w="0" w:type="dxa"/>
            <w:right w:w="0" w:type="dxa"/>
          </w:tcMar>
        </w:tcPr>
        <w:p w14:paraId="305D7B79" w14:textId="77777777" w:rsidR="00ED54E0" w:rsidRPr="004A19AF" w:rsidRDefault="000E5C7D" w:rsidP="00C10B2E">
          <w:pPr>
            <w:jc w:val="left"/>
          </w:pPr>
          <w:r>
            <w:rPr>
              <w:noProof/>
              <w:lang w:eastAsia="en-GB"/>
            </w:rPr>
            <w:drawing>
              <wp:inline distT="0" distB="0" distL="0" distR="0" wp14:anchorId="2D328665" wp14:editId="065AAA9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4222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D56A5C7" w14:textId="77777777" w:rsidR="00ED54E0" w:rsidRPr="004A19AF" w:rsidRDefault="00ED54E0" w:rsidP="00C10B2E">
          <w:pPr>
            <w:jc w:val="right"/>
            <w:rPr>
              <w:b/>
              <w:szCs w:val="16"/>
            </w:rPr>
          </w:pPr>
        </w:p>
      </w:tc>
    </w:tr>
    <w:tr w:rsidR="00D9379B" w14:paraId="06357587" w14:textId="77777777" w:rsidTr="00F94C86">
      <w:trPr>
        <w:trHeight w:val="868"/>
        <w:jc w:val="center"/>
      </w:trPr>
      <w:tc>
        <w:tcPr>
          <w:tcW w:w="3794" w:type="dxa"/>
          <w:vMerge/>
          <w:shd w:val="clear" w:color="auto" w:fill="FFFFFF"/>
          <w:tcMar>
            <w:left w:w="108" w:type="dxa"/>
            <w:right w:w="108" w:type="dxa"/>
          </w:tcMar>
        </w:tcPr>
        <w:p w14:paraId="58BF8C5F"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4778F400" w14:textId="77777777" w:rsidR="00093267" w:rsidRDefault="000E5C7D" w:rsidP="009042DF">
          <w:pPr>
            <w:jc w:val="right"/>
            <w:rPr>
              <w:b/>
              <w:szCs w:val="16"/>
            </w:rPr>
          </w:pPr>
          <w:bookmarkStart w:id="19" w:name="bmkSymbols"/>
          <w:r>
            <w:rPr>
              <w:b/>
              <w:szCs w:val="16"/>
            </w:rPr>
            <w:t>G/SPS/N/TUR/109/Add.2</w:t>
          </w:r>
          <w:bookmarkEnd w:id="19"/>
        </w:p>
      </w:tc>
    </w:tr>
    <w:tr w:rsidR="00D9379B" w14:paraId="1DA6E24B" w14:textId="77777777" w:rsidTr="00F94C86">
      <w:trPr>
        <w:trHeight w:val="240"/>
        <w:jc w:val="center"/>
      </w:trPr>
      <w:tc>
        <w:tcPr>
          <w:tcW w:w="3794" w:type="dxa"/>
          <w:vMerge/>
          <w:shd w:val="clear" w:color="auto" w:fill="FFFFFF"/>
          <w:tcMar>
            <w:left w:w="108" w:type="dxa"/>
            <w:right w:w="108" w:type="dxa"/>
          </w:tcMar>
          <w:vAlign w:val="center"/>
        </w:tcPr>
        <w:p w14:paraId="4BEA6122" w14:textId="77777777" w:rsidR="00ED54E0" w:rsidRPr="004A19AF" w:rsidRDefault="00ED54E0" w:rsidP="00C10B2E"/>
      </w:tc>
      <w:tc>
        <w:tcPr>
          <w:tcW w:w="5448" w:type="dxa"/>
          <w:gridSpan w:val="2"/>
          <w:shd w:val="clear" w:color="auto" w:fill="FFFFFF"/>
          <w:tcMar>
            <w:left w:w="108" w:type="dxa"/>
            <w:right w:w="108" w:type="dxa"/>
          </w:tcMar>
          <w:vAlign w:val="center"/>
        </w:tcPr>
        <w:p w14:paraId="799D2BD1" w14:textId="5EC9873C" w:rsidR="00ED54E0" w:rsidRPr="004A19AF" w:rsidRDefault="000E5C7D" w:rsidP="00C10B2E">
          <w:pPr>
            <w:jc w:val="right"/>
            <w:rPr>
              <w:szCs w:val="16"/>
            </w:rPr>
          </w:pPr>
          <w:bookmarkStart w:id="20" w:name="bmkDate"/>
          <w:bookmarkStart w:id="21" w:name="spsDateDistribution"/>
          <w:bookmarkEnd w:id="20"/>
          <w:bookmarkEnd w:id="21"/>
          <w:r>
            <w:rPr>
              <w:szCs w:val="16"/>
            </w:rPr>
            <w:t>31 August 2020</w:t>
          </w:r>
        </w:p>
      </w:tc>
    </w:tr>
    <w:tr w:rsidR="00D9379B" w14:paraId="02451AFE"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442A58" w14:textId="19C7B7EC" w:rsidR="00ED54E0" w:rsidRPr="004A19AF" w:rsidRDefault="000E5C7D" w:rsidP="00C10B2E">
          <w:pPr>
            <w:jc w:val="left"/>
            <w:rPr>
              <w:b/>
            </w:rPr>
          </w:pPr>
          <w:bookmarkStart w:id="22" w:name="bmkSerial"/>
          <w:r w:rsidRPr="003C63F2">
            <w:rPr>
              <w:color w:val="FF0000"/>
              <w:szCs w:val="16"/>
            </w:rPr>
            <w:t>(</w:t>
          </w:r>
          <w:bookmarkStart w:id="23" w:name="spsSerialNumber"/>
          <w:bookmarkEnd w:id="23"/>
          <w:r>
            <w:rPr>
              <w:color w:val="FF0000"/>
              <w:szCs w:val="16"/>
            </w:rPr>
            <w:t>20-</w:t>
          </w:r>
          <w:r w:rsidR="006A17BA">
            <w:rPr>
              <w:color w:val="FF0000"/>
              <w:szCs w:val="16"/>
            </w:rPr>
            <w:t>5925</w:t>
          </w:r>
          <w:bookmarkStart w:id="24" w:name="_GoBack"/>
          <w:bookmarkEnd w:id="24"/>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2019364E" w14:textId="77777777" w:rsidR="00ED54E0" w:rsidRPr="004A19AF" w:rsidRDefault="000E5C7D"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D9379B" w14:paraId="5D8A1FCB"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0292EC8" w14:textId="77777777" w:rsidR="00ED54E0" w:rsidRPr="004A19AF" w:rsidRDefault="000E5C7D"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36F48474" w14:textId="77777777" w:rsidR="00ED54E0" w:rsidRPr="003C63F2" w:rsidRDefault="000E5C7D" w:rsidP="00B728D5">
          <w:pPr>
            <w:jc w:val="right"/>
            <w:rPr>
              <w:bCs/>
              <w:szCs w:val="18"/>
            </w:rPr>
          </w:pPr>
          <w:bookmarkStart w:id="27" w:name="bmkLanguage"/>
          <w:r>
            <w:rPr>
              <w:bCs/>
              <w:szCs w:val="18"/>
            </w:rPr>
            <w:t>Original: English</w:t>
          </w:r>
          <w:bookmarkEnd w:id="27"/>
        </w:p>
      </w:tc>
    </w:tr>
  </w:tbl>
  <w:p w14:paraId="16F29DCB"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4A657A">
      <w:start w:val="1"/>
      <w:numFmt w:val="decimal"/>
      <w:pStyle w:val="SummaryText"/>
      <w:lvlText w:val="%1."/>
      <w:lvlJc w:val="left"/>
      <w:pPr>
        <w:ind w:left="360" w:hanging="360"/>
      </w:pPr>
    </w:lvl>
    <w:lvl w:ilvl="1" w:tplc="746A9F7A" w:tentative="1">
      <w:start w:val="1"/>
      <w:numFmt w:val="lowerLetter"/>
      <w:lvlText w:val="%2."/>
      <w:lvlJc w:val="left"/>
      <w:pPr>
        <w:ind w:left="1080" w:hanging="360"/>
      </w:pPr>
    </w:lvl>
    <w:lvl w:ilvl="2" w:tplc="AAD43B62" w:tentative="1">
      <w:start w:val="1"/>
      <w:numFmt w:val="lowerRoman"/>
      <w:lvlText w:val="%3."/>
      <w:lvlJc w:val="right"/>
      <w:pPr>
        <w:ind w:left="1800" w:hanging="180"/>
      </w:pPr>
    </w:lvl>
    <w:lvl w:ilvl="3" w:tplc="861410B0" w:tentative="1">
      <w:start w:val="1"/>
      <w:numFmt w:val="decimal"/>
      <w:lvlText w:val="%4."/>
      <w:lvlJc w:val="left"/>
      <w:pPr>
        <w:ind w:left="2520" w:hanging="360"/>
      </w:pPr>
    </w:lvl>
    <w:lvl w:ilvl="4" w:tplc="B6CEB336" w:tentative="1">
      <w:start w:val="1"/>
      <w:numFmt w:val="lowerLetter"/>
      <w:lvlText w:val="%5."/>
      <w:lvlJc w:val="left"/>
      <w:pPr>
        <w:ind w:left="3240" w:hanging="360"/>
      </w:pPr>
    </w:lvl>
    <w:lvl w:ilvl="5" w:tplc="98D0ED32" w:tentative="1">
      <w:start w:val="1"/>
      <w:numFmt w:val="lowerRoman"/>
      <w:lvlText w:val="%6."/>
      <w:lvlJc w:val="right"/>
      <w:pPr>
        <w:ind w:left="3960" w:hanging="180"/>
      </w:pPr>
    </w:lvl>
    <w:lvl w:ilvl="6" w:tplc="29FAE342" w:tentative="1">
      <w:start w:val="1"/>
      <w:numFmt w:val="decimal"/>
      <w:lvlText w:val="%7."/>
      <w:lvlJc w:val="left"/>
      <w:pPr>
        <w:ind w:left="4680" w:hanging="360"/>
      </w:pPr>
    </w:lvl>
    <w:lvl w:ilvl="7" w:tplc="FC3E7554" w:tentative="1">
      <w:start w:val="1"/>
      <w:numFmt w:val="lowerLetter"/>
      <w:lvlText w:val="%8."/>
      <w:lvlJc w:val="left"/>
      <w:pPr>
        <w:ind w:left="5400" w:hanging="360"/>
      </w:pPr>
    </w:lvl>
    <w:lvl w:ilvl="8" w:tplc="931063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3519"/>
    <w:rsid w:val="000272F6"/>
    <w:rsid w:val="00037AC4"/>
    <w:rsid w:val="000423BF"/>
    <w:rsid w:val="00093267"/>
    <w:rsid w:val="000937AE"/>
    <w:rsid w:val="000A4945"/>
    <w:rsid w:val="000A5ED6"/>
    <w:rsid w:val="000B31E1"/>
    <w:rsid w:val="000E141D"/>
    <w:rsid w:val="000E5C7D"/>
    <w:rsid w:val="0011356B"/>
    <w:rsid w:val="0013337F"/>
    <w:rsid w:val="00137888"/>
    <w:rsid w:val="00164C04"/>
    <w:rsid w:val="00182B84"/>
    <w:rsid w:val="001A6D74"/>
    <w:rsid w:val="001E291F"/>
    <w:rsid w:val="00233408"/>
    <w:rsid w:val="0027067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A17BA"/>
    <w:rsid w:val="006D1A59"/>
    <w:rsid w:val="006E7BB3"/>
    <w:rsid w:val="006F5826"/>
    <w:rsid w:val="00700181"/>
    <w:rsid w:val="00701AE1"/>
    <w:rsid w:val="00710375"/>
    <w:rsid w:val="007141CF"/>
    <w:rsid w:val="00745146"/>
    <w:rsid w:val="007577E3"/>
    <w:rsid w:val="00760DB3"/>
    <w:rsid w:val="007A2D5D"/>
    <w:rsid w:val="007C6A4B"/>
    <w:rsid w:val="007E6507"/>
    <w:rsid w:val="007F2B8E"/>
    <w:rsid w:val="00807247"/>
    <w:rsid w:val="008265C7"/>
    <w:rsid w:val="00833818"/>
    <w:rsid w:val="00840C2B"/>
    <w:rsid w:val="008739FD"/>
    <w:rsid w:val="008915FA"/>
    <w:rsid w:val="00893E85"/>
    <w:rsid w:val="008B6842"/>
    <w:rsid w:val="008E372C"/>
    <w:rsid w:val="008F54CC"/>
    <w:rsid w:val="009042DF"/>
    <w:rsid w:val="00934B4C"/>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18C"/>
    <w:rsid w:val="00CD7D97"/>
    <w:rsid w:val="00CE3EE6"/>
    <w:rsid w:val="00CE4BA1"/>
    <w:rsid w:val="00CE6EA9"/>
    <w:rsid w:val="00D000C7"/>
    <w:rsid w:val="00D52A9D"/>
    <w:rsid w:val="00D55AAD"/>
    <w:rsid w:val="00D747AE"/>
    <w:rsid w:val="00D9226C"/>
    <w:rsid w:val="00D9379B"/>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customStyle="1" w:styleId="UnresolvedMention1">
    <w:name w:val="Unresolved Mention1"/>
    <w:basedOn w:val="DefaultParagraphFont"/>
    <w:uiPriority w:val="99"/>
    <w:rsid w:val="00093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itkikarantina@tarimorman.gov.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s@tarimorman.gov.tr" TargetMode="External"/><Relationship Id="rId12" Type="http://schemas.openxmlformats.org/officeDocument/2006/relationships/hyperlink" Target="http://www.tarimorman.gov.t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tkikarantina@tarimorman.gov.t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s@tarimorman.gov.t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rimorman.gov.t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6</cp:revision>
  <dcterms:created xsi:type="dcterms:W3CDTF">2020-08-31T11:34:00Z</dcterms:created>
  <dcterms:modified xsi:type="dcterms:W3CDTF">2020-08-31T12:18:00Z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G/SPS/N/TUR/109/Add.2</vt:lpwstr>
  </property>
  <property fmtid="{D5CDD505-2E9C-101B-9397-08002B2CF9AE}" pid="3" name="TitusGUID">
    <vt:lpwstr>3402e9ce-0761-4cd5-8412-b7912a01f711</vt:lpwstr>
  </property>
  <property fmtid="{D5CDD505-2E9C-101B-9397-08002B2CF9AE}" pid="4" name="WTOCLASSIFICATION">
    <vt:lpwstr>WTO OFFICIAL</vt:lpwstr>
  </property>
</Properties>
</file>