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B9E51" w14:textId="77777777" w:rsidR="004A19AF" w:rsidRPr="003C63F2" w:rsidRDefault="00193F4B" w:rsidP="00E07212">
      <w:pPr>
        <w:pStyle w:val="Title"/>
        <w:spacing w:before="360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155563F1" w14:textId="77777777" w:rsidR="004A19AF" w:rsidRPr="003C63F2" w:rsidRDefault="00193F4B" w:rsidP="003C63F2">
      <w:pPr>
        <w:pStyle w:val="Title3"/>
      </w:pPr>
      <w:r w:rsidRPr="003C63F2">
        <w:t>Addendum</w:t>
      </w:r>
    </w:p>
    <w:p w14:paraId="07E7D837" w14:textId="77777777" w:rsidR="004A19AF" w:rsidRPr="003C63F2" w:rsidRDefault="00193F4B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14 September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Turkey</w:t>
      </w:r>
      <w:bookmarkEnd w:id="3"/>
      <w:r w:rsidRPr="00934B4C">
        <w:t>.</w:t>
      </w:r>
    </w:p>
    <w:p w14:paraId="645E6A47" w14:textId="77777777" w:rsidR="004A19AF" w:rsidRPr="003C63F2" w:rsidRDefault="004A19AF" w:rsidP="003C63F2"/>
    <w:p w14:paraId="15201DC2" w14:textId="77777777" w:rsidR="004A19AF" w:rsidRPr="003C63F2" w:rsidRDefault="00193F4B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0C22478A" w14:textId="77777777" w:rsidR="004A19AF" w:rsidRPr="003C63F2" w:rsidRDefault="004A19AF" w:rsidP="003C63F2"/>
    <w:p w14:paraId="1A1F251E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2D0B2D" w14:paraId="1D20624B" w14:textId="77777777" w:rsidTr="00C9391C">
        <w:tc>
          <w:tcPr>
            <w:tcW w:w="9242" w:type="dxa"/>
            <w:shd w:val="clear" w:color="auto" w:fill="auto"/>
          </w:tcPr>
          <w:p w14:paraId="37DFBB47" w14:textId="77777777" w:rsidR="004A19AF" w:rsidRPr="003C63F2" w:rsidRDefault="00193F4B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Updated emergency phytosanitary measures for the import of tomato, pepper and pumpkin seeds</w:t>
            </w:r>
            <w:bookmarkStart w:id="4" w:name="spsTitle"/>
            <w:bookmarkEnd w:id="4"/>
          </w:p>
        </w:tc>
      </w:tr>
      <w:tr w:rsidR="002D0B2D" w14:paraId="5ACBCF96" w14:textId="77777777" w:rsidTr="00C9391C">
        <w:tc>
          <w:tcPr>
            <w:tcW w:w="9242" w:type="dxa"/>
            <w:shd w:val="clear" w:color="auto" w:fill="auto"/>
          </w:tcPr>
          <w:p w14:paraId="7E67A65E" w14:textId="20AD87BF" w:rsidR="004A19AF" w:rsidRPr="003C63F2" w:rsidRDefault="00193F4B" w:rsidP="003C63F2">
            <w:pPr>
              <w:spacing w:after="240"/>
              <w:rPr>
                <w:u w:val="single"/>
              </w:rPr>
            </w:pPr>
            <w:r w:rsidRPr="003C63F2">
              <w:t>The Ministry of Agriculture and Forestry has amended import requirements for tomato (</w:t>
            </w:r>
            <w:r w:rsidRPr="003C63F2">
              <w:rPr>
                <w:i/>
                <w:iCs/>
              </w:rPr>
              <w:t>Solanum lycopersicum</w:t>
            </w:r>
            <w:r w:rsidRPr="003C63F2">
              <w:t>), pepper (</w:t>
            </w:r>
            <w:r w:rsidRPr="003C63F2">
              <w:rPr>
                <w:i/>
                <w:iCs/>
              </w:rPr>
              <w:t>Capsicum</w:t>
            </w:r>
            <w:r w:rsidRPr="003C63F2">
              <w:t> spp.) and pumpkin seeds (</w:t>
            </w:r>
            <w:r w:rsidRPr="003C63F2">
              <w:rPr>
                <w:i/>
                <w:iCs/>
              </w:rPr>
              <w:t>Cucurbita pepo</w:t>
            </w:r>
            <w:r w:rsidRPr="003C63F2">
              <w:t>) from all countries into Turkey and notified these measures through</w:t>
            </w:r>
            <w:r w:rsidR="000B6609">
              <w:t xml:space="preserve"> </w:t>
            </w:r>
            <w:r w:rsidRPr="003C63F2">
              <w:t>G/SPS/N/TUR/119.</w:t>
            </w:r>
          </w:p>
          <w:p w14:paraId="69665D28" w14:textId="1BB0BD28" w:rsidR="002D0B2D" w:rsidRPr="003C63F2" w:rsidRDefault="00193F4B" w:rsidP="003C63F2">
            <w:pPr>
              <w:spacing w:after="240"/>
            </w:pPr>
            <w:r w:rsidRPr="003C63F2">
              <w:t>As a result of evaluation of opinions, certain</w:t>
            </w:r>
            <w:r w:rsidR="000B6609">
              <w:t xml:space="preserve"> </w:t>
            </w:r>
            <w:r w:rsidRPr="003C63F2">
              <w:t>amendments have been made regarding the measures.</w:t>
            </w:r>
          </w:p>
          <w:p w14:paraId="1710AEDC" w14:textId="77777777" w:rsidR="002D0B2D" w:rsidRPr="003C63F2" w:rsidRDefault="00193F4B" w:rsidP="00E07212">
            <w:pPr>
              <w:spacing w:after="120"/>
            </w:pPr>
            <w:r w:rsidRPr="003C63F2">
              <w:t>TOMATO (</w:t>
            </w:r>
            <w:r w:rsidRPr="003C63F2">
              <w:rPr>
                <w:i/>
                <w:iCs/>
              </w:rPr>
              <w:t>SOLANUM LYCOPERSICUM</w:t>
            </w:r>
            <w:r w:rsidRPr="003C63F2">
              <w:t>) SEEDS FROM ALL COUNTRIES FROM 15 SEPTEMBER 2021 TO 15 NOVEMBER 2021</w:t>
            </w:r>
          </w:p>
          <w:p w14:paraId="7610F3E7" w14:textId="3C6023D0" w:rsidR="002D0B2D" w:rsidRPr="003C63F2" w:rsidRDefault="00193F4B" w:rsidP="003C63F2">
            <w:pPr>
              <w:spacing w:after="240"/>
            </w:pPr>
            <w:r w:rsidRPr="003C63F2">
              <w:t>For the import of tomato (</w:t>
            </w:r>
            <w:r w:rsidRPr="003C63F2">
              <w:rPr>
                <w:i/>
                <w:iCs/>
              </w:rPr>
              <w:t>Solanum lycopersicum</w:t>
            </w:r>
            <w:r w:rsidRPr="003C63F2">
              <w:t>) seeds from all countries from 15</w:t>
            </w:r>
            <w:r w:rsidR="000B6609">
              <w:t xml:space="preserve"> </w:t>
            </w:r>
            <w:r w:rsidRPr="003C63F2">
              <w:t>September 2021 to 15 November 2021, an additional declaration will be requested on the Phytosanitary Certificate stating that the seeds have been analyzed by the exporting country using the RT-PCR Method for</w:t>
            </w:r>
            <w:r w:rsidRPr="003C63F2">
              <w:rPr>
                <w:i/>
                <w:iCs/>
              </w:rPr>
              <w:t xml:space="preserve"> Tomato mottle mosaic virus</w:t>
            </w:r>
            <w:r w:rsidR="000B6609">
              <w:rPr>
                <w:i/>
                <w:iCs/>
              </w:rPr>
              <w:t xml:space="preserve"> </w:t>
            </w:r>
            <w:r w:rsidRPr="003C63F2">
              <w:t>(ToMMV),</w:t>
            </w:r>
            <w:r w:rsidR="000B6609">
              <w:t xml:space="preserve"> </w:t>
            </w:r>
            <w:r w:rsidRPr="003C63F2">
              <w:rPr>
                <w:i/>
                <w:iCs/>
              </w:rPr>
              <w:t>Tomato apical stunt viroid</w:t>
            </w:r>
            <w:r w:rsidR="000B6609">
              <w:rPr>
                <w:i/>
                <w:iCs/>
              </w:rPr>
              <w:t xml:space="preserve"> </w:t>
            </w:r>
            <w:r w:rsidRPr="003C63F2">
              <w:t>(TASVd),</w:t>
            </w:r>
            <w:r w:rsidR="000B6609">
              <w:t xml:space="preserve"> </w:t>
            </w:r>
            <w:r w:rsidRPr="003C63F2">
              <w:rPr>
                <w:i/>
                <w:iCs/>
              </w:rPr>
              <w:t>Columnea latent viroid</w:t>
            </w:r>
            <w:r w:rsidR="000B6609">
              <w:t xml:space="preserve"> </w:t>
            </w:r>
            <w:r w:rsidRPr="003C63F2">
              <w:t>(CLVd),</w:t>
            </w:r>
            <w:r w:rsidR="000B6609">
              <w:t xml:space="preserve"> </w:t>
            </w:r>
            <w:r w:rsidRPr="003C63F2">
              <w:rPr>
                <w:i/>
                <w:iCs/>
              </w:rPr>
              <w:t>Pepper chat fruit viroid</w:t>
            </w:r>
            <w:r w:rsidR="000B6609">
              <w:rPr>
                <w:i/>
                <w:iCs/>
              </w:rPr>
              <w:t xml:space="preserve"> </w:t>
            </w:r>
            <w:r w:rsidRPr="003C63F2">
              <w:t>(PCFVd),</w:t>
            </w:r>
            <w:r w:rsidR="000B6609">
              <w:t xml:space="preserve"> </w:t>
            </w:r>
            <w:r w:rsidRPr="003C63F2">
              <w:rPr>
                <w:i/>
                <w:iCs/>
              </w:rPr>
              <w:t>Tomato chlorotic dwarf viroid</w:t>
            </w:r>
            <w:r w:rsidR="000B6609">
              <w:t xml:space="preserve"> </w:t>
            </w:r>
            <w:r w:rsidRPr="003C63F2">
              <w:t>(TCDVd) and that the product is free from these agents.</w:t>
            </w:r>
          </w:p>
          <w:p w14:paraId="0369D7C9" w14:textId="01EB246E" w:rsidR="002D0B2D" w:rsidRPr="003C63F2" w:rsidRDefault="00193F4B" w:rsidP="00E07212">
            <w:pPr>
              <w:spacing w:after="120"/>
            </w:pPr>
            <w:r w:rsidRPr="003C63F2">
              <w:t>PEPPER (</w:t>
            </w:r>
            <w:r w:rsidRPr="003C63F2">
              <w:rPr>
                <w:i/>
                <w:iCs/>
              </w:rPr>
              <w:t>CAPSICUM ANNUUM</w:t>
            </w:r>
            <w:r w:rsidRPr="003C63F2">
              <w:t>) SEEDS FROM ALL COUNTRIES FROM 15 SEPTEMBER 2021 TO 15</w:t>
            </w:r>
            <w:r w:rsidR="000B6609">
              <w:t> </w:t>
            </w:r>
            <w:r w:rsidRPr="003C63F2">
              <w:t>NOVEMBER 2021</w:t>
            </w:r>
          </w:p>
          <w:p w14:paraId="0E87FF08" w14:textId="1D6451D5" w:rsidR="002D0B2D" w:rsidRPr="003C63F2" w:rsidRDefault="00193F4B" w:rsidP="003C63F2">
            <w:pPr>
              <w:spacing w:after="240"/>
            </w:pPr>
            <w:r w:rsidRPr="003C63F2">
              <w:t>For the import of pepper (</w:t>
            </w:r>
            <w:r w:rsidRPr="003C63F2">
              <w:rPr>
                <w:i/>
                <w:iCs/>
              </w:rPr>
              <w:t>Capsicum annuum</w:t>
            </w:r>
            <w:r w:rsidRPr="003C63F2">
              <w:t>) seeds from all countries from 15</w:t>
            </w:r>
            <w:r w:rsidR="000B6609">
              <w:t xml:space="preserve"> </w:t>
            </w:r>
            <w:r w:rsidRPr="003C63F2">
              <w:t>September 2021 to 15 November 2021, an additional declaration will be requested on the Phytosanitary Certificate stating that the seeds have been analyzed by the exporting country using the RT-PCR Method for</w:t>
            </w:r>
            <w:r w:rsidRPr="003C63F2">
              <w:rPr>
                <w:i/>
                <w:iCs/>
              </w:rPr>
              <w:t xml:space="preserve"> Tomato mottle mosaic virus</w:t>
            </w:r>
            <w:r w:rsidR="000B6609">
              <w:t xml:space="preserve"> </w:t>
            </w:r>
            <w:r w:rsidRPr="003C63F2">
              <w:t>(ToMMV),</w:t>
            </w:r>
            <w:r w:rsidR="000B6609">
              <w:t xml:space="preserve"> </w:t>
            </w:r>
            <w:r w:rsidRPr="003C63F2">
              <w:rPr>
                <w:i/>
                <w:iCs/>
              </w:rPr>
              <w:t>Tomato apical stunt viroid</w:t>
            </w:r>
            <w:r w:rsidR="000B6609">
              <w:t xml:space="preserve"> </w:t>
            </w:r>
            <w:r w:rsidRPr="003C63F2">
              <w:t>(TASVd),</w:t>
            </w:r>
            <w:r w:rsidR="000B6609">
              <w:t xml:space="preserve"> </w:t>
            </w:r>
            <w:r w:rsidRPr="003C63F2">
              <w:rPr>
                <w:i/>
                <w:iCs/>
              </w:rPr>
              <w:t>Pepper chat fruit viroid</w:t>
            </w:r>
            <w:r w:rsidR="000B6609">
              <w:t xml:space="preserve"> </w:t>
            </w:r>
            <w:r w:rsidRPr="003C63F2">
              <w:t>(PCFVd) and that the product is free from these agents.</w:t>
            </w:r>
          </w:p>
          <w:p w14:paraId="124F948D" w14:textId="0D956517" w:rsidR="002D0B2D" w:rsidRPr="003C63F2" w:rsidRDefault="00193F4B" w:rsidP="00E07212">
            <w:pPr>
              <w:spacing w:after="120"/>
            </w:pPr>
            <w:r w:rsidRPr="003C63F2">
              <w:t>TOMATO (</w:t>
            </w:r>
            <w:r w:rsidRPr="003C63F2">
              <w:rPr>
                <w:i/>
                <w:iCs/>
              </w:rPr>
              <w:t>SOLANUM LYCOPERSICUM</w:t>
            </w:r>
            <w:r w:rsidRPr="003C63F2">
              <w:t>) SEEDS FROM ALL COUNTRIES AS OF 15</w:t>
            </w:r>
            <w:r w:rsidR="000B6609">
              <w:t xml:space="preserve"> </w:t>
            </w:r>
            <w:r w:rsidRPr="003C63F2">
              <w:t>NOVEMBER 2021</w:t>
            </w:r>
          </w:p>
          <w:p w14:paraId="12029302" w14:textId="270393F1" w:rsidR="002D0B2D" w:rsidRPr="003C63F2" w:rsidRDefault="00193F4B" w:rsidP="00E07212">
            <w:pPr>
              <w:spacing w:after="120"/>
            </w:pPr>
            <w:r w:rsidRPr="003C63F2">
              <w:t>For the import of tomato (</w:t>
            </w:r>
            <w:r w:rsidRPr="003C63F2">
              <w:rPr>
                <w:i/>
                <w:iCs/>
              </w:rPr>
              <w:t>Solanum lycopersicum</w:t>
            </w:r>
            <w:r w:rsidRPr="003C63F2">
              <w:t>) seeds from all countries as of 15</w:t>
            </w:r>
            <w:r w:rsidR="000B6609">
              <w:t xml:space="preserve"> </w:t>
            </w:r>
            <w:r w:rsidRPr="003C63F2">
              <w:t>November 2021, an additional declaration will be requested on the Phytosanitary Certificate stating that:</w:t>
            </w:r>
          </w:p>
          <w:p w14:paraId="07CE6688" w14:textId="1F7231D0" w:rsidR="002D0B2D" w:rsidRPr="003C63F2" w:rsidRDefault="00193F4B" w:rsidP="00E07212">
            <w:pPr>
              <w:pStyle w:val="ListParagraph"/>
              <w:numPr>
                <w:ilvl w:val="0"/>
                <w:numId w:val="16"/>
              </w:numPr>
              <w:ind w:left="402" w:hanging="357"/>
              <w:contextualSpacing w:val="0"/>
            </w:pPr>
            <w:r w:rsidRPr="003C63F2">
              <w:t>It originates in countries where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Tomato mottle mosaic virus</w:t>
            </w:r>
            <w:r w:rsidR="000B6609">
              <w:t xml:space="preserve"> </w:t>
            </w:r>
            <w:r w:rsidRPr="003C63F2">
              <w:t>(ToMMV),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Tomato apical stunt viroid</w:t>
            </w:r>
            <w:r w:rsidR="000B6609">
              <w:t xml:space="preserve"> </w:t>
            </w:r>
            <w:r w:rsidRPr="003C63F2">
              <w:t>(TASVd),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Columnea latent viroid</w:t>
            </w:r>
            <w:r w:rsidR="000B6609">
              <w:t xml:space="preserve"> </w:t>
            </w:r>
            <w:r w:rsidRPr="003C63F2">
              <w:t>(CLVd),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Pepper chat fruit viroid</w:t>
            </w:r>
            <w:r w:rsidR="000B6609">
              <w:t xml:space="preserve"> </w:t>
            </w:r>
            <w:r w:rsidRPr="003C63F2">
              <w:t>(PCFVd),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Tomato chlorotic dwarf viroid</w:t>
            </w:r>
            <w:r w:rsidRPr="003C63F2">
              <w:t xml:space="preserve"> (TCDVd) is not known to occur; or</w:t>
            </w:r>
          </w:p>
          <w:p w14:paraId="144028BB" w14:textId="7491D974" w:rsidR="002D0B2D" w:rsidRPr="003C63F2" w:rsidRDefault="00193F4B" w:rsidP="00E07212">
            <w:pPr>
              <w:pStyle w:val="ListParagraph"/>
              <w:numPr>
                <w:ilvl w:val="0"/>
                <w:numId w:val="16"/>
              </w:numPr>
              <w:ind w:left="402" w:hanging="357"/>
              <w:contextualSpacing w:val="0"/>
            </w:pPr>
            <w:r w:rsidRPr="003C63F2">
              <w:t>In areas where the presence of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Tomato mottle mosaic virus</w:t>
            </w:r>
            <w:r w:rsidR="000B6609">
              <w:t xml:space="preserve"> </w:t>
            </w:r>
            <w:r w:rsidRPr="003C63F2">
              <w:t>(ToMMV),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Tomato apical stunt viroid</w:t>
            </w:r>
            <w:r w:rsidR="000B6609">
              <w:t xml:space="preserve"> </w:t>
            </w:r>
            <w:r w:rsidRPr="003C63F2">
              <w:t>(TASVd),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Columnea latent viroid</w:t>
            </w:r>
            <w:r w:rsidR="000B6609">
              <w:t xml:space="preserve"> </w:t>
            </w:r>
            <w:r w:rsidRPr="003C63F2">
              <w:t>(CLVd),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Pepper chat fruit viroid</w:t>
            </w:r>
            <w:r w:rsidR="000B6609">
              <w:t xml:space="preserve"> </w:t>
            </w:r>
            <w:r w:rsidRPr="003C63F2">
              <w:t>(PCFVd),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Tomato chlorotic dwarf viroid</w:t>
            </w:r>
            <w:r w:rsidR="000B6609">
              <w:t xml:space="preserve"> </w:t>
            </w:r>
            <w:r w:rsidRPr="003C63F2">
              <w:t>(TCDVd) is known:</w:t>
            </w:r>
          </w:p>
          <w:p w14:paraId="7C673FAF" w14:textId="79B2AEE6" w:rsidR="002D0B2D" w:rsidRPr="003C63F2" w:rsidRDefault="00193F4B" w:rsidP="00E07212">
            <w:pPr>
              <w:ind w:left="910" w:hanging="504"/>
            </w:pPr>
            <w:r w:rsidRPr="003C63F2">
              <w:t>2.a.</w:t>
            </w:r>
            <w:r w:rsidR="00E07212">
              <w:tab/>
            </w:r>
            <w:r w:rsidRPr="003C63F2">
              <w:t xml:space="preserve">The seeds originate in a place of production known to be free from; </w:t>
            </w:r>
          </w:p>
          <w:p w14:paraId="20030DCB" w14:textId="16A01AEC" w:rsidR="002D0B2D" w:rsidRPr="003C63F2" w:rsidRDefault="00193F4B" w:rsidP="00E07212">
            <w:pPr>
              <w:ind w:left="910" w:hanging="504"/>
            </w:pPr>
            <w:r w:rsidRPr="003C63F2">
              <w:t>2.b.</w:t>
            </w:r>
            <w:r w:rsidR="00E07212">
              <w:tab/>
            </w:r>
            <w:r w:rsidRPr="003C63F2">
              <w:t xml:space="preserve">The name of the place of production; and </w:t>
            </w:r>
          </w:p>
          <w:p w14:paraId="3034E9E8" w14:textId="518D94BE" w:rsidR="002D0B2D" w:rsidRPr="003C63F2" w:rsidRDefault="00193F4B" w:rsidP="00E07212">
            <w:pPr>
              <w:spacing w:after="240"/>
              <w:ind w:left="913" w:hanging="505"/>
            </w:pPr>
            <w:r w:rsidRPr="003C63F2">
              <w:t>2.c.</w:t>
            </w:r>
            <w:r w:rsidR="00E07212">
              <w:tab/>
            </w:r>
            <w:r w:rsidRPr="003C63F2">
              <w:t xml:space="preserve">The seeds have been analyzed by the exporting country using the RT-PCR Method for ToMMV, TASVd, CLVd, PCFVd and TCDVd and that the product is free from these agents. </w:t>
            </w:r>
          </w:p>
          <w:p w14:paraId="78FE35DB" w14:textId="77777777" w:rsidR="002D0B2D" w:rsidRPr="003C63F2" w:rsidRDefault="00193F4B" w:rsidP="00E07212">
            <w:pPr>
              <w:spacing w:after="120"/>
            </w:pPr>
            <w:r w:rsidRPr="003C63F2">
              <w:lastRenderedPageBreak/>
              <w:t>PEPPER (</w:t>
            </w:r>
            <w:r w:rsidRPr="003C63F2">
              <w:rPr>
                <w:i/>
                <w:iCs/>
              </w:rPr>
              <w:t>CAPSICUM ANNUUM</w:t>
            </w:r>
            <w:r w:rsidRPr="003C63F2">
              <w:t>) SEEDS FROM ALL COUNTRIES AS OF 15 NOVEMBER 2021</w:t>
            </w:r>
          </w:p>
          <w:p w14:paraId="4B6504D3" w14:textId="77777777" w:rsidR="002D0B2D" w:rsidRPr="003C63F2" w:rsidRDefault="00193F4B" w:rsidP="00E07212">
            <w:pPr>
              <w:spacing w:after="120"/>
            </w:pPr>
            <w:r w:rsidRPr="003C63F2">
              <w:t>For the import of pepper (</w:t>
            </w:r>
            <w:r w:rsidRPr="003C63F2">
              <w:rPr>
                <w:i/>
                <w:iCs/>
              </w:rPr>
              <w:t>Capsicum annuum</w:t>
            </w:r>
            <w:r w:rsidRPr="003C63F2">
              <w:t>) seeds from all countries as of 15 November 2021, an additional declaration will be requested on the Phytosanitary Certificate stating that:</w:t>
            </w:r>
          </w:p>
          <w:p w14:paraId="7D76ECA3" w14:textId="3B8EF388" w:rsidR="002D0B2D" w:rsidRPr="003C63F2" w:rsidRDefault="00193F4B" w:rsidP="00E07212">
            <w:pPr>
              <w:pStyle w:val="ListParagraph"/>
              <w:numPr>
                <w:ilvl w:val="0"/>
                <w:numId w:val="19"/>
              </w:numPr>
              <w:ind w:left="406"/>
              <w:contextualSpacing w:val="0"/>
            </w:pPr>
            <w:r w:rsidRPr="003C63F2">
              <w:t>It originates in countries where the presence of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Tomato mottle</w:t>
            </w:r>
            <w:r w:rsidRPr="003C63F2">
              <w:t xml:space="preserve"> mosaic;</w:t>
            </w:r>
            <w:r w:rsidRPr="00E07212">
              <w:rPr>
                <w:i/>
                <w:iCs/>
              </w:rPr>
              <w:t xml:space="preserve"> virus</w:t>
            </w:r>
            <w:r w:rsidR="000B6609">
              <w:t xml:space="preserve"> </w:t>
            </w:r>
            <w:r w:rsidRPr="003C63F2">
              <w:t>(ToMMV),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Tomato apical stunt viroid</w:t>
            </w:r>
            <w:r w:rsidR="000B6609">
              <w:t xml:space="preserve"> </w:t>
            </w:r>
            <w:r w:rsidRPr="003C63F2">
              <w:t>(TASVd),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Pepper chat fruit viroid</w:t>
            </w:r>
            <w:r w:rsidRPr="003C63F2">
              <w:t xml:space="preserve"> (PCFVd) is not known; or</w:t>
            </w:r>
          </w:p>
          <w:p w14:paraId="56612F30" w14:textId="00790AFF" w:rsidR="002D0B2D" w:rsidRPr="003C63F2" w:rsidRDefault="00193F4B" w:rsidP="00E07212">
            <w:pPr>
              <w:pStyle w:val="ListParagraph"/>
              <w:numPr>
                <w:ilvl w:val="0"/>
                <w:numId w:val="19"/>
              </w:numPr>
              <w:ind w:left="402" w:hanging="357"/>
              <w:contextualSpacing w:val="0"/>
            </w:pPr>
            <w:r w:rsidRPr="003C63F2">
              <w:t>In areas where the presence of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Tomato mottle mosaic virus</w:t>
            </w:r>
            <w:r w:rsidR="000B6609">
              <w:t xml:space="preserve"> </w:t>
            </w:r>
            <w:r w:rsidRPr="003C63F2">
              <w:t>(ToMMV),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Tomato apical stunt viroid</w:t>
            </w:r>
            <w:r w:rsidR="000B6609">
              <w:t xml:space="preserve"> </w:t>
            </w:r>
            <w:r w:rsidRPr="003C63F2">
              <w:t>(TASVd),</w:t>
            </w:r>
            <w:r w:rsidR="000B6609">
              <w:t xml:space="preserve"> </w:t>
            </w:r>
            <w:r w:rsidRPr="00E07212">
              <w:rPr>
                <w:i/>
                <w:iCs/>
              </w:rPr>
              <w:t>Pepper chat fruit viroid</w:t>
            </w:r>
            <w:r w:rsidR="000B6609">
              <w:t xml:space="preserve"> </w:t>
            </w:r>
            <w:r w:rsidRPr="003C63F2">
              <w:t>(PCFVd) is known:</w:t>
            </w:r>
          </w:p>
          <w:p w14:paraId="695C1595" w14:textId="37FBFFCA" w:rsidR="002D0B2D" w:rsidRPr="003C63F2" w:rsidRDefault="00193F4B" w:rsidP="00E07212">
            <w:pPr>
              <w:ind w:left="910" w:hanging="504"/>
            </w:pPr>
            <w:r w:rsidRPr="003C63F2">
              <w:t>2.a.</w:t>
            </w:r>
            <w:r w:rsidR="00E07212">
              <w:tab/>
            </w:r>
            <w:r w:rsidRPr="003C63F2">
              <w:t>The seeds originate in a place of production known to be free from;</w:t>
            </w:r>
          </w:p>
          <w:p w14:paraId="0CB4EA78" w14:textId="7AD4277E" w:rsidR="002D0B2D" w:rsidRPr="003C63F2" w:rsidRDefault="00193F4B" w:rsidP="00E07212">
            <w:pPr>
              <w:ind w:left="910" w:hanging="504"/>
            </w:pPr>
            <w:r w:rsidRPr="003C63F2">
              <w:t>2.b.</w:t>
            </w:r>
            <w:r w:rsidR="00E07212">
              <w:tab/>
            </w:r>
            <w:r w:rsidRPr="003C63F2">
              <w:t>The name of the place of production; and</w:t>
            </w:r>
          </w:p>
          <w:p w14:paraId="1393C24E" w14:textId="7621695E" w:rsidR="002D0B2D" w:rsidRPr="003C63F2" w:rsidRDefault="00193F4B" w:rsidP="00E07212">
            <w:pPr>
              <w:spacing w:after="240"/>
              <w:ind w:left="910" w:hanging="504"/>
            </w:pPr>
            <w:r w:rsidRPr="003C63F2">
              <w:t>2.c.</w:t>
            </w:r>
            <w:r w:rsidR="00E07212">
              <w:tab/>
            </w:r>
            <w:r w:rsidRPr="003C63F2">
              <w:t>The seeds have been analyzed by the exporting country using the RT-PCR Method for ToMMV, TASVd, PCFVd and that the product is free from these agents.</w:t>
            </w:r>
          </w:p>
          <w:p w14:paraId="2691F378" w14:textId="77777777" w:rsidR="002D0B2D" w:rsidRPr="003C63F2" w:rsidRDefault="00193F4B" w:rsidP="00E07212">
            <w:pPr>
              <w:spacing w:after="120"/>
            </w:pPr>
            <w:r w:rsidRPr="003C63F2">
              <w:t xml:space="preserve">PUMPKIN </w:t>
            </w:r>
            <w:r w:rsidRPr="003C63F2">
              <w:rPr>
                <w:i/>
                <w:iCs/>
              </w:rPr>
              <w:t>(CUCURBITA PEPO)</w:t>
            </w:r>
            <w:r w:rsidRPr="003C63F2">
              <w:t xml:space="preserve"> SEEDS</w:t>
            </w:r>
          </w:p>
          <w:p w14:paraId="483600DC" w14:textId="77777777" w:rsidR="002D0B2D" w:rsidRPr="003C63F2" w:rsidRDefault="00193F4B" w:rsidP="003C63F2">
            <w:pPr>
              <w:spacing w:after="240"/>
            </w:pPr>
            <w:r w:rsidRPr="003C63F2">
              <w:t xml:space="preserve">Additional declaration conditions required in the SPS notification G/SPS/N/TUR/119 for the import of pumpkin </w:t>
            </w:r>
            <w:r w:rsidRPr="003C63F2">
              <w:rPr>
                <w:i/>
                <w:iCs/>
              </w:rPr>
              <w:t>(Cucurbita pepo)</w:t>
            </w:r>
            <w:r w:rsidRPr="003C63F2">
              <w:t xml:space="preserve"> seeds into our country will not be requested until a new SPS notification is made.</w:t>
            </w:r>
            <w:bookmarkStart w:id="5" w:name="spsMeasure"/>
            <w:bookmarkEnd w:id="5"/>
          </w:p>
        </w:tc>
      </w:tr>
      <w:tr w:rsidR="002D0B2D" w14:paraId="6B3C3726" w14:textId="77777777" w:rsidTr="00C9391C">
        <w:tc>
          <w:tcPr>
            <w:tcW w:w="9242" w:type="dxa"/>
            <w:shd w:val="clear" w:color="auto" w:fill="auto"/>
          </w:tcPr>
          <w:p w14:paraId="57E79B43" w14:textId="77777777" w:rsidR="004A19AF" w:rsidRPr="003C63F2" w:rsidRDefault="00193F4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This addendum concerns a:</w:t>
            </w:r>
          </w:p>
        </w:tc>
      </w:tr>
      <w:tr w:rsidR="002D0B2D" w14:paraId="63C79E45" w14:textId="77777777" w:rsidTr="00C9391C">
        <w:tc>
          <w:tcPr>
            <w:tcW w:w="9242" w:type="dxa"/>
            <w:shd w:val="clear" w:color="auto" w:fill="auto"/>
          </w:tcPr>
          <w:p w14:paraId="001C9688" w14:textId="77777777" w:rsidR="004A19AF" w:rsidRPr="003C63F2" w:rsidRDefault="00193F4B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2D0B2D" w14:paraId="7F64A815" w14:textId="77777777" w:rsidTr="00C9391C">
        <w:tc>
          <w:tcPr>
            <w:tcW w:w="9242" w:type="dxa"/>
            <w:shd w:val="clear" w:color="auto" w:fill="auto"/>
          </w:tcPr>
          <w:p w14:paraId="7C0FA61D" w14:textId="77777777" w:rsidR="004A19AF" w:rsidRPr="003C63F2" w:rsidRDefault="00193F4B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2D0B2D" w14:paraId="03EE5240" w14:textId="77777777" w:rsidTr="00C9391C">
        <w:tc>
          <w:tcPr>
            <w:tcW w:w="9242" w:type="dxa"/>
            <w:shd w:val="clear" w:color="auto" w:fill="auto"/>
          </w:tcPr>
          <w:p w14:paraId="53913014" w14:textId="77777777" w:rsidR="004A19AF" w:rsidRPr="003C63F2" w:rsidRDefault="00193F4B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2D0B2D" w14:paraId="779858BB" w14:textId="77777777" w:rsidTr="00C9391C">
        <w:tc>
          <w:tcPr>
            <w:tcW w:w="9242" w:type="dxa"/>
            <w:shd w:val="clear" w:color="auto" w:fill="auto"/>
          </w:tcPr>
          <w:p w14:paraId="68D612B3" w14:textId="77777777" w:rsidR="004A19AF" w:rsidRPr="003C63F2" w:rsidRDefault="00193F4B" w:rsidP="003C63F2">
            <w:pPr>
              <w:ind w:left="1440" w:hanging="873"/>
            </w:pPr>
            <w:r w:rsidRPr="003C63F2">
              <w:t>[</w:t>
            </w:r>
            <w:bookmarkStart w:id="9" w:name="spsModificationDate"/>
            <w:r w:rsidRPr="003C63F2">
              <w:rPr>
                <w:b/>
              </w:rPr>
              <w:t>X</w:t>
            </w:r>
            <w:bookmarkEnd w:id="9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2D0B2D" w14:paraId="16CE7DE9" w14:textId="77777777" w:rsidTr="00C9391C">
        <w:tc>
          <w:tcPr>
            <w:tcW w:w="9242" w:type="dxa"/>
            <w:shd w:val="clear" w:color="auto" w:fill="auto"/>
          </w:tcPr>
          <w:p w14:paraId="2A90F9DE" w14:textId="77777777" w:rsidR="004A19AF" w:rsidRPr="003C63F2" w:rsidRDefault="00193F4B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2D0B2D" w14:paraId="2CF58282" w14:textId="77777777" w:rsidTr="00C9391C">
        <w:tc>
          <w:tcPr>
            <w:tcW w:w="9242" w:type="dxa"/>
            <w:shd w:val="clear" w:color="auto" w:fill="auto"/>
          </w:tcPr>
          <w:p w14:paraId="0AC11955" w14:textId="77777777" w:rsidR="004A19AF" w:rsidRPr="003C63F2" w:rsidRDefault="00193F4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2D0B2D" w14:paraId="57281C7A" w14:textId="77777777" w:rsidTr="00C9391C">
        <w:tc>
          <w:tcPr>
            <w:tcW w:w="9242" w:type="dxa"/>
            <w:shd w:val="clear" w:color="auto" w:fill="auto"/>
          </w:tcPr>
          <w:p w14:paraId="619C8AA5" w14:textId="77777777" w:rsidR="004A19AF" w:rsidRPr="003C63F2" w:rsidRDefault="00193F4B" w:rsidP="003C63F2">
            <w:r w:rsidRPr="003C63F2">
              <w:t>Ministry of Agriculture and Forestry</w:t>
            </w:r>
          </w:p>
          <w:p w14:paraId="4D7FB87A" w14:textId="77777777" w:rsidR="002D0B2D" w:rsidRPr="003C63F2" w:rsidRDefault="00193F4B" w:rsidP="003C63F2">
            <w:r w:rsidRPr="003C63F2">
              <w:t>General Directorate of Food and Control</w:t>
            </w:r>
          </w:p>
          <w:p w14:paraId="37D506AC" w14:textId="77777777" w:rsidR="002D0B2D" w:rsidRPr="003C63F2" w:rsidRDefault="00193F4B" w:rsidP="003C63F2">
            <w:r w:rsidRPr="003C63F2">
              <w:t>Eskisehir Yolu 9. Km. Lodumlu Ankara - Turkey</w:t>
            </w:r>
          </w:p>
          <w:p w14:paraId="026DD2F9" w14:textId="77777777" w:rsidR="002D0B2D" w:rsidRPr="003C63F2" w:rsidRDefault="00193F4B" w:rsidP="003C63F2">
            <w:r w:rsidRPr="003C63F2">
              <w:t>Tel: +(90) 312 258 7413</w:t>
            </w:r>
          </w:p>
          <w:p w14:paraId="4A434FCE" w14:textId="77777777" w:rsidR="002D0B2D" w:rsidRPr="003C63F2" w:rsidRDefault="00193F4B" w:rsidP="003C63F2">
            <w:r w:rsidRPr="003C63F2">
              <w:t>Fax: +(90) 312 258 7472</w:t>
            </w:r>
          </w:p>
          <w:p w14:paraId="13597845" w14:textId="560E9DF7" w:rsidR="002D0B2D" w:rsidRPr="003C63F2" w:rsidRDefault="00193F4B" w:rsidP="00193F4B">
            <w:pPr>
              <w:tabs>
                <w:tab w:val="left" w:pos="714"/>
              </w:tabs>
            </w:pPr>
            <w:r w:rsidRPr="003C63F2">
              <w:t>E-mail:</w:t>
            </w:r>
            <w:r>
              <w:tab/>
            </w:r>
            <w:r w:rsidRPr="003C63F2">
              <w:t>sps@tarimorman.gov.tr</w:t>
            </w:r>
          </w:p>
          <w:p w14:paraId="6A679ECB" w14:textId="09CEE1ED" w:rsidR="002D0B2D" w:rsidRPr="003C63F2" w:rsidRDefault="00193F4B" w:rsidP="00193F4B">
            <w:pPr>
              <w:tabs>
                <w:tab w:val="left" w:pos="714"/>
              </w:tabs>
            </w:pPr>
            <w:r>
              <w:tab/>
            </w:r>
            <w:r w:rsidRPr="003C63F2">
              <w:t>bitkikarantina@tarimorman.gov.tr</w:t>
            </w:r>
          </w:p>
          <w:p w14:paraId="2443C6A3" w14:textId="77777777" w:rsidR="002D0B2D" w:rsidRPr="003C63F2" w:rsidRDefault="00193F4B" w:rsidP="003C63F2">
            <w:pPr>
              <w:spacing w:after="240"/>
            </w:pPr>
            <w:r w:rsidRPr="003C63F2">
              <w:t>Website: http://www.tarimorman.gov.tr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2D0B2D" w14:paraId="04CBDEBC" w14:textId="77777777" w:rsidTr="00C9391C">
        <w:tc>
          <w:tcPr>
            <w:tcW w:w="9242" w:type="dxa"/>
            <w:shd w:val="clear" w:color="auto" w:fill="auto"/>
          </w:tcPr>
          <w:p w14:paraId="38D9562D" w14:textId="77777777" w:rsidR="004A19AF" w:rsidRPr="003C63F2" w:rsidRDefault="00193F4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2D0B2D" w14:paraId="25EE6173" w14:textId="77777777" w:rsidTr="00C9391C">
        <w:tc>
          <w:tcPr>
            <w:tcW w:w="9242" w:type="dxa"/>
            <w:shd w:val="clear" w:color="auto" w:fill="auto"/>
          </w:tcPr>
          <w:p w14:paraId="1C2C725E" w14:textId="77777777" w:rsidR="004A19AF" w:rsidRPr="003C63F2" w:rsidRDefault="00193F4B" w:rsidP="003C63F2">
            <w:r w:rsidRPr="003C63F2">
              <w:t>Ministry of Agriculture and Forestry</w:t>
            </w:r>
          </w:p>
          <w:p w14:paraId="702C5018" w14:textId="77777777" w:rsidR="002D0B2D" w:rsidRPr="003C63F2" w:rsidRDefault="00193F4B" w:rsidP="003C63F2">
            <w:r w:rsidRPr="003C63F2">
              <w:t>General Directorate of Food and Control</w:t>
            </w:r>
          </w:p>
          <w:p w14:paraId="6F09A1A7" w14:textId="77777777" w:rsidR="002D0B2D" w:rsidRPr="003C63F2" w:rsidRDefault="00193F4B" w:rsidP="003C63F2">
            <w:r w:rsidRPr="003C63F2">
              <w:t>Eskisehir Yolu 9. Km. Lodumlu Ankara - Turkey</w:t>
            </w:r>
          </w:p>
          <w:p w14:paraId="5F8B6419" w14:textId="77777777" w:rsidR="002D0B2D" w:rsidRPr="003C63F2" w:rsidRDefault="00193F4B" w:rsidP="003C63F2">
            <w:r w:rsidRPr="003C63F2">
              <w:t>Tel: +(90) 312 258 7413</w:t>
            </w:r>
          </w:p>
          <w:p w14:paraId="018C0A99" w14:textId="77777777" w:rsidR="002D0B2D" w:rsidRPr="003C63F2" w:rsidRDefault="00193F4B" w:rsidP="003C63F2">
            <w:r w:rsidRPr="003C63F2">
              <w:t>Fax: +(90) 312 258 7472</w:t>
            </w:r>
          </w:p>
          <w:p w14:paraId="747F3831" w14:textId="579C27E7" w:rsidR="002D0B2D" w:rsidRPr="003C63F2" w:rsidRDefault="00193F4B" w:rsidP="00193F4B">
            <w:pPr>
              <w:tabs>
                <w:tab w:val="left" w:pos="714"/>
              </w:tabs>
            </w:pPr>
            <w:r w:rsidRPr="003C63F2">
              <w:t>E-mail:</w:t>
            </w:r>
            <w:r>
              <w:tab/>
            </w:r>
            <w:r w:rsidRPr="003C63F2">
              <w:t>sps@tarimorman.gov.tr</w:t>
            </w:r>
          </w:p>
          <w:p w14:paraId="4F9B9AE0" w14:textId="1CB3ABD3" w:rsidR="002D0B2D" w:rsidRPr="003C63F2" w:rsidRDefault="00193F4B" w:rsidP="00193F4B">
            <w:pPr>
              <w:tabs>
                <w:tab w:val="left" w:pos="714"/>
              </w:tabs>
            </w:pPr>
            <w:r>
              <w:tab/>
            </w:r>
            <w:r w:rsidRPr="003C63F2">
              <w:t>bitkikarantina@tarimorman.gov.tr</w:t>
            </w:r>
          </w:p>
          <w:p w14:paraId="1F91581F" w14:textId="77777777" w:rsidR="002D0B2D" w:rsidRPr="003C63F2" w:rsidRDefault="00193F4B" w:rsidP="003C63F2">
            <w:pPr>
              <w:spacing w:after="240"/>
            </w:pPr>
            <w:r w:rsidRPr="003C63F2">
              <w:t>Website: http://www.tarimorman.gov.tr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14:paraId="451D377E" w14:textId="77777777" w:rsidR="004A19AF" w:rsidRPr="003C63F2" w:rsidRDefault="004A19AF" w:rsidP="003C63F2"/>
    <w:p w14:paraId="0CE6B7E4" w14:textId="77777777" w:rsidR="00CD1985" w:rsidRPr="003C63F2" w:rsidRDefault="00193F4B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E07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1A1B6" w14:textId="77777777" w:rsidR="00473297" w:rsidRDefault="00193F4B">
      <w:r>
        <w:separator/>
      </w:r>
    </w:p>
  </w:endnote>
  <w:endnote w:type="continuationSeparator" w:id="0">
    <w:p w14:paraId="7C54D111" w14:textId="77777777" w:rsidR="00473297" w:rsidRDefault="0019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78FCF" w14:textId="7D4701A1" w:rsidR="004A19AF" w:rsidRPr="00E07212" w:rsidRDefault="00E07212" w:rsidP="00E0721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B7D83" w14:textId="2E6FD0F3" w:rsidR="004A19AF" w:rsidRPr="00E07212" w:rsidRDefault="00E07212" w:rsidP="00E0721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81AC" w14:textId="77777777" w:rsidR="00F41DD8" w:rsidRPr="003C63F2" w:rsidRDefault="00193F4B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95483" w14:textId="77777777" w:rsidR="00473297" w:rsidRDefault="00193F4B">
      <w:r>
        <w:separator/>
      </w:r>
    </w:p>
  </w:footnote>
  <w:footnote w:type="continuationSeparator" w:id="0">
    <w:p w14:paraId="6CD1C81C" w14:textId="77777777" w:rsidR="00473297" w:rsidRDefault="0019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4C844" w14:textId="77777777" w:rsidR="00E07212" w:rsidRPr="00E07212" w:rsidRDefault="00E07212" w:rsidP="00E07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212">
      <w:t>G/SPS/N/TUR/119/Add.1</w:t>
    </w:r>
  </w:p>
  <w:p w14:paraId="391777AC" w14:textId="77777777" w:rsidR="00E07212" w:rsidRPr="00E07212" w:rsidRDefault="00E07212" w:rsidP="00E07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BBBC7E" w14:textId="4553C0C7" w:rsidR="00E07212" w:rsidRPr="00E07212" w:rsidRDefault="00E07212" w:rsidP="00E07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212">
      <w:t xml:space="preserve">- </w:t>
    </w:r>
    <w:r w:rsidRPr="00E07212">
      <w:fldChar w:fldCharType="begin"/>
    </w:r>
    <w:r w:rsidRPr="00E07212">
      <w:instrText xml:space="preserve"> PAGE </w:instrText>
    </w:r>
    <w:r w:rsidRPr="00E07212">
      <w:fldChar w:fldCharType="separate"/>
    </w:r>
    <w:r w:rsidRPr="00E07212">
      <w:rPr>
        <w:noProof/>
      </w:rPr>
      <w:t>2</w:t>
    </w:r>
    <w:r w:rsidRPr="00E07212">
      <w:fldChar w:fldCharType="end"/>
    </w:r>
    <w:r w:rsidRPr="00E07212">
      <w:t xml:space="preserve"> -</w:t>
    </w:r>
  </w:p>
  <w:p w14:paraId="55B7CB5A" w14:textId="52892E22" w:rsidR="004A19AF" w:rsidRPr="00E07212" w:rsidRDefault="004A19AF" w:rsidP="00E0721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E4CD6" w14:textId="77777777" w:rsidR="00E07212" w:rsidRPr="00E07212" w:rsidRDefault="00E07212" w:rsidP="00E07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212">
      <w:t>G/SPS/N/TUR/119/Add.1</w:t>
    </w:r>
  </w:p>
  <w:p w14:paraId="07EE0D84" w14:textId="77777777" w:rsidR="00E07212" w:rsidRPr="00E07212" w:rsidRDefault="00E07212" w:rsidP="00E07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F22BB6" w14:textId="3A6676F3" w:rsidR="00E07212" w:rsidRPr="00E07212" w:rsidRDefault="00E07212" w:rsidP="00E07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212">
      <w:t xml:space="preserve">- </w:t>
    </w:r>
    <w:r w:rsidRPr="00E07212">
      <w:fldChar w:fldCharType="begin"/>
    </w:r>
    <w:r w:rsidRPr="00E07212">
      <w:instrText xml:space="preserve"> PAGE </w:instrText>
    </w:r>
    <w:r w:rsidRPr="00E07212">
      <w:fldChar w:fldCharType="separate"/>
    </w:r>
    <w:r w:rsidRPr="00E07212">
      <w:rPr>
        <w:noProof/>
      </w:rPr>
      <w:t>3</w:t>
    </w:r>
    <w:r w:rsidRPr="00E07212">
      <w:fldChar w:fldCharType="end"/>
    </w:r>
    <w:r w:rsidRPr="00E07212">
      <w:t xml:space="preserve"> -</w:t>
    </w:r>
  </w:p>
  <w:p w14:paraId="739F2BEA" w14:textId="28167779" w:rsidR="004A19AF" w:rsidRPr="00E07212" w:rsidRDefault="004A19AF" w:rsidP="00E0721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D0B2D" w14:paraId="6B669F2F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620AB4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416904" w14:textId="3D5F07A5" w:rsidR="00ED54E0" w:rsidRPr="004A19AF" w:rsidRDefault="00E07212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2D0B2D" w14:paraId="4F6C5F76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F5BB05" w14:textId="77777777" w:rsidR="00ED54E0" w:rsidRPr="004A19AF" w:rsidRDefault="00193F4B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7A271F8" wp14:editId="1DFB0B04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6659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148CDB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2D0B2D" w14:paraId="30429485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970AA9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4217BA" w14:textId="77777777" w:rsidR="00E07212" w:rsidRDefault="00E07212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G/SPS/N/TUR/119/Add.1</w:t>
          </w:r>
        </w:p>
        <w:bookmarkEnd w:id="19"/>
        <w:p w14:paraId="3C80B23D" w14:textId="46813E5C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2D0B2D" w14:paraId="79390EE1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487B4D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AEE94D" w14:textId="1C463C5E" w:rsidR="00ED54E0" w:rsidRPr="004A19AF" w:rsidRDefault="002E097F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14 September 2021</w:t>
          </w:r>
        </w:p>
      </w:tc>
    </w:tr>
    <w:tr w:rsidR="002D0B2D" w14:paraId="51C527F5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FCBAC3" w14:textId="5DEC617E" w:rsidR="00ED54E0" w:rsidRPr="004A19AF" w:rsidRDefault="00193F4B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2E097F">
            <w:rPr>
              <w:color w:val="FF0000"/>
              <w:szCs w:val="16"/>
            </w:rPr>
            <w:t>21-</w:t>
          </w:r>
          <w:r w:rsidR="005F2421">
            <w:rPr>
              <w:color w:val="FF0000"/>
              <w:szCs w:val="16"/>
            </w:rPr>
            <w:t>6826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958968" w14:textId="77777777" w:rsidR="00ED54E0" w:rsidRPr="004A19AF" w:rsidRDefault="00193F4B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2D0B2D" w14:paraId="25CF8871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9ABF4B" w14:textId="03E60445" w:rsidR="00ED54E0" w:rsidRPr="004A19AF" w:rsidRDefault="00E07212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A95931" w14:textId="518932EC" w:rsidR="00ED54E0" w:rsidRPr="003C63F2" w:rsidRDefault="00E07212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14:paraId="25B21026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D474E"/>
    <w:multiLevelType w:val="hybridMultilevel"/>
    <w:tmpl w:val="C9C29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661A3"/>
    <w:multiLevelType w:val="hybridMultilevel"/>
    <w:tmpl w:val="C9C29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A6EE6510"/>
    <w:numStyleLink w:val="LegalHeadings"/>
  </w:abstractNum>
  <w:abstractNum w:abstractNumId="14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2E1074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386641A" w:tentative="1">
      <w:start w:val="1"/>
      <w:numFmt w:val="lowerLetter"/>
      <w:lvlText w:val="%2."/>
      <w:lvlJc w:val="left"/>
      <w:pPr>
        <w:ind w:left="1080" w:hanging="360"/>
      </w:pPr>
    </w:lvl>
    <w:lvl w:ilvl="2" w:tplc="CB1C9F38" w:tentative="1">
      <w:start w:val="1"/>
      <w:numFmt w:val="lowerRoman"/>
      <w:lvlText w:val="%3."/>
      <w:lvlJc w:val="right"/>
      <w:pPr>
        <w:ind w:left="1800" w:hanging="180"/>
      </w:pPr>
    </w:lvl>
    <w:lvl w:ilvl="3" w:tplc="C6E264C4" w:tentative="1">
      <w:start w:val="1"/>
      <w:numFmt w:val="decimal"/>
      <w:lvlText w:val="%4."/>
      <w:lvlJc w:val="left"/>
      <w:pPr>
        <w:ind w:left="2520" w:hanging="360"/>
      </w:pPr>
    </w:lvl>
    <w:lvl w:ilvl="4" w:tplc="4844A754" w:tentative="1">
      <w:start w:val="1"/>
      <w:numFmt w:val="lowerLetter"/>
      <w:lvlText w:val="%5."/>
      <w:lvlJc w:val="left"/>
      <w:pPr>
        <w:ind w:left="3240" w:hanging="360"/>
      </w:pPr>
    </w:lvl>
    <w:lvl w:ilvl="5" w:tplc="D4AC69B2" w:tentative="1">
      <w:start w:val="1"/>
      <w:numFmt w:val="lowerRoman"/>
      <w:lvlText w:val="%6."/>
      <w:lvlJc w:val="right"/>
      <w:pPr>
        <w:ind w:left="3960" w:hanging="180"/>
      </w:pPr>
    </w:lvl>
    <w:lvl w:ilvl="6" w:tplc="6AF6FC4A" w:tentative="1">
      <w:start w:val="1"/>
      <w:numFmt w:val="decimal"/>
      <w:lvlText w:val="%7."/>
      <w:lvlJc w:val="left"/>
      <w:pPr>
        <w:ind w:left="4680" w:hanging="360"/>
      </w:pPr>
    </w:lvl>
    <w:lvl w:ilvl="7" w:tplc="492A2DDC" w:tentative="1">
      <w:start w:val="1"/>
      <w:numFmt w:val="lowerLetter"/>
      <w:lvlText w:val="%8."/>
      <w:lvlJc w:val="left"/>
      <w:pPr>
        <w:ind w:left="5400" w:hanging="360"/>
      </w:pPr>
    </w:lvl>
    <w:lvl w:ilvl="8" w:tplc="D63A01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02B72"/>
    <w:multiLevelType w:val="hybridMultilevel"/>
    <w:tmpl w:val="4830F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C74D3"/>
    <w:multiLevelType w:val="hybridMultilevel"/>
    <w:tmpl w:val="EEE8D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7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72F6"/>
    <w:rsid w:val="00037AC4"/>
    <w:rsid w:val="000423BF"/>
    <w:rsid w:val="000A4945"/>
    <w:rsid w:val="000A5ED6"/>
    <w:rsid w:val="000B31E1"/>
    <w:rsid w:val="000B6609"/>
    <w:rsid w:val="000E141D"/>
    <w:rsid w:val="0011356B"/>
    <w:rsid w:val="0013337F"/>
    <w:rsid w:val="00137888"/>
    <w:rsid w:val="00164C04"/>
    <w:rsid w:val="00182B84"/>
    <w:rsid w:val="00193F4B"/>
    <w:rsid w:val="001E291F"/>
    <w:rsid w:val="00233408"/>
    <w:rsid w:val="0027067B"/>
    <w:rsid w:val="002D0B2D"/>
    <w:rsid w:val="002E06E5"/>
    <w:rsid w:val="002E097F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73297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242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07212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0B9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757</Words>
  <Characters>4242</Characters>
  <Application>Microsoft Office Word</Application>
  <DocSecurity>0</DocSecurity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6</cp:revision>
  <dcterms:created xsi:type="dcterms:W3CDTF">2018-10-15T07:07:00Z</dcterms:created>
  <dcterms:modified xsi:type="dcterms:W3CDTF">2021-09-14T12:08:00Z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eb3692ae-657a-4e95-8270-304969924cf4</vt:lpwstr>
  </property>
  <property fmtid="{D5CDD505-2E9C-101B-9397-08002B2CF9AE}" pid="3" name="Symbol1">
    <vt:lpwstr>G/SPS/N/TUR/119/Add.1</vt:lpwstr>
  </property>
  <property fmtid="{D5CDD505-2E9C-101B-9397-08002B2CF9AE}" pid="4" name="WTOCLASSIFICATION">
    <vt:lpwstr>WTO OFFICIAL</vt:lpwstr>
  </property>
</Properties>
</file>