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3B54" w14:textId="77777777" w:rsidR="00EA4725" w:rsidRPr="00441372" w:rsidRDefault="00EE0DA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6256A" w14:paraId="73E646F9" w14:textId="77777777" w:rsidTr="00F3021D">
        <w:tc>
          <w:tcPr>
            <w:tcW w:w="707" w:type="dxa"/>
            <w:tcBorders>
              <w:bottom w:val="single" w:sz="6" w:space="0" w:color="auto"/>
            </w:tcBorders>
            <w:shd w:val="clear" w:color="auto" w:fill="auto"/>
          </w:tcPr>
          <w:p w14:paraId="6906C43A" w14:textId="77777777" w:rsidR="00EA4725" w:rsidRPr="00441372" w:rsidRDefault="00EE0DAA" w:rsidP="00441372">
            <w:pPr>
              <w:spacing w:before="120" w:after="120"/>
              <w:jc w:val="left"/>
            </w:pPr>
            <w:r w:rsidRPr="00441372">
              <w:rPr>
                <w:b/>
              </w:rPr>
              <w:t>1.</w:t>
            </w:r>
          </w:p>
        </w:tc>
        <w:tc>
          <w:tcPr>
            <w:tcW w:w="8320" w:type="dxa"/>
            <w:tcBorders>
              <w:bottom w:val="single" w:sz="6" w:space="0" w:color="auto"/>
            </w:tcBorders>
            <w:shd w:val="clear" w:color="auto" w:fill="auto"/>
          </w:tcPr>
          <w:p w14:paraId="43A2E68C" w14:textId="77777777" w:rsidR="00EA4725" w:rsidRPr="00441372" w:rsidRDefault="00EE0DA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TURKEY</w:t>
            </w:r>
            <w:bookmarkEnd w:id="1"/>
          </w:p>
          <w:p w14:paraId="5B735DE7" w14:textId="77777777" w:rsidR="00EA4725" w:rsidRPr="00441372" w:rsidRDefault="00EE0DA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6256A" w14:paraId="05EAF018" w14:textId="77777777" w:rsidTr="00F3021D">
        <w:tc>
          <w:tcPr>
            <w:tcW w:w="707" w:type="dxa"/>
            <w:tcBorders>
              <w:top w:val="single" w:sz="6" w:space="0" w:color="auto"/>
              <w:bottom w:val="single" w:sz="6" w:space="0" w:color="auto"/>
            </w:tcBorders>
            <w:shd w:val="clear" w:color="auto" w:fill="auto"/>
          </w:tcPr>
          <w:p w14:paraId="643DB96A" w14:textId="77777777" w:rsidR="00EA4725" w:rsidRPr="00441372" w:rsidRDefault="00EE0DA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EFEF432" w14:textId="77777777" w:rsidR="00EA4725" w:rsidRPr="00441372" w:rsidRDefault="00EE0DAA"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Agriculture and Forestry/ General Directorate of Food and Control</w:t>
            </w:r>
            <w:bookmarkEnd w:id="5"/>
          </w:p>
        </w:tc>
      </w:tr>
      <w:tr w:rsidR="0016256A" w14:paraId="3D121F61" w14:textId="77777777" w:rsidTr="00F3021D">
        <w:tc>
          <w:tcPr>
            <w:tcW w:w="707" w:type="dxa"/>
            <w:tcBorders>
              <w:top w:val="single" w:sz="6" w:space="0" w:color="auto"/>
              <w:bottom w:val="single" w:sz="6" w:space="0" w:color="auto"/>
            </w:tcBorders>
            <w:shd w:val="clear" w:color="auto" w:fill="auto"/>
          </w:tcPr>
          <w:p w14:paraId="2109789A" w14:textId="77777777" w:rsidR="00EA4725" w:rsidRPr="00441372" w:rsidRDefault="00EE0DA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364620C" w14:textId="77777777" w:rsidR="00EA4725" w:rsidRPr="00441372" w:rsidRDefault="00EE0DA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Plants, fungi, algae, lichens and their preparations that may be used in foods</w:t>
            </w:r>
            <w:bookmarkEnd w:id="7"/>
          </w:p>
        </w:tc>
      </w:tr>
      <w:tr w:rsidR="0016256A" w14:paraId="7363A908" w14:textId="77777777" w:rsidTr="00F3021D">
        <w:tc>
          <w:tcPr>
            <w:tcW w:w="707" w:type="dxa"/>
            <w:tcBorders>
              <w:top w:val="single" w:sz="6" w:space="0" w:color="auto"/>
              <w:bottom w:val="single" w:sz="6" w:space="0" w:color="auto"/>
            </w:tcBorders>
            <w:shd w:val="clear" w:color="auto" w:fill="auto"/>
          </w:tcPr>
          <w:p w14:paraId="7B4AAED7" w14:textId="77777777" w:rsidR="00EA4725" w:rsidRPr="00441372" w:rsidRDefault="00EE0DA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B226FCE" w14:textId="77777777" w:rsidR="00EA4725" w:rsidRPr="00441372" w:rsidRDefault="00EE0DA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3281BDB" w14:textId="77777777" w:rsidR="00EA4725" w:rsidRPr="00441372" w:rsidRDefault="00EE0DA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4C1A1A8" w14:textId="77777777" w:rsidR="00EA4725" w:rsidRPr="00441372" w:rsidRDefault="00EE0DAA"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6256A" w14:paraId="52A11074" w14:textId="77777777" w:rsidTr="00F3021D">
        <w:tc>
          <w:tcPr>
            <w:tcW w:w="707" w:type="dxa"/>
            <w:tcBorders>
              <w:top w:val="single" w:sz="6" w:space="0" w:color="auto"/>
              <w:bottom w:val="single" w:sz="6" w:space="0" w:color="auto"/>
            </w:tcBorders>
            <w:shd w:val="clear" w:color="auto" w:fill="auto"/>
          </w:tcPr>
          <w:p w14:paraId="5158938A" w14:textId="77777777" w:rsidR="00EA4725" w:rsidRPr="00441372" w:rsidRDefault="00EE0DA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E20E3E2" w14:textId="77777777" w:rsidR="00EA4725" w:rsidRPr="00441372" w:rsidRDefault="00EE0DA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Turkish Food Codex Regulation on Plants, Fungi, Algaes and Lichens That May Be Used in Foods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Turkish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200</w:t>
            </w:r>
            <w:bookmarkEnd w:id="20"/>
          </w:p>
          <w:bookmarkStart w:id="21" w:name="sps5d"/>
          <w:p w14:paraId="5ED32B44" w14:textId="77777777" w:rsidR="00EA4725" w:rsidRPr="00441372" w:rsidRDefault="00EE0DAA" w:rsidP="00EE0DAA">
            <w:r>
              <w:fldChar w:fldCharType="begin"/>
            </w:r>
            <w:r>
              <w:instrText xml:space="preserve"> HYPERLINK "https://www.tarimorman.gov.tr/GKGM/Duyuru/467/Mevzuat-Taslagi-Tgk-Gidalarda-Kullanilabilecek-Bitkiler-Mantarlar-Algler-Ve-Likenler-Hakkinda-Yonetmelik" \t "_blank" </w:instrText>
            </w:r>
            <w:r>
              <w:fldChar w:fldCharType="separate"/>
            </w:r>
            <w:r w:rsidRPr="00441372">
              <w:rPr>
                <w:color w:val="0000FF"/>
                <w:u w:val="single"/>
              </w:rPr>
              <w:t>https://www.tarimorman.gov.tr/GKGM/Duyuru/467/Mevzuat-Taslagi-Tgk-Gidalarda-Kullanilabilecek-Bitkiler-Mantarlar-Algler-Ve-Likenler-Hakkinda-Yonetmelik</w:t>
            </w:r>
            <w:r>
              <w:rPr>
                <w:color w:val="0000FF"/>
                <w:u w:val="single"/>
              </w:rPr>
              <w:fldChar w:fldCharType="end"/>
            </w:r>
          </w:p>
          <w:p w14:paraId="662FCB8F" w14:textId="77777777" w:rsidR="00EA4725" w:rsidRPr="00441372" w:rsidRDefault="00CF01AD" w:rsidP="00441372">
            <w:pPr>
              <w:spacing w:after="120"/>
            </w:pPr>
            <w:hyperlink r:id="rId7" w:tgtFrame="_blank" w:history="1">
              <w:r w:rsidR="00EE0DAA" w:rsidRPr="00441372">
                <w:rPr>
                  <w:color w:val="0000FF"/>
                  <w:u w:val="single"/>
                </w:rPr>
                <w:t>https://members.wto.org/crnattachments/2022/SPS/TUR/22_3828_00_x.pdf</w:t>
              </w:r>
            </w:hyperlink>
            <w:bookmarkEnd w:id="21"/>
          </w:p>
        </w:tc>
      </w:tr>
      <w:tr w:rsidR="0016256A" w14:paraId="003F4CF3" w14:textId="77777777" w:rsidTr="00F3021D">
        <w:tc>
          <w:tcPr>
            <w:tcW w:w="707" w:type="dxa"/>
            <w:tcBorders>
              <w:top w:val="single" w:sz="6" w:space="0" w:color="auto"/>
              <w:bottom w:val="single" w:sz="6" w:space="0" w:color="auto"/>
            </w:tcBorders>
            <w:shd w:val="clear" w:color="auto" w:fill="auto"/>
          </w:tcPr>
          <w:p w14:paraId="08011460" w14:textId="77777777" w:rsidR="00EA4725" w:rsidRPr="00441372" w:rsidRDefault="00EE0DA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C775F5F" w14:textId="77777777" w:rsidR="00EA4725" w:rsidRPr="00441372" w:rsidRDefault="00EE0DAA" w:rsidP="00EE0DAA">
            <w:pPr>
              <w:spacing w:before="120"/>
            </w:pPr>
            <w:bookmarkStart w:id="22" w:name="X_SPS_Reg_6A"/>
            <w:r w:rsidRPr="00441372">
              <w:rPr>
                <w:b/>
              </w:rPr>
              <w:t>Description of content</w:t>
            </w:r>
            <w:bookmarkEnd w:id="22"/>
            <w:r w:rsidRPr="00441372">
              <w:rPr>
                <w:b/>
              </w:rPr>
              <w:t>:</w:t>
            </w:r>
            <w:r w:rsidRPr="0065690F">
              <w:t xml:space="preserve"> </w:t>
            </w:r>
            <w:bookmarkStart w:id="23" w:name="sps6a"/>
            <w:r w:rsidRPr="0065690F">
              <w:t>This Regulation lays down:</w:t>
            </w:r>
          </w:p>
          <w:p w14:paraId="7A9297B3" w14:textId="77777777" w:rsidR="0016256A" w:rsidRPr="0065690F" w:rsidRDefault="00EE0DAA" w:rsidP="00EE0DAA">
            <w:pPr>
              <w:numPr>
                <w:ilvl w:val="0"/>
                <w:numId w:val="18"/>
              </w:numPr>
              <w:ind w:left="368" w:hanging="357"/>
            </w:pPr>
            <w:r w:rsidRPr="0065690F">
              <w:t>The procedures and principles regarding the safety assessment of plants, fungi, algae, lichens, their parts and preparations obtained from them, and pure substance, substance mixture, enriched extract-extracts used in foods, and applications within this scope; and</w:t>
            </w:r>
          </w:p>
          <w:p w14:paraId="64D2A636" w14:textId="77777777" w:rsidR="0016256A" w:rsidRPr="0065690F" w:rsidRDefault="00EE0DAA" w:rsidP="00EE0DAA">
            <w:pPr>
              <w:numPr>
                <w:ilvl w:val="0"/>
                <w:numId w:val="18"/>
              </w:numPr>
              <w:spacing w:after="120"/>
              <w:ind w:left="368" w:hanging="357"/>
            </w:pPr>
            <w:r w:rsidRPr="0065690F">
              <w:t>Labelling rules, lists of their use in foods and conditions of use.</w:t>
            </w:r>
            <w:bookmarkEnd w:id="23"/>
          </w:p>
        </w:tc>
      </w:tr>
      <w:tr w:rsidR="0016256A" w14:paraId="5C1453C0" w14:textId="77777777" w:rsidTr="00F3021D">
        <w:tc>
          <w:tcPr>
            <w:tcW w:w="707" w:type="dxa"/>
            <w:tcBorders>
              <w:top w:val="single" w:sz="6" w:space="0" w:color="auto"/>
              <w:bottom w:val="single" w:sz="6" w:space="0" w:color="auto"/>
            </w:tcBorders>
            <w:shd w:val="clear" w:color="auto" w:fill="auto"/>
          </w:tcPr>
          <w:p w14:paraId="1777A5E6" w14:textId="77777777" w:rsidR="00EA4725" w:rsidRPr="00441372" w:rsidRDefault="00EE0DA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424350E" w14:textId="77777777" w:rsidR="00EA4725" w:rsidRPr="00441372" w:rsidRDefault="00EE0DA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6256A" w14:paraId="1DE4424E" w14:textId="77777777" w:rsidTr="00F3021D">
        <w:tc>
          <w:tcPr>
            <w:tcW w:w="707" w:type="dxa"/>
            <w:tcBorders>
              <w:top w:val="single" w:sz="6" w:space="0" w:color="auto"/>
              <w:bottom w:val="single" w:sz="6" w:space="0" w:color="auto"/>
            </w:tcBorders>
            <w:shd w:val="clear" w:color="auto" w:fill="auto"/>
          </w:tcPr>
          <w:p w14:paraId="12DDCDDC" w14:textId="77777777" w:rsidR="00EA4725" w:rsidRPr="00441372" w:rsidRDefault="00EE0DA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22F33FB" w14:textId="77777777" w:rsidR="00EA4725" w:rsidRPr="00441372" w:rsidRDefault="00EE0DAA" w:rsidP="00EE0DAA">
            <w:pPr>
              <w:spacing w:before="120" w:after="80"/>
            </w:pPr>
            <w:bookmarkStart w:id="36" w:name="X_SPS_Reg_8A"/>
            <w:r w:rsidRPr="00441372">
              <w:rPr>
                <w:b/>
              </w:rPr>
              <w:t>Is there a relevant international standard? If so, identify the standard</w:t>
            </w:r>
            <w:bookmarkEnd w:id="36"/>
            <w:r w:rsidRPr="00441372">
              <w:rPr>
                <w:b/>
              </w:rPr>
              <w:t>:</w:t>
            </w:r>
          </w:p>
          <w:p w14:paraId="47EA13D4" w14:textId="77777777" w:rsidR="00EA4725" w:rsidRPr="00441372" w:rsidRDefault="00EE0DAA" w:rsidP="00EE0DAA">
            <w:pPr>
              <w:spacing w:after="8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7A077837" w14:textId="77777777" w:rsidR="00EA4725" w:rsidRPr="00441372" w:rsidRDefault="00EE0DAA" w:rsidP="00EE0DAA">
            <w:pPr>
              <w:spacing w:after="8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B9BCBC5" w14:textId="77777777" w:rsidR="00EA4725" w:rsidRPr="00441372" w:rsidRDefault="00EE0DAA" w:rsidP="00EE0DAA">
            <w:pPr>
              <w:spacing w:after="8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2E50CB8" w14:textId="77777777" w:rsidR="00EA4725" w:rsidRPr="00441372" w:rsidRDefault="00EE0DAA" w:rsidP="00EE0DAA">
            <w:pPr>
              <w:spacing w:after="8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825EBF9" w14:textId="77777777" w:rsidR="00EA4725" w:rsidRPr="00441372" w:rsidRDefault="00EE0DAA" w:rsidP="00EE0DAA">
            <w:pPr>
              <w:spacing w:after="80"/>
              <w:rPr>
                <w:b/>
              </w:rPr>
            </w:pPr>
            <w:bookmarkStart w:id="48" w:name="X_SPS_Reg_8F"/>
            <w:r w:rsidRPr="00441372">
              <w:rPr>
                <w:b/>
              </w:rPr>
              <w:t>Does this proposed regulation conform to the relevant international standard</w:t>
            </w:r>
            <w:bookmarkEnd w:id="48"/>
            <w:r w:rsidRPr="00441372">
              <w:rPr>
                <w:b/>
              </w:rPr>
              <w:t xml:space="preserve">? </w:t>
            </w:r>
          </w:p>
          <w:p w14:paraId="41DA967C" w14:textId="77777777" w:rsidR="00EA4725" w:rsidRPr="00441372" w:rsidRDefault="00EE0DAA" w:rsidP="00EE0DAA">
            <w:pPr>
              <w:spacing w:after="8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9CBE384" w14:textId="77777777" w:rsidR="00EA4725" w:rsidRPr="00441372" w:rsidRDefault="00EE0DA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6256A" w14:paraId="34037C8C" w14:textId="77777777" w:rsidTr="00F3021D">
        <w:tc>
          <w:tcPr>
            <w:tcW w:w="707" w:type="dxa"/>
            <w:tcBorders>
              <w:top w:val="single" w:sz="6" w:space="0" w:color="auto"/>
              <w:bottom w:val="single" w:sz="6" w:space="0" w:color="auto"/>
            </w:tcBorders>
            <w:shd w:val="clear" w:color="auto" w:fill="auto"/>
          </w:tcPr>
          <w:p w14:paraId="58D06DD8" w14:textId="77777777" w:rsidR="00EA4725" w:rsidRPr="00441372" w:rsidRDefault="00EE0DA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F12EA8F" w14:textId="77777777" w:rsidR="00EA4725" w:rsidRPr="00441372" w:rsidRDefault="00EE0DAA"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23BD49CA" w14:textId="77777777" w:rsidR="0016256A" w:rsidRPr="0065690F" w:rsidRDefault="00EE0DAA" w:rsidP="00EE0DAA">
            <w:pPr>
              <w:numPr>
                <w:ilvl w:val="0"/>
                <w:numId w:val="18"/>
              </w:numPr>
              <w:ind w:left="368" w:hanging="357"/>
            </w:pPr>
            <w:r w:rsidRPr="0065690F">
              <w:t>Veterinary, Phytosanitary, Food and Feed Law No: 5996 (G/SPS/N/TUR/9)</w:t>
            </w:r>
          </w:p>
          <w:p w14:paraId="24A39E7A" w14:textId="009E84EF" w:rsidR="0016256A" w:rsidRPr="0065690F" w:rsidRDefault="00EE0DAA" w:rsidP="00EE0DAA">
            <w:pPr>
              <w:numPr>
                <w:ilvl w:val="0"/>
                <w:numId w:val="18"/>
              </w:numPr>
              <w:spacing w:after="120"/>
              <w:ind w:left="368" w:hanging="357"/>
            </w:pPr>
            <w:r w:rsidRPr="0065690F">
              <w:t>Turkish Food Codex Communiqué on Botanicals and Botanical Preparations That May Be Used in Foods (G/SPS/N/TUR/70)</w:t>
            </w:r>
            <w:bookmarkStart w:id="57" w:name="sps9b"/>
            <w:bookmarkEnd w:id="56"/>
            <w:bookmarkEnd w:id="57"/>
          </w:p>
        </w:tc>
      </w:tr>
      <w:tr w:rsidR="0016256A" w14:paraId="713C90F9" w14:textId="77777777" w:rsidTr="00F3021D">
        <w:tc>
          <w:tcPr>
            <w:tcW w:w="707" w:type="dxa"/>
            <w:tcBorders>
              <w:top w:val="single" w:sz="6" w:space="0" w:color="auto"/>
              <w:bottom w:val="single" w:sz="6" w:space="0" w:color="auto"/>
            </w:tcBorders>
            <w:shd w:val="clear" w:color="auto" w:fill="auto"/>
          </w:tcPr>
          <w:p w14:paraId="04CDD29E" w14:textId="77777777" w:rsidR="00EA4725" w:rsidRPr="00441372" w:rsidRDefault="00EE0DA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7159D03" w14:textId="77777777" w:rsidR="00EA4725" w:rsidRPr="00441372" w:rsidRDefault="00EE0DA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15 October 2022</w:t>
            </w:r>
            <w:bookmarkEnd w:id="59"/>
          </w:p>
          <w:p w14:paraId="43355CF9" w14:textId="77777777" w:rsidR="00EA4725" w:rsidRPr="00441372" w:rsidRDefault="00EE0DA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15 November 2022</w:t>
            </w:r>
            <w:bookmarkEnd w:id="61"/>
          </w:p>
        </w:tc>
      </w:tr>
      <w:tr w:rsidR="0016256A" w14:paraId="5DC83F70" w14:textId="77777777" w:rsidTr="00F3021D">
        <w:tc>
          <w:tcPr>
            <w:tcW w:w="707" w:type="dxa"/>
            <w:tcBorders>
              <w:top w:val="single" w:sz="6" w:space="0" w:color="auto"/>
              <w:bottom w:val="single" w:sz="6" w:space="0" w:color="auto"/>
            </w:tcBorders>
            <w:shd w:val="clear" w:color="auto" w:fill="auto"/>
          </w:tcPr>
          <w:p w14:paraId="3B929C77" w14:textId="77777777" w:rsidR="00EA4725" w:rsidRPr="00441372" w:rsidRDefault="00EE0DA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2894C63" w14:textId="77777777" w:rsidR="00EA4725" w:rsidRPr="00441372" w:rsidRDefault="00EE0DAA" w:rsidP="00441372">
            <w:pPr>
              <w:spacing w:before="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This Regulation enters into force on the date of its publication.</w:t>
            </w:r>
          </w:p>
          <w:p w14:paraId="68442C8E" w14:textId="77777777" w:rsidR="0016256A" w:rsidRPr="0065690F" w:rsidRDefault="00EE0DAA" w:rsidP="00441372">
            <w:r w:rsidRPr="0065690F">
              <w:t>Food business operators operating before the publication date of this Regulation must comply with the third paragraph of Article 37 of this Regulation, and the Annex-6, Annex-7 and Annex-8 of the Regulation until 31 December 2024.</w:t>
            </w:r>
          </w:p>
          <w:p w14:paraId="1A6E4571" w14:textId="77777777" w:rsidR="0016256A" w:rsidRPr="0065690F" w:rsidRDefault="00EE0DAA" w:rsidP="00441372">
            <w:r w:rsidRPr="0065690F">
              <w:t>After 31 December 2026, products that do not comply with this Regulation cannot be placed on the market.</w:t>
            </w:r>
          </w:p>
          <w:p w14:paraId="136AC237" w14:textId="77777777" w:rsidR="0016256A" w:rsidRPr="0065690F" w:rsidRDefault="00EE0DAA" w:rsidP="00441372">
            <w:pPr>
              <w:spacing w:after="120"/>
            </w:pPr>
            <w:r w:rsidRPr="0065690F">
              <w:t>The food business operators operating before the publication date of this Regulation, has to comply with the regulations applied by the Ministry before the publication of this Regulation, in matters falling within the scope of this Regulation until they comply with the third paragraph of Article 37 of this Regulation, Annex-6, Annex-7 and Annex-8 of this Regulation.</w:t>
            </w:r>
            <w:bookmarkEnd w:id="65"/>
          </w:p>
          <w:p w14:paraId="01A97A5F" w14:textId="77777777" w:rsidR="00EA4725" w:rsidRPr="00441372" w:rsidRDefault="00EE0DAA"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6256A" w14:paraId="2535BC2E" w14:textId="77777777" w:rsidTr="00F3021D">
        <w:tc>
          <w:tcPr>
            <w:tcW w:w="707" w:type="dxa"/>
            <w:tcBorders>
              <w:top w:val="single" w:sz="6" w:space="0" w:color="auto"/>
              <w:bottom w:val="single" w:sz="6" w:space="0" w:color="auto"/>
            </w:tcBorders>
            <w:shd w:val="clear" w:color="auto" w:fill="auto"/>
          </w:tcPr>
          <w:p w14:paraId="66369CFA" w14:textId="77777777" w:rsidR="00EA4725" w:rsidRPr="00441372" w:rsidRDefault="00EE0DA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83120B3" w14:textId="77777777" w:rsidR="00EA4725" w:rsidRPr="00441372" w:rsidRDefault="00EE0DAA"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31 July 2022</w:t>
            </w:r>
            <w:bookmarkEnd w:id="72"/>
          </w:p>
          <w:p w14:paraId="6FC052DC" w14:textId="77777777" w:rsidR="00EA4725" w:rsidRPr="00441372" w:rsidRDefault="00EE0DAA"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4037A7F9" w14:textId="77777777" w:rsidR="0016256A" w:rsidRPr="0065690F" w:rsidRDefault="00EE0DAA" w:rsidP="00441372">
            <w:r w:rsidRPr="0065690F">
              <w:t>Ministry of Agriculture And Forestry</w:t>
            </w:r>
          </w:p>
          <w:p w14:paraId="3233E495" w14:textId="77777777" w:rsidR="0016256A" w:rsidRPr="0065690F" w:rsidRDefault="00EE0DAA" w:rsidP="00441372">
            <w:r w:rsidRPr="0065690F">
              <w:t>General Directorate of Food and Control</w:t>
            </w:r>
          </w:p>
          <w:p w14:paraId="0BD4FBE7" w14:textId="77777777" w:rsidR="0016256A" w:rsidRPr="0065690F" w:rsidRDefault="00EE0DAA" w:rsidP="00441372">
            <w:r w:rsidRPr="0065690F">
              <w:t>Eskisehir Yolu 9. Km. Lodumlu Ankara - Turkey</w:t>
            </w:r>
          </w:p>
          <w:p w14:paraId="04D0833F" w14:textId="77777777" w:rsidR="0016256A" w:rsidRPr="0065690F" w:rsidRDefault="00EE0DAA" w:rsidP="00441372">
            <w:r w:rsidRPr="0065690F">
              <w:t>Tel: +(90) 312 258 77 54</w:t>
            </w:r>
          </w:p>
          <w:p w14:paraId="4E47AF73" w14:textId="77777777" w:rsidR="0016256A" w:rsidRPr="0065690F" w:rsidRDefault="00EE0DAA" w:rsidP="00441372">
            <w:r w:rsidRPr="0065690F">
              <w:t>Fax: +(90) 312 258 77 60</w:t>
            </w:r>
          </w:p>
          <w:p w14:paraId="2F22A505" w14:textId="77777777" w:rsidR="0016256A" w:rsidRPr="0065690F" w:rsidRDefault="00EE0DAA" w:rsidP="00441372">
            <w:r w:rsidRPr="0065690F">
              <w:t xml:space="preserve">E-mail: </w:t>
            </w:r>
            <w:hyperlink r:id="rId8" w:history="1">
              <w:r w:rsidRPr="0065690F">
                <w:rPr>
                  <w:color w:val="0000FF"/>
                  <w:u w:val="single"/>
                </w:rPr>
                <w:t>sps@tarimorman.gov.tr</w:t>
              </w:r>
            </w:hyperlink>
          </w:p>
          <w:p w14:paraId="5F218D47" w14:textId="77777777" w:rsidR="0016256A" w:rsidRPr="0065690F" w:rsidRDefault="00EE0DAA" w:rsidP="00441372">
            <w:pPr>
              <w:spacing w:after="120"/>
            </w:pPr>
            <w:r w:rsidRPr="0065690F">
              <w:t xml:space="preserve">Website: </w:t>
            </w:r>
            <w:hyperlink r:id="rId9" w:history="1">
              <w:r w:rsidRPr="0065690F">
                <w:rPr>
                  <w:color w:val="0000FF"/>
                  <w:u w:val="single"/>
                </w:rPr>
                <w:t>http://www.tarimorman.gov.tr</w:t>
              </w:r>
            </w:hyperlink>
            <w:bookmarkEnd w:id="79"/>
          </w:p>
        </w:tc>
      </w:tr>
      <w:tr w:rsidR="0016256A" w14:paraId="0849906C" w14:textId="77777777" w:rsidTr="00F3021D">
        <w:tc>
          <w:tcPr>
            <w:tcW w:w="707" w:type="dxa"/>
            <w:tcBorders>
              <w:top w:val="single" w:sz="6" w:space="0" w:color="auto"/>
            </w:tcBorders>
            <w:shd w:val="clear" w:color="auto" w:fill="auto"/>
          </w:tcPr>
          <w:p w14:paraId="1980ECF5" w14:textId="77777777" w:rsidR="00EA4725" w:rsidRPr="00441372" w:rsidRDefault="00EE0DA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20F27FB" w14:textId="77777777" w:rsidR="00EA4725" w:rsidRPr="00441372" w:rsidRDefault="00EE0DA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1A7D8BC6" w14:textId="77777777" w:rsidR="00EA4725" w:rsidRPr="0065690F" w:rsidRDefault="00EE0DAA" w:rsidP="00F3021D">
            <w:pPr>
              <w:keepNext/>
              <w:keepLines/>
              <w:rPr>
                <w:bCs/>
              </w:rPr>
            </w:pPr>
            <w:r w:rsidRPr="0065690F">
              <w:rPr>
                <w:bCs/>
              </w:rPr>
              <w:t>Ministry of Agriculture And Forestry</w:t>
            </w:r>
          </w:p>
          <w:p w14:paraId="5D67D843" w14:textId="77777777" w:rsidR="00EA4725" w:rsidRPr="0065690F" w:rsidRDefault="00EE0DAA" w:rsidP="00F3021D">
            <w:pPr>
              <w:keepNext/>
              <w:keepLines/>
              <w:rPr>
                <w:bCs/>
              </w:rPr>
            </w:pPr>
            <w:r w:rsidRPr="0065690F">
              <w:rPr>
                <w:bCs/>
              </w:rPr>
              <w:t>General Directorate of Food and Control</w:t>
            </w:r>
          </w:p>
          <w:p w14:paraId="73E06F0F" w14:textId="77777777" w:rsidR="00EA4725" w:rsidRPr="0065690F" w:rsidRDefault="00EE0DAA" w:rsidP="00F3021D">
            <w:pPr>
              <w:keepNext/>
              <w:keepLines/>
              <w:rPr>
                <w:bCs/>
              </w:rPr>
            </w:pPr>
            <w:r w:rsidRPr="0065690F">
              <w:rPr>
                <w:bCs/>
              </w:rPr>
              <w:t>Eskisehir Yolu 9. Km. Lodumlu Ankara - Turkey</w:t>
            </w:r>
          </w:p>
          <w:p w14:paraId="041181CC" w14:textId="77777777" w:rsidR="00EA4725" w:rsidRPr="0065690F" w:rsidRDefault="00EE0DAA" w:rsidP="00F3021D">
            <w:pPr>
              <w:keepNext/>
              <w:keepLines/>
              <w:rPr>
                <w:bCs/>
              </w:rPr>
            </w:pPr>
            <w:r w:rsidRPr="0065690F">
              <w:rPr>
                <w:bCs/>
              </w:rPr>
              <w:t>Tel: +(90) 312 258 77 54</w:t>
            </w:r>
          </w:p>
          <w:p w14:paraId="2EAD1F97" w14:textId="77777777" w:rsidR="00EA4725" w:rsidRPr="0065690F" w:rsidRDefault="00EE0DAA" w:rsidP="00F3021D">
            <w:pPr>
              <w:keepNext/>
              <w:keepLines/>
              <w:rPr>
                <w:bCs/>
              </w:rPr>
            </w:pPr>
            <w:r w:rsidRPr="0065690F">
              <w:rPr>
                <w:bCs/>
              </w:rPr>
              <w:t>Fax: +(90) 312 258 77 60</w:t>
            </w:r>
          </w:p>
          <w:p w14:paraId="42A1AB56" w14:textId="77777777" w:rsidR="00EA4725" w:rsidRPr="0065690F" w:rsidRDefault="00EE0DAA" w:rsidP="00F3021D">
            <w:pPr>
              <w:keepNext/>
              <w:keepLines/>
              <w:rPr>
                <w:bCs/>
              </w:rPr>
            </w:pPr>
            <w:r w:rsidRPr="0065690F">
              <w:rPr>
                <w:bCs/>
              </w:rPr>
              <w:t xml:space="preserve">E-mail: </w:t>
            </w:r>
            <w:hyperlink r:id="rId10" w:history="1">
              <w:r w:rsidRPr="0065690F">
                <w:rPr>
                  <w:bCs/>
                  <w:color w:val="0000FF"/>
                  <w:u w:val="single"/>
                </w:rPr>
                <w:t>sps@tarimorman.gov.tr</w:t>
              </w:r>
            </w:hyperlink>
          </w:p>
          <w:p w14:paraId="4F36E705" w14:textId="77777777" w:rsidR="00EA4725" w:rsidRPr="0065690F" w:rsidRDefault="00EE0DAA" w:rsidP="00F3021D">
            <w:pPr>
              <w:keepNext/>
              <w:keepLines/>
              <w:spacing w:after="120"/>
              <w:rPr>
                <w:bCs/>
              </w:rPr>
            </w:pPr>
            <w:r w:rsidRPr="0065690F">
              <w:rPr>
                <w:bCs/>
              </w:rPr>
              <w:t xml:space="preserve">Website: </w:t>
            </w:r>
            <w:hyperlink r:id="rId11" w:history="1">
              <w:r w:rsidRPr="0065690F">
                <w:rPr>
                  <w:bCs/>
                  <w:color w:val="0000FF"/>
                  <w:u w:val="single"/>
                </w:rPr>
                <w:t>http://www.tarimorman.gov.tr</w:t>
              </w:r>
            </w:hyperlink>
            <w:bookmarkEnd w:id="86"/>
          </w:p>
        </w:tc>
      </w:tr>
    </w:tbl>
    <w:p w14:paraId="09363E67" w14:textId="77777777" w:rsidR="007141CF" w:rsidRPr="00441372" w:rsidRDefault="007141CF" w:rsidP="00441372"/>
    <w:sectPr w:rsidR="007141CF" w:rsidRPr="00441372" w:rsidSect="00EE0DA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910C" w14:textId="77777777" w:rsidR="00122FE3" w:rsidRDefault="00EE0DAA">
      <w:r>
        <w:separator/>
      </w:r>
    </w:p>
  </w:endnote>
  <w:endnote w:type="continuationSeparator" w:id="0">
    <w:p w14:paraId="4DD687AE" w14:textId="77777777" w:rsidR="00122FE3" w:rsidRDefault="00EE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85ED" w14:textId="430F30CB" w:rsidR="00EA4725" w:rsidRPr="00EE0DAA" w:rsidRDefault="00EE0DAA" w:rsidP="00EE0DA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1072" w14:textId="2EEA6C99" w:rsidR="00EA4725" w:rsidRPr="00EE0DAA" w:rsidRDefault="00EE0DAA" w:rsidP="00EE0DA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A745" w14:textId="77777777" w:rsidR="00C863EB" w:rsidRPr="00441372" w:rsidRDefault="00EE0DA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AD9E" w14:textId="77777777" w:rsidR="00122FE3" w:rsidRDefault="00EE0DAA">
      <w:r>
        <w:separator/>
      </w:r>
    </w:p>
  </w:footnote>
  <w:footnote w:type="continuationSeparator" w:id="0">
    <w:p w14:paraId="325D48CA" w14:textId="77777777" w:rsidR="00122FE3" w:rsidRDefault="00EE0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83E8" w14:textId="77777777" w:rsidR="00EE0DAA" w:rsidRPr="00EE0DAA" w:rsidRDefault="00EE0DAA" w:rsidP="00EE0DAA">
    <w:pPr>
      <w:pStyle w:val="Header"/>
      <w:pBdr>
        <w:bottom w:val="single" w:sz="4" w:space="1" w:color="auto"/>
      </w:pBdr>
      <w:tabs>
        <w:tab w:val="clear" w:pos="4513"/>
        <w:tab w:val="clear" w:pos="9027"/>
      </w:tabs>
      <w:jc w:val="center"/>
    </w:pPr>
    <w:r w:rsidRPr="00EE0DAA">
      <w:t>G/SPS/N/TUR/125</w:t>
    </w:r>
  </w:p>
  <w:p w14:paraId="3D6CCFF9" w14:textId="77777777" w:rsidR="00EE0DAA" w:rsidRPr="00EE0DAA" w:rsidRDefault="00EE0DAA" w:rsidP="00EE0DAA">
    <w:pPr>
      <w:pStyle w:val="Header"/>
      <w:pBdr>
        <w:bottom w:val="single" w:sz="4" w:space="1" w:color="auto"/>
      </w:pBdr>
      <w:tabs>
        <w:tab w:val="clear" w:pos="4513"/>
        <w:tab w:val="clear" w:pos="9027"/>
      </w:tabs>
      <w:jc w:val="center"/>
    </w:pPr>
  </w:p>
  <w:p w14:paraId="5818348F" w14:textId="3A753486" w:rsidR="00EE0DAA" w:rsidRPr="00EE0DAA" w:rsidRDefault="00EE0DAA" w:rsidP="00EE0DAA">
    <w:pPr>
      <w:pStyle w:val="Header"/>
      <w:pBdr>
        <w:bottom w:val="single" w:sz="4" w:space="1" w:color="auto"/>
      </w:pBdr>
      <w:tabs>
        <w:tab w:val="clear" w:pos="4513"/>
        <w:tab w:val="clear" w:pos="9027"/>
      </w:tabs>
      <w:jc w:val="center"/>
    </w:pPr>
    <w:r w:rsidRPr="00EE0DAA">
      <w:t xml:space="preserve">- </w:t>
    </w:r>
    <w:r w:rsidRPr="00EE0DAA">
      <w:fldChar w:fldCharType="begin"/>
    </w:r>
    <w:r w:rsidRPr="00EE0DAA">
      <w:instrText xml:space="preserve"> PAGE </w:instrText>
    </w:r>
    <w:r w:rsidRPr="00EE0DAA">
      <w:fldChar w:fldCharType="separate"/>
    </w:r>
    <w:r w:rsidRPr="00EE0DAA">
      <w:rPr>
        <w:noProof/>
      </w:rPr>
      <w:t>2</w:t>
    </w:r>
    <w:r w:rsidRPr="00EE0DAA">
      <w:fldChar w:fldCharType="end"/>
    </w:r>
    <w:r w:rsidRPr="00EE0DAA">
      <w:t xml:space="preserve"> -</w:t>
    </w:r>
  </w:p>
  <w:p w14:paraId="29D89E37" w14:textId="2252A888" w:rsidR="00EA4725" w:rsidRPr="00EE0DAA" w:rsidRDefault="00EA4725" w:rsidP="00EE0DA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6B82" w14:textId="77777777" w:rsidR="00EE0DAA" w:rsidRPr="00EE0DAA" w:rsidRDefault="00EE0DAA" w:rsidP="00EE0DAA">
    <w:pPr>
      <w:pStyle w:val="Header"/>
      <w:pBdr>
        <w:bottom w:val="single" w:sz="4" w:space="1" w:color="auto"/>
      </w:pBdr>
      <w:tabs>
        <w:tab w:val="clear" w:pos="4513"/>
        <w:tab w:val="clear" w:pos="9027"/>
      </w:tabs>
      <w:jc w:val="center"/>
    </w:pPr>
    <w:r w:rsidRPr="00EE0DAA">
      <w:t>G/SPS/N/TUR/125</w:t>
    </w:r>
  </w:p>
  <w:p w14:paraId="528DBB2E" w14:textId="77777777" w:rsidR="00EE0DAA" w:rsidRPr="00EE0DAA" w:rsidRDefault="00EE0DAA" w:rsidP="00EE0DAA">
    <w:pPr>
      <w:pStyle w:val="Header"/>
      <w:pBdr>
        <w:bottom w:val="single" w:sz="4" w:space="1" w:color="auto"/>
      </w:pBdr>
      <w:tabs>
        <w:tab w:val="clear" w:pos="4513"/>
        <w:tab w:val="clear" w:pos="9027"/>
      </w:tabs>
      <w:jc w:val="center"/>
    </w:pPr>
  </w:p>
  <w:p w14:paraId="13EEC7BC" w14:textId="68384A78" w:rsidR="00EE0DAA" w:rsidRPr="00EE0DAA" w:rsidRDefault="00EE0DAA" w:rsidP="00EE0DAA">
    <w:pPr>
      <w:pStyle w:val="Header"/>
      <w:pBdr>
        <w:bottom w:val="single" w:sz="4" w:space="1" w:color="auto"/>
      </w:pBdr>
      <w:tabs>
        <w:tab w:val="clear" w:pos="4513"/>
        <w:tab w:val="clear" w:pos="9027"/>
      </w:tabs>
      <w:jc w:val="center"/>
    </w:pPr>
    <w:r w:rsidRPr="00EE0DAA">
      <w:t xml:space="preserve">- </w:t>
    </w:r>
    <w:r w:rsidRPr="00EE0DAA">
      <w:fldChar w:fldCharType="begin"/>
    </w:r>
    <w:r w:rsidRPr="00EE0DAA">
      <w:instrText xml:space="preserve"> PAGE </w:instrText>
    </w:r>
    <w:r w:rsidRPr="00EE0DAA">
      <w:fldChar w:fldCharType="separate"/>
    </w:r>
    <w:r w:rsidRPr="00EE0DAA">
      <w:rPr>
        <w:noProof/>
      </w:rPr>
      <w:t>2</w:t>
    </w:r>
    <w:r w:rsidRPr="00EE0DAA">
      <w:fldChar w:fldCharType="end"/>
    </w:r>
    <w:r w:rsidRPr="00EE0DAA">
      <w:t xml:space="preserve"> -</w:t>
    </w:r>
  </w:p>
  <w:p w14:paraId="6A70A574" w14:textId="38CFB8BC" w:rsidR="00EA4725" w:rsidRPr="00EE0DAA" w:rsidRDefault="00EA4725" w:rsidP="00EE0DA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6256A" w14:paraId="01869DEC" w14:textId="77777777" w:rsidTr="00EE3CAF">
      <w:trPr>
        <w:trHeight w:val="240"/>
        <w:jc w:val="center"/>
      </w:trPr>
      <w:tc>
        <w:tcPr>
          <w:tcW w:w="3794" w:type="dxa"/>
          <w:shd w:val="clear" w:color="auto" w:fill="FFFFFF"/>
          <w:tcMar>
            <w:left w:w="108" w:type="dxa"/>
            <w:right w:w="108" w:type="dxa"/>
          </w:tcMar>
          <w:vAlign w:val="center"/>
        </w:tcPr>
        <w:p w14:paraId="10458AB7"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6E74673" w14:textId="32D10B2D" w:rsidR="00ED54E0" w:rsidRPr="00EA4725" w:rsidRDefault="00EE0DAA" w:rsidP="00422B6F">
          <w:pPr>
            <w:jc w:val="right"/>
            <w:rPr>
              <w:b/>
              <w:color w:val="FF0000"/>
              <w:szCs w:val="16"/>
            </w:rPr>
          </w:pPr>
          <w:r>
            <w:rPr>
              <w:b/>
              <w:color w:val="FF0000"/>
              <w:szCs w:val="16"/>
            </w:rPr>
            <w:t xml:space="preserve"> </w:t>
          </w:r>
        </w:p>
      </w:tc>
    </w:tr>
    <w:bookmarkEnd w:id="87"/>
    <w:tr w:rsidR="0016256A" w14:paraId="5D7D405B" w14:textId="77777777" w:rsidTr="00EE3CAF">
      <w:trPr>
        <w:trHeight w:val="213"/>
        <w:jc w:val="center"/>
      </w:trPr>
      <w:tc>
        <w:tcPr>
          <w:tcW w:w="3794" w:type="dxa"/>
          <w:vMerge w:val="restart"/>
          <w:shd w:val="clear" w:color="auto" w:fill="FFFFFF"/>
          <w:tcMar>
            <w:left w:w="0" w:type="dxa"/>
            <w:right w:w="0" w:type="dxa"/>
          </w:tcMar>
        </w:tcPr>
        <w:p w14:paraId="246508AE" w14:textId="77777777" w:rsidR="00ED54E0" w:rsidRPr="00EA4725" w:rsidRDefault="00CF01AD" w:rsidP="00422B6F">
          <w:pPr>
            <w:jc w:val="left"/>
          </w:pPr>
          <w:r>
            <w:rPr>
              <w:lang w:eastAsia="en-GB"/>
            </w:rPr>
            <w:pict w14:anchorId="40763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pt;visibility:visible">
                <v:imagedata r:id="rId1" o:title=""/>
              </v:shape>
            </w:pict>
          </w:r>
        </w:p>
      </w:tc>
      <w:tc>
        <w:tcPr>
          <w:tcW w:w="5448" w:type="dxa"/>
          <w:gridSpan w:val="2"/>
          <w:shd w:val="clear" w:color="auto" w:fill="FFFFFF"/>
          <w:tcMar>
            <w:left w:w="108" w:type="dxa"/>
            <w:right w:w="108" w:type="dxa"/>
          </w:tcMar>
        </w:tcPr>
        <w:p w14:paraId="530AB98D" w14:textId="77777777" w:rsidR="00ED54E0" w:rsidRPr="00EA4725" w:rsidRDefault="00ED54E0" w:rsidP="00422B6F">
          <w:pPr>
            <w:jc w:val="right"/>
            <w:rPr>
              <w:b/>
              <w:szCs w:val="16"/>
            </w:rPr>
          </w:pPr>
        </w:p>
      </w:tc>
    </w:tr>
    <w:tr w:rsidR="0016256A" w14:paraId="3F2C1E9E" w14:textId="77777777" w:rsidTr="00EE3CAF">
      <w:trPr>
        <w:trHeight w:val="868"/>
        <w:jc w:val="center"/>
      </w:trPr>
      <w:tc>
        <w:tcPr>
          <w:tcW w:w="3794" w:type="dxa"/>
          <w:vMerge/>
          <w:shd w:val="clear" w:color="auto" w:fill="FFFFFF"/>
          <w:tcMar>
            <w:left w:w="108" w:type="dxa"/>
            <w:right w:w="108" w:type="dxa"/>
          </w:tcMar>
        </w:tcPr>
        <w:p w14:paraId="291ADB6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00EA1DD" w14:textId="77777777" w:rsidR="00EE0DAA" w:rsidRDefault="00EE0DAA" w:rsidP="00656ABC">
          <w:pPr>
            <w:jc w:val="right"/>
            <w:rPr>
              <w:b/>
              <w:szCs w:val="16"/>
            </w:rPr>
          </w:pPr>
          <w:bookmarkStart w:id="88" w:name="bmkSymbols"/>
          <w:r>
            <w:rPr>
              <w:b/>
              <w:szCs w:val="16"/>
            </w:rPr>
            <w:t>G/SPS/N/TUR/125</w:t>
          </w:r>
        </w:p>
        <w:bookmarkEnd w:id="88"/>
        <w:p w14:paraId="18D504F6" w14:textId="28FC3F21" w:rsidR="00656ABC" w:rsidRPr="00EA4725" w:rsidRDefault="00656ABC" w:rsidP="00656ABC">
          <w:pPr>
            <w:jc w:val="right"/>
            <w:rPr>
              <w:b/>
              <w:szCs w:val="16"/>
            </w:rPr>
          </w:pPr>
        </w:p>
      </w:tc>
    </w:tr>
    <w:tr w:rsidR="0016256A" w14:paraId="0265D993" w14:textId="77777777" w:rsidTr="00EE3CAF">
      <w:trPr>
        <w:trHeight w:val="240"/>
        <w:jc w:val="center"/>
      </w:trPr>
      <w:tc>
        <w:tcPr>
          <w:tcW w:w="3794" w:type="dxa"/>
          <w:vMerge/>
          <w:shd w:val="clear" w:color="auto" w:fill="FFFFFF"/>
          <w:tcMar>
            <w:left w:w="108" w:type="dxa"/>
            <w:right w:w="108" w:type="dxa"/>
          </w:tcMar>
          <w:vAlign w:val="center"/>
        </w:tcPr>
        <w:p w14:paraId="1A9F77A8" w14:textId="77777777" w:rsidR="00ED54E0" w:rsidRPr="00EA4725" w:rsidRDefault="00ED54E0" w:rsidP="00422B6F"/>
      </w:tc>
      <w:tc>
        <w:tcPr>
          <w:tcW w:w="5448" w:type="dxa"/>
          <w:gridSpan w:val="2"/>
          <w:shd w:val="clear" w:color="auto" w:fill="FFFFFF"/>
          <w:tcMar>
            <w:left w:w="108" w:type="dxa"/>
            <w:right w:w="108" w:type="dxa"/>
          </w:tcMar>
          <w:vAlign w:val="center"/>
        </w:tcPr>
        <w:p w14:paraId="72BE1CDA" w14:textId="77777777" w:rsidR="00ED54E0" w:rsidRPr="00EA4725" w:rsidRDefault="00EE0DAA" w:rsidP="00422B6F">
          <w:pPr>
            <w:jc w:val="right"/>
            <w:rPr>
              <w:szCs w:val="16"/>
            </w:rPr>
          </w:pPr>
          <w:bookmarkStart w:id="89" w:name="spsDateDistribution"/>
          <w:bookmarkStart w:id="90" w:name="bmkDate"/>
          <w:bookmarkEnd w:id="89"/>
          <w:r w:rsidRPr="00EA4725">
            <w:rPr>
              <w:szCs w:val="16"/>
            </w:rPr>
            <w:t>1 June 2022</w:t>
          </w:r>
          <w:bookmarkEnd w:id="90"/>
        </w:p>
      </w:tc>
    </w:tr>
    <w:tr w:rsidR="0016256A" w14:paraId="23294D7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5891FB" w14:textId="494ECC44" w:rsidR="00ED54E0" w:rsidRPr="00EA4725" w:rsidRDefault="00EE0DAA" w:rsidP="00422B6F">
          <w:pPr>
            <w:jc w:val="left"/>
            <w:rPr>
              <w:b/>
            </w:rPr>
          </w:pPr>
          <w:bookmarkStart w:id="91" w:name="bmkSerial"/>
          <w:r w:rsidRPr="00441372">
            <w:rPr>
              <w:color w:val="FF0000"/>
              <w:szCs w:val="16"/>
            </w:rPr>
            <w:t>(</w:t>
          </w:r>
          <w:bookmarkStart w:id="92" w:name="spsSerialNumber"/>
          <w:bookmarkEnd w:id="92"/>
          <w:r w:rsidR="00973287">
            <w:rPr>
              <w:color w:val="FF0000"/>
              <w:szCs w:val="16"/>
            </w:rPr>
            <w:t>22-</w:t>
          </w:r>
          <w:r w:rsidR="00CF01AD">
            <w:rPr>
              <w:color w:val="FF0000"/>
              <w:szCs w:val="16"/>
            </w:rPr>
            <w:t>4179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8E4F8CB" w14:textId="77777777" w:rsidR="00ED54E0" w:rsidRPr="00EA4725" w:rsidRDefault="00EE0DA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16256A" w14:paraId="3CA3E3F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28E10F9" w14:textId="06872F61" w:rsidR="00ED54E0" w:rsidRPr="00EA4725" w:rsidRDefault="00EE0DA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F2DD728" w14:textId="6E8B7C18" w:rsidR="00ED54E0" w:rsidRPr="00441372" w:rsidRDefault="00EE0DAA" w:rsidP="00EC687E">
          <w:pPr>
            <w:jc w:val="right"/>
            <w:rPr>
              <w:bCs/>
              <w:szCs w:val="18"/>
            </w:rPr>
          </w:pPr>
          <w:bookmarkStart w:id="95" w:name="bmkLanguage"/>
          <w:r>
            <w:rPr>
              <w:bCs/>
              <w:szCs w:val="18"/>
            </w:rPr>
            <w:t>Original: English</w:t>
          </w:r>
          <w:bookmarkEnd w:id="95"/>
        </w:p>
      </w:tc>
    </w:tr>
  </w:tbl>
  <w:p w14:paraId="766C46D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1D4D8D"/>
    <w:multiLevelType w:val="hybridMultilevel"/>
    <w:tmpl w:val="BFBC2334"/>
    <w:lvl w:ilvl="0" w:tplc="548AB696">
      <w:start w:val="1"/>
      <w:numFmt w:val="bullet"/>
      <w:lvlText w:val=""/>
      <w:lvlJc w:val="left"/>
      <w:pPr>
        <w:ind w:left="720" w:hanging="360"/>
      </w:pPr>
      <w:rPr>
        <w:rFonts w:ascii="Symbol" w:hAnsi="Symbol" w:hint="default"/>
      </w:rPr>
    </w:lvl>
    <w:lvl w:ilvl="1" w:tplc="F4D8CD86">
      <w:start w:val="1"/>
      <w:numFmt w:val="bullet"/>
      <w:lvlText w:val="o"/>
      <w:lvlJc w:val="left"/>
      <w:pPr>
        <w:tabs>
          <w:tab w:val="num" w:pos="1440"/>
        </w:tabs>
        <w:ind w:left="1440" w:hanging="360"/>
      </w:pPr>
      <w:rPr>
        <w:rFonts w:ascii="Courier New" w:hAnsi="Courier New"/>
      </w:rPr>
    </w:lvl>
    <w:lvl w:ilvl="2" w:tplc="06EA80B0">
      <w:start w:val="1"/>
      <w:numFmt w:val="bullet"/>
      <w:lvlText w:val=""/>
      <w:lvlJc w:val="left"/>
      <w:pPr>
        <w:tabs>
          <w:tab w:val="num" w:pos="2160"/>
        </w:tabs>
        <w:ind w:left="2160" w:hanging="360"/>
      </w:pPr>
      <w:rPr>
        <w:rFonts w:ascii="Wingdings" w:hAnsi="Wingdings"/>
      </w:rPr>
    </w:lvl>
    <w:lvl w:ilvl="3" w:tplc="5922E116">
      <w:start w:val="1"/>
      <w:numFmt w:val="bullet"/>
      <w:lvlText w:val=""/>
      <w:lvlJc w:val="left"/>
      <w:pPr>
        <w:tabs>
          <w:tab w:val="num" w:pos="2880"/>
        </w:tabs>
        <w:ind w:left="2880" w:hanging="360"/>
      </w:pPr>
      <w:rPr>
        <w:rFonts w:ascii="Symbol" w:hAnsi="Symbol"/>
      </w:rPr>
    </w:lvl>
    <w:lvl w:ilvl="4" w:tplc="95AC5076">
      <w:start w:val="1"/>
      <w:numFmt w:val="bullet"/>
      <w:lvlText w:val="o"/>
      <w:lvlJc w:val="left"/>
      <w:pPr>
        <w:tabs>
          <w:tab w:val="num" w:pos="3600"/>
        </w:tabs>
        <w:ind w:left="3600" w:hanging="360"/>
      </w:pPr>
      <w:rPr>
        <w:rFonts w:ascii="Courier New" w:hAnsi="Courier New"/>
      </w:rPr>
    </w:lvl>
    <w:lvl w:ilvl="5" w:tplc="1A721100">
      <w:start w:val="1"/>
      <w:numFmt w:val="bullet"/>
      <w:lvlText w:val=""/>
      <w:lvlJc w:val="left"/>
      <w:pPr>
        <w:tabs>
          <w:tab w:val="num" w:pos="4320"/>
        </w:tabs>
        <w:ind w:left="4320" w:hanging="360"/>
      </w:pPr>
      <w:rPr>
        <w:rFonts w:ascii="Wingdings" w:hAnsi="Wingdings"/>
      </w:rPr>
    </w:lvl>
    <w:lvl w:ilvl="6" w:tplc="9D6CC006">
      <w:start w:val="1"/>
      <w:numFmt w:val="bullet"/>
      <w:lvlText w:val=""/>
      <w:lvlJc w:val="left"/>
      <w:pPr>
        <w:tabs>
          <w:tab w:val="num" w:pos="5040"/>
        </w:tabs>
        <w:ind w:left="5040" w:hanging="360"/>
      </w:pPr>
      <w:rPr>
        <w:rFonts w:ascii="Symbol" w:hAnsi="Symbol"/>
      </w:rPr>
    </w:lvl>
    <w:lvl w:ilvl="7" w:tplc="56A8BC34">
      <w:start w:val="1"/>
      <w:numFmt w:val="bullet"/>
      <w:lvlText w:val="o"/>
      <w:lvlJc w:val="left"/>
      <w:pPr>
        <w:tabs>
          <w:tab w:val="num" w:pos="5760"/>
        </w:tabs>
        <w:ind w:left="5760" w:hanging="360"/>
      </w:pPr>
      <w:rPr>
        <w:rFonts w:ascii="Courier New" w:hAnsi="Courier New"/>
      </w:rPr>
    </w:lvl>
    <w:lvl w:ilvl="8" w:tplc="A44EE012">
      <w:start w:val="1"/>
      <w:numFmt w:val="bullet"/>
      <w:lvlText w:val=""/>
      <w:lvlJc w:val="left"/>
      <w:pPr>
        <w:tabs>
          <w:tab w:val="num" w:pos="6480"/>
        </w:tabs>
        <w:ind w:left="6480" w:hanging="360"/>
      </w:pPr>
      <w:rPr>
        <w:rFonts w:ascii="Wingdings" w:hAnsi="Wingdings"/>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ACEEBBF8">
      <w:start w:val="1"/>
      <w:numFmt w:val="decimal"/>
      <w:pStyle w:val="SummaryText"/>
      <w:lvlText w:val="%1."/>
      <w:lvlJc w:val="left"/>
      <w:pPr>
        <w:ind w:left="360" w:hanging="360"/>
      </w:pPr>
    </w:lvl>
    <w:lvl w:ilvl="1" w:tplc="8A148234" w:tentative="1">
      <w:start w:val="1"/>
      <w:numFmt w:val="lowerLetter"/>
      <w:lvlText w:val="%2."/>
      <w:lvlJc w:val="left"/>
      <w:pPr>
        <w:ind w:left="1080" w:hanging="360"/>
      </w:pPr>
    </w:lvl>
    <w:lvl w:ilvl="2" w:tplc="8D44ECE0" w:tentative="1">
      <w:start w:val="1"/>
      <w:numFmt w:val="lowerRoman"/>
      <w:lvlText w:val="%3."/>
      <w:lvlJc w:val="right"/>
      <w:pPr>
        <w:ind w:left="1800" w:hanging="180"/>
      </w:pPr>
    </w:lvl>
    <w:lvl w:ilvl="3" w:tplc="F0966DB6" w:tentative="1">
      <w:start w:val="1"/>
      <w:numFmt w:val="decimal"/>
      <w:lvlText w:val="%4."/>
      <w:lvlJc w:val="left"/>
      <w:pPr>
        <w:ind w:left="2520" w:hanging="360"/>
      </w:pPr>
    </w:lvl>
    <w:lvl w:ilvl="4" w:tplc="5D2E1126" w:tentative="1">
      <w:start w:val="1"/>
      <w:numFmt w:val="lowerLetter"/>
      <w:lvlText w:val="%5."/>
      <w:lvlJc w:val="left"/>
      <w:pPr>
        <w:ind w:left="3240" w:hanging="360"/>
      </w:pPr>
    </w:lvl>
    <w:lvl w:ilvl="5" w:tplc="24426322" w:tentative="1">
      <w:start w:val="1"/>
      <w:numFmt w:val="lowerRoman"/>
      <w:lvlText w:val="%6."/>
      <w:lvlJc w:val="right"/>
      <w:pPr>
        <w:ind w:left="3960" w:hanging="180"/>
      </w:pPr>
    </w:lvl>
    <w:lvl w:ilvl="6" w:tplc="AC222608" w:tentative="1">
      <w:start w:val="1"/>
      <w:numFmt w:val="decimal"/>
      <w:lvlText w:val="%7."/>
      <w:lvlJc w:val="left"/>
      <w:pPr>
        <w:ind w:left="4680" w:hanging="360"/>
      </w:pPr>
    </w:lvl>
    <w:lvl w:ilvl="7" w:tplc="8746E9E0" w:tentative="1">
      <w:start w:val="1"/>
      <w:numFmt w:val="lowerLetter"/>
      <w:lvlText w:val="%8."/>
      <w:lvlJc w:val="left"/>
      <w:pPr>
        <w:ind w:left="5400" w:hanging="360"/>
      </w:pPr>
    </w:lvl>
    <w:lvl w:ilvl="8" w:tplc="F3A22D78" w:tentative="1">
      <w:start w:val="1"/>
      <w:numFmt w:val="lowerRoman"/>
      <w:lvlText w:val="%9."/>
      <w:lvlJc w:val="right"/>
      <w:pPr>
        <w:ind w:left="6120" w:hanging="180"/>
      </w:pPr>
    </w:lvl>
  </w:abstractNum>
  <w:abstractNum w:abstractNumId="15" w15:restartNumberingAfterBreak="0">
    <w:nsid w:val="63D526BB"/>
    <w:multiLevelType w:val="hybridMultilevel"/>
    <w:tmpl w:val="63D526BB"/>
    <w:lvl w:ilvl="0" w:tplc="2248A770">
      <w:start w:val="1"/>
      <w:numFmt w:val="bullet"/>
      <w:lvlText w:val=""/>
      <w:lvlJc w:val="left"/>
      <w:pPr>
        <w:ind w:left="720" w:hanging="360"/>
      </w:pPr>
      <w:rPr>
        <w:rFonts w:ascii="Symbol" w:hAnsi="Symbol"/>
      </w:rPr>
    </w:lvl>
    <w:lvl w:ilvl="1" w:tplc="F4D8CD86">
      <w:start w:val="1"/>
      <w:numFmt w:val="bullet"/>
      <w:lvlText w:val="o"/>
      <w:lvlJc w:val="left"/>
      <w:pPr>
        <w:tabs>
          <w:tab w:val="num" w:pos="1440"/>
        </w:tabs>
        <w:ind w:left="1440" w:hanging="360"/>
      </w:pPr>
      <w:rPr>
        <w:rFonts w:ascii="Courier New" w:hAnsi="Courier New"/>
      </w:rPr>
    </w:lvl>
    <w:lvl w:ilvl="2" w:tplc="06EA80B0">
      <w:start w:val="1"/>
      <w:numFmt w:val="bullet"/>
      <w:lvlText w:val=""/>
      <w:lvlJc w:val="left"/>
      <w:pPr>
        <w:tabs>
          <w:tab w:val="num" w:pos="2160"/>
        </w:tabs>
        <w:ind w:left="2160" w:hanging="360"/>
      </w:pPr>
      <w:rPr>
        <w:rFonts w:ascii="Wingdings" w:hAnsi="Wingdings"/>
      </w:rPr>
    </w:lvl>
    <w:lvl w:ilvl="3" w:tplc="5922E116">
      <w:start w:val="1"/>
      <w:numFmt w:val="bullet"/>
      <w:lvlText w:val=""/>
      <w:lvlJc w:val="left"/>
      <w:pPr>
        <w:tabs>
          <w:tab w:val="num" w:pos="2880"/>
        </w:tabs>
        <w:ind w:left="2880" w:hanging="360"/>
      </w:pPr>
      <w:rPr>
        <w:rFonts w:ascii="Symbol" w:hAnsi="Symbol"/>
      </w:rPr>
    </w:lvl>
    <w:lvl w:ilvl="4" w:tplc="95AC5076">
      <w:start w:val="1"/>
      <w:numFmt w:val="bullet"/>
      <w:lvlText w:val="o"/>
      <w:lvlJc w:val="left"/>
      <w:pPr>
        <w:tabs>
          <w:tab w:val="num" w:pos="3600"/>
        </w:tabs>
        <w:ind w:left="3600" w:hanging="360"/>
      </w:pPr>
      <w:rPr>
        <w:rFonts w:ascii="Courier New" w:hAnsi="Courier New"/>
      </w:rPr>
    </w:lvl>
    <w:lvl w:ilvl="5" w:tplc="1A721100">
      <w:start w:val="1"/>
      <w:numFmt w:val="bullet"/>
      <w:lvlText w:val=""/>
      <w:lvlJc w:val="left"/>
      <w:pPr>
        <w:tabs>
          <w:tab w:val="num" w:pos="4320"/>
        </w:tabs>
        <w:ind w:left="4320" w:hanging="360"/>
      </w:pPr>
      <w:rPr>
        <w:rFonts w:ascii="Wingdings" w:hAnsi="Wingdings"/>
      </w:rPr>
    </w:lvl>
    <w:lvl w:ilvl="6" w:tplc="9D6CC006">
      <w:start w:val="1"/>
      <w:numFmt w:val="bullet"/>
      <w:lvlText w:val=""/>
      <w:lvlJc w:val="left"/>
      <w:pPr>
        <w:tabs>
          <w:tab w:val="num" w:pos="5040"/>
        </w:tabs>
        <w:ind w:left="5040" w:hanging="360"/>
      </w:pPr>
      <w:rPr>
        <w:rFonts w:ascii="Symbol" w:hAnsi="Symbol"/>
      </w:rPr>
    </w:lvl>
    <w:lvl w:ilvl="7" w:tplc="56A8BC34">
      <w:start w:val="1"/>
      <w:numFmt w:val="bullet"/>
      <w:lvlText w:val="o"/>
      <w:lvlJc w:val="left"/>
      <w:pPr>
        <w:tabs>
          <w:tab w:val="num" w:pos="5760"/>
        </w:tabs>
        <w:ind w:left="5760" w:hanging="360"/>
      </w:pPr>
      <w:rPr>
        <w:rFonts w:ascii="Courier New" w:hAnsi="Courier New"/>
      </w:rPr>
    </w:lvl>
    <w:lvl w:ilvl="8" w:tplc="A44EE012">
      <w:start w:val="1"/>
      <w:numFmt w:val="bullet"/>
      <w:lvlText w:val=""/>
      <w:lvlJc w:val="left"/>
      <w:pPr>
        <w:tabs>
          <w:tab w:val="num" w:pos="6480"/>
        </w:tabs>
        <w:ind w:left="6480" w:hanging="360"/>
      </w:pPr>
      <w:rPr>
        <w:rFonts w:ascii="Wingdings" w:hAnsi="Wingdings"/>
      </w:rPr>
    </w:lvl>
  </w:abstractNum>
  <w:abstractNum w:abstractNumId="16" w15:restartNumberingAfterBreak="0">
    <w:nsid w:val="63D526BC"/>
    <w:multiLevelType w:val="hybridMultilevel"/>
    <w:tmpl w:val="63D526BC"/>
    <w:lvl w:ilvl="0" w:tplc="5798D446">
      <w:start w:val="1"/>
      <w:numFmt w:val="bullet"/>
      <w:lvlText w:val=""/>
      <w:lvlJc w:val="left"/>
      <w:pPr>
        <w:ind w:left="720" w:hanging="360"/>
      </w:pPr>
      <w:rPr>
        <w:rFonts w:ascii="Symbol" w:hAnsi="Symbol"/>
      </w:rPr>
    </w:lvl>
    <w:lvl w:ilvl="1" w:tplc="3B9C3414">
      <w:start w:val="1"/>
      <w:numFmt w:val="bullet"/>
      <w:lvlText w:val="o"/>
      <w:lvlJc w:val="left"/>
      <w:pPr>
        <w:tabs>
          <w:tab w:val="num" w:pos="1440"/>
        </w:tabs>
        <w:ind w:left="1440" w:hanging="360"/>
      </w:pPr>
      <w:rPr>
        <w:rFonts w:ascii="Courier New" w:hAnsi="Courier New"/>
      </w:rPr>
    </w:lvl>
    <w:lvl w:ilvl="2" w:tplc="5462CE46">
      <w:start w:val="1"/>
      <w:numFmt w:val="bullet"/>
      <w:lvlText w:val=""/>
      <w:lvlJc w:val="left"/>
      <w:pPr>
        <w:tabs>
          <w:tab w:val="num" w:pos="2160"/>
        </w:tabs>
        <w:ind w:left="2160" w:hanging="360"/>
      </w:pPr>
      <w:rPr>
        <w:rFonts w:ascii="Wingdings" w:hAnsi="Wingdings"/>
      </w:rPr>
    </w:lvl>
    <w:lvl w:ilvl="3" w:tplc="C76C0EEA">
      <w:start w:val="1"/>
      <w:numFmt w:val="bullet"/>
      <w:lvlText w:val=""/>
      <w:lvlJc w:val="left"/>
      <w:pPr>
        <w:tabs>
          <w:tab w:val="num" w:pos="2880"/>
        </w:tabs>
        <w:ind w:left="2880" w:hanging="360"/>
      </w:pPr>
      <w:rPr>
        <w:rFonts w:ascii="Symbol" w:hAnsi="Symbol"/>
      </w:rPr>
    </w:lvl>
    <w:lvl w:ilvl="4" w:tplc="85688126">
      <w:start w:val="1"/>
      <w:numFmt w:val="bullet"/>
      <w:lvlText w:val="o"/>
      <w:lvlJc w:val="left"/>
      <w:pPr>
        <w:tabs>
          <w:tab w:val="num" w:pos="3600"/>
        </w:tabs>
        <w:ind w:left="3600" w:hanging="360"/>
      </w:pPr>
      <w:rPr>
        <w:rFonts w:ascii="Courier New" w:hAnsi="Courier New"/>
      </w:rPr>
    </w:lvl>
    <w:lvl w:ilvl="5" w:tplc="022A4008">
      <w:start w:val="1"/>
      <w:numFmt w:val="bullet"/>
      <w:lvlText w:val=""/>
      <w:lvlJc w:val="left"/>
      <w:pPr>
        <w:tabs>
          <w:tab w:val="num" w:pos="4320"/>
        </w:tabs>
        <w:ind w:left="4320" w:hanging="360"/>
      </w:pPr>
      <w:rPr>
        <w:rFonts w:ascii="Wingdings" w:hAnsi="Wingdings"/>
      </w:rPr>
    </w:lvl>
    <w:lvl w:ilvl="6" w:tplc="EA7ACCBC">
      <w:start w:val="1"/>
      <w:numFmt w:val="bullet"/>
      <w:lvlText w:val=""/>
      <w:lvlJc w:val="left"/>
      <w:pPr>
        <w:tabs>
          <w:tab w:val="num" w:pos="5040"/>
        </w:tabs>
        <w:ind w:left="5040" w:hanging="360"/>
      </w:pPr>
      <w:rPr>
        <w:rFonts w:ascii="Symbol" w:hAnsi="Symbol"/>
      </w:rPr>
    </w:lvl>
    <w:lvl w:ilvl="7" w:tplc="02C21016">
      <w:start w:val="1"/>
      <w:numFmt w:val="bullet"/>
      <w:lvlText w:val="o"/>
      <w:lvlJc w:val="left"/>
      <w:pPr>
        <w:tabs>
          <w:tab w:val="num" w:pos="5760"/>
        </w:tabs>
        <w:ind w:left="5760" w:hanging="360"/>
      </w:pPr>
      <w:rPr>
        <w:rFonts w:ascii="Courier New" w:hAnsi="Courier New"/>
      </w:rPr>
    </w:lvl>
    <w:lvl w:ilvl="8" w:tplc="64FCB2AC">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2FE3"/>
    <w:rsid w:val="001277F1"/>
    <w:rsid w:val="00127BB0"/>
    <w:rsid w:val="0013337F"/>
    <w:rsid w:val="00157B94"/>
    <w:rsid w:val="0016256A"/>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73287"/>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F01AD"/>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0DAA"/>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tarimorman.gov.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2/SPS/TUR/22_3828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rimorman.gov.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tarimorman.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rimorman.gov.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704</Words>
  <Characters>4121</Characters>
  <Application>Microsoft Office Word</Application>
  <DocSecurity>0</DocSecurity>
  <Lines>100</Lines>
  <Paragraphs>81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2022-06-01T10:08:00Z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G/SPS/N/TUR/125</vt:lpwstr>
  </property>
  <property fmtid="{D5CDD505-2E9C-101B-9397-08002B2CF9AE}" pid="3" name="TitusGUID">
    <vt:lpwstr>53446e74-3f0a-4b14-9faf-fb60ac8a59fc</vt:lpwstr>
  </property>
  <property fmtid="{D5CDD505-2E9C-101B-9397-08002B2CF9AE}" pid="4" name="WTOCLASSIFICATION">
    <vt:lpwstr>WTO OFFICIAL</vt:lpwstr>
  </property>
</Properties>
</file>