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0340D" w14:textId="77777777" w:rsidR="00EA4725" w:rsidRPr="00441372" w:rsidRDefault="0083575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212ED" w14:paraId="2E358A0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BA9C0AD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A515A2F" w14:textId="77777777" w:rsidR="00EA4725" w:rsidRPr="00441372" w:rsidRDefault="0083575C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Uganda</w:t>
            </w:r>
            <w:bookmarkEnd w:id="2"/>
          </w:p>
          <w:p w14:paraId="6DFD6C6D" w14:textId="77777777" w:rsidR="00EA4725" w:rsidRPr="00441372" w:rsidRDefault="0083575C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C212ED" w14:paraId="765E11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FC44AB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33B13" w14:textId="77777777" w:rsidR="00EA4725" w:rsidRPr="00441372" w:rsidRDefault="0083575C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6" w:name="sps2a"/>
            <w:bookmarkEnd w:id="6"/>
          </w:p>
        </w:tc>
      </w:tr>
      <w:tr w:rsidR="00C212ED" w14:paraId="18FE08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CEA3E4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224E4" w14:textId="77777777" w:rsidR="00EA4725" w:rsidRPr="00441372" w:rsidRDefault="0083575C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Bread crumbs</w:t>
            </w:r>
            <w:bookmarkStart w:id="8" w:name="sps3a"/>
            <w:bookmarkEnd w:id="8"/>
          </w:p>
        </w:tc>
      </w:tr>
      <w:tr w:rsidR="00C212ED" w14:paraId="49A89C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9E65F" w14:textId="77777777" w:rsidR="00EA4725" w:rsidRPr="00441372" w:rsidRDefault="008357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57C04D" w14:textId="77777777" w:rsidR="00EA4725" w:rsidRPr="00441372" w:rsidRDefault="0083575C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56791221" w14:textId="77777777" w:rsidR="00EA4725" w:rsidRPr="00441372" w:rsidRDefault="008357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7DB952C0" w14:textId="77777777" w:rsidR="00EA4725" w:rsidRPr="00441372" w:rsidRDefault="008357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C212ED" w14:paraId="71FBB3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B7EE2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5F904C" w14:textId="77777777" w:rsidR="00EA4725" w:rsidRPr="00441372" w:rsidRDefault="0083575C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DUS 2219:2020, Bread crumbs - Specification, First Edition</w:t>
            </w:r>
            <w:bookmarkStart w:id="17" w:name="sps5a"/>
            <w:bookmarkEnd w:id="17"/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English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r w:rsidRPr="0065690F">
              <w:t>12</w:t>
            </w:r>
            <w:bookmarkEnd w:id="21"/>
          </w:p>
          <w:p w14:paraId="392F988A" w14:textId="77777777" w:rsidR="00EA4725" w:rsidRPr="00441372" w:rsidRDefault="003B307D" w:rsidP="00441372">
            <w:pPr>
              <w:spacing w:after="120"/>
            </w:pPr>
            <w:hyperlink r:id="rId7" w:tgtFrame="_blank" w:history="1">
              <w:r w:rsidR="0083575C" w:rsidRPr="00441372">
                <w:rPr>
                  <w:color w:val="0000FF"/>
                  <w:u w:val="single"/>
                </w:rPr>
                <w:t>https://members.wto.org/crnattachments/2020/SPS/UGA/20_6325_00_e.pdf</w:t>
              </w:r>
            </w:hyperlink>
            <w:bookmarkStart w:id="22" w:name="sps5d"/>
            <w:bookmarkEnd w:id="22"/>
          </w:p>
        </w:tc>
      </w:tr>
      <w:tr w:rsidR="00C212ED" w14:paraId="76EF71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1ABAFC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434ED" w14:textId="77777777" w:rsidR="00EA4725" w:rsidRPr="00441372" w:rsidRDefault="0083575C" w:rsidP="00441372">
            <w:pPr>
              <w:spacing w:before="120" w:after="120"/>
            </w:pPr>
            <w:bookmarkStart w:id="23" w:name="X_SPS_Reg_6A"/>
            <w:r w:rsidRPr="00441372">
              <w:rPr>
                <w:b/>
              </w:rPr>
              <w:t>Description of content</w:t>
            </w:r>
            <w:bookmarkEnd w:id="23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test and sampling methods for bread crumbs.</w:t>
            </w:r>
            <w:bookmarkStart w:id="24" w:name="sps6a"/>
            <w:bookmarkEnd w:id="24"/>
          </w:p>
        </w:tc>
      </w:tr>
      <w:tr w:rsidR="00C212ED" w14:paraId="47B0F4B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D17483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FAF9D" w14:textId="77777777" w:rsidR="00EA4725" w:rsidRPr="00441372" w:rsidRDefault="0083575C" w:rsidP="00441372">
            <w:pPr>
              <w:spacing w:before="120" w:after="120"/>
            </w:pPr>
            <w:bookmarkStart w:id="25" w:name="X_SPS_Reg_7A"/>
            <w:r w:rsidRPr="00441372">
              <w:rPr>
                <w:b/>
              </w:rPr>
              <w:t>Objective and rationale</w:t>
            </w:r>
            <w:bookmarkEnd w:id="25"/>
            <w:r w:rsidRPr="00441372">
              <w:rPr>
                <w:b/>
              </w:rPr>
              <w:t>: [</w:t>
            </w:r>
            <w:bookmarkStart w:id="26" w:name="sps7a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 </w:t>
            </w:r>
            <w:bookmarkStart w:id="27" w:name="X_SPS_Reg_7B"/>
            <w:r w:rsidRPr="00441372">
              <w:rPr>
                <w:b/>
              </w:rPr>
              <w:t>food safety</w:t>
            </w:r>
            <w:bookmarkEnd w:id="27"/>
            <w:r w:rsidRPr="00441372">
              <w:rPr>
                <w:b/>
              </w:rPr>
              <w:t>, [ ]</w:t>
            </w:r>
            <w:bookmarkStart w:id="28" w:name="sps7b"/>
            <w:bookmarkEnd w:id="28"/>
            <w:r w:rsidRPr="00441372">
              <w:rPr>
                <w:b/>
              </w:rPr>
              <w:t> </w:t>
            </w:r>
            <w:bookmarkStart w:id="29" w:name="X_SPS_Reg_7C"/>
            <w:r w:rsidRPr="00441372">
              <w:rPr>
                <w:b/>
              </w:rPr>
              <w:t>animal health</w:t>
            </w:r>
            <w:bookmarkEnd w:id="29"/>
            <w:r w:rsidRPr="00441372">
              <w:rPr>
                <w:b/>
              </w:rPr>
              <w:t>, [ ]</w:t>
            </w:r>
            <w:bookmarkStart w:id="30" w:name="sps7c"/>
            <w:bookmarkEnd w:id="30"/>
            <w:r w:rsidRPr="00441372">
              <w:rPr>
                <w:b/>
              </w:rPr>
              <w:t> </w:t>
            </w:r>
            <w:bookmarkStart w:id="31" w:name="X_SPS_Reg_7D"/>
            <w:r w:rsidRPr="00441372">
              <w:rPr>
                <w:b/>
              </w:rPr>
              <w:t>plant protection</w:t>
            </w:r>
            <w:bookmarkEnd w:id="31"/>
            <w:r w:rsidRPr="00441372">
              <w:rPr>
                <w:b/>
              </w:rPr>
              <w:t>, [ ]</w:t>
            </w:r>
            <w:bookmarkStart w:id="32" w:name="sps7d"/>
            <w:bookmarkEnd w:id="32"/>
            <w:r w:rsidRPr="00441372">
              <w:rPr>
                <w:b/>
              </w:rPr>
              <w:t> </w:t>
            </w:r>
            <w:bookmarkStart w:id="33" w:name="X_SPS_Reg_7E"/>
            <w:r w:rsidRPr="00441372">
              <w:rPr>
                <w:b/>
              </w:rPr>
              <w:t>protect humans from animal/plant pest or disease</w:t>
            </w:r>
            <w:bookmarkEnd w:id="33"/>
            <w:r w:rsidRPr="00441372">
              <w:rPr>
                <w:b/>
              </w:rPr>
              <w:t>, [ ]</w:t>
            </w:r>
            <w:bookmarkStart w:id="34" w:name="sps7e"/>
            <w:bookmarkEnd w:id="34"/>
            <w:r w:rsidRPr="00441372">
              <w:rPr>
                <w:b/>
              </w:rPr>
              <w:t> </w:t>
            </w:r>
            <w:bookmarkStart w:id="35" w:name="X_SPS_Reg_7F"/>
            <w:r w:rsidRPr="00441372">
              <w:rPr>
                <w:b/>
              </w:rPr>
              <w:t>protect territory from other damage from pests</w:t>
            </w:r>
            <w:bookmarkEnd w:id="35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6" w:name="sps7f"/>
            <w:bookmarkEnd w:id="36"/>
          </w:p>
        </w:tc>
      </w:tr>
      <w:tr w:rsidR="00C212ED" w14:paraId="46302E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A8489F" w14:textId="77777777" w:rsidR="00EA4725" w:rsidRPr="00441372" w:rsidRDefault="0083575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F6F48C" w14:textId="77777777" w:rsidR="00EA4725" w:rsidRPr="00441372" w:rsidRDefault="0083575C" w:rsidP="00441372">
            <w:pPr>
              <w:spacing w:before="120" w:after="120"/>
            </w:pPr>
            <w:bookmarkStart w:id="37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7"/>
            <w:r w:rsidRPr="00441372">
              <w:rPr>
                <w:b/>
              </w:rPr>
              <w:t>:</w:t>
            </w:r>
          </w:p>
          <w:p w14:paraId="21107135" w14:textId="77777777" w:rsidR="00EA4725" w:rsidRPr="00441372" w:rsidRDefault="0083575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8" w:name="sps8a"/>
            <w:bookmarkEnd w:id="38"/>
            <w:r w:rsidRPr="00441372">
              <w:rPr>
                <w:b/>
              </w:rPr>
              <w:tab/>
            </w:r>
            <w:bookmarkStart w:id="39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9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0" w:name="sps8atext"/>
            <w:bookmarkEnd w:id="40"/>
          </w:p>
          <w:p w14:paraId="0ED3C9A3" w14:textId="77777777" w:rsidR="00EA4725" w:rsidRPr="00441372" w:rsidRDefault="008357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1" w:name="sps8b"/>
            <w:bookmarkEnd w:id="41"/>
            <w:r w:rsidRPr="00441372">
              <w:rPr>
                <w:b/>
              </w:rPr>
              <w:tab/>
            </w:r>
            <w:bookmarkStart w:id="42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2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3" w:name="sps8btext"/>
            <w:bookmarkEnd w:id="43"/>
          </w:p>
          <w:p w14:paraId="6DEB1B59" w14:textId="77777777" w:rsidR="00EA4725" w:rsidRPr="00441372" w:rsidRDefault="008357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4" w:name="sps8c"/>
            <w:bookmarkEnd w:id="44"/>
            <w:r w:rsidRPr="00441372">
              <w:rPr>
                <w:b/>
              </w:rPr>
              <w:tab/>
            </w:r>
            <w:bookmarkStart w:id="45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5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6" w:name="sps8ctext"/>
            <w:bookmarkEnd w:id="46"/>
          </w:p>
          <w:p w14:paraId="6F851AD1" w14:textId="77777777" w:rsidR="00EA4725" w:rsidRPr="00441372" w:rsidRDefault="0083575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7" w:name="sps8d"/>
            <w:r w:rsidRPr="00441372">
              <w:rPr>
                <w:b/>
              </w:rPr>
              <w:t>X</w:t>
            </w:r>
            <w:bookmarkEnd w:id="4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8" w:name="X_SPS_Reg_8E"/>
            <w:r w:rsidRPr="00441372">
              <w:rPr>
                <w:b/>
              </w:rPr>
              <w:t>None</w:t>
            </w:r>
            <w:bookmarkEnd w:id="48"/>
          </w:p>
          <w:p w14:paraId="6062BCEF" w14:textId="77777777" w:rsidR="00EA4725" w:rsidRPr="00441372" w:rsidRDefault="0083575C" w:rsidP="00441372">
            <w:pPr>
              <w:spacing w:after="120"/>
              <w:rPr>
                <w:b/>
              </w:rPr>
            </w:pPr>
            <w:bookmarkStart w:id="49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9"/>
            <w:r w:rsidRPr="00441372">
              <w:rPr>
                <w:b/>
              </w:rPr>
              <w:t xml:space="preserve">? </w:t>
            </w:r>
          </w:p>
          <w:p w14:paraId="46F70426" w14:textId="77777777" w:rsidR="00EA4725" w:rsidRPr="00441372" w:rsidRDefault="0083575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50" w:name="sps8ey"/>
            <w:bookmarkEnd w:id="50"/>
            <w:r w:rsidRPr="00441372">
              <w:rPr>
                <w:b/>
              </w:rPr>
              <w:t xml:space="preserve"> </w:t>
            </w:r>
            <w:bookmarkStart w:id="51" w:name="X_SPS_Reg_8G"/>
            <w:r w:rsidRPr="00441372">
              <w:rPr>
                <w:b/>
              </w:rPr>
              <w:t>Yes</w:t>
            </w:r>
            <w:bookmarkEnd w:id="51"/>
            <w:r w:rsidR="007121A4" w:rsidRPr="00441372">
              <w:rPr>
                <w:b/>
              </w:rPr>
              <w:t xml:space="preserve"> </w:t>
            </w:r>
            <w:r w:rsidRPr="00441372">
              <w:rPr>
                <w:b/>
              </w:rPr>
              <w:t xml:space="preserve"> [ ]</w:t>
            </w:r>
            <w:bookmarkStart w:id="52" w:name="sps8en"/>
            <w:bookmarkEnd w:id="52"/>
            <w:r w:rsidRPr="00441372">
              <w:rPr>
                <w:b/>
              </w:rPr>
              <w:t xml:space="preserve"> </w:t>
            </w:r>
            <w:bookmarkStart w:id="53" w:name="X_SPS_Reg_8H"/>
            <w:r w:rsidRPr="00441372">
              <w:rPr>
                <w:b/>
              </w:rPr>
              <w:t>No</w:t>
            </w:r>
            <w:bookmarkEnd w:id="53"/>
          </w:p>
          <w:p w14:paraId="0D671228" w14:textId="77777777" w:rsidR="00EA4725" w:rsidRPr="00441372" w:rsidRDefault="0083575C" w:rsidP="00441372">
            <w:pPr>
              <w:spacing w:after="120"/>
            </w:pPr>
            <w:bookmarkStart w:id="54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8e"/>
            <w:bookmarkEnd w:id="55"/>
          </w:p>
        </w:tc>
      </w:tr>
      <w:tr w:rsidR="00C212ED" w14:paraId="67AAB1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7B416B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983E8" w14:textId="77777777" w:rsidR="004F3734" w:rsidRDefault="0083575C" w:rsidP="004F3734">
            <w:pPr>
              <w:keepNext/>
              <w:keepLines/>
              <w:spacing w:before="120" w:after="120"/>
            </w:pPr>
            <w:bookmarkStart w:id="56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6"/>
            <w:r w:rsidRPr="00441372">
              <w:rPr>
                <w:b/>
              </w:rPr>
              <w:t>:</w:t>
            </w:r>
          </w:p>
          <w:p w14:paraId="2696338C" w14:textId="77777777" w:rsidR="00EA4725" w:rsidRPr="00441372" w:rsidRDefault="0083575C" w:rsidP="004F3734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437"/>
            </w:pPr>
            <w:r w:rsidRPr="0065690F">
              <w:t>Uganda Gazette,</w:t>
            </w:r>
          </w:p>
          <w:p w14:paraId="6B445AA6" w14:textId="77777777" w:rsidR="00C212ED" w:rsidRPr="0065690F" w:rsidRDefault="0083575C" w:rsidP="004F373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KS 1302:1996-Specification for bread crumbs,</w:t>
            </w:r>
          </w:p>
          <w:p w14:paraId="38567583" w14:textId="77777777" w:rsidR="00C212ED" w:rsidRPr="0065690F" w:rsidRDefault="0083575C" w:rsidP="004F373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US EAS 43, Bread-Specification,</w:t>
            </w:r>
          </w:p>
          <w:p w14:paraId="67E6E8F2" w14:textId="77777777" w:rsidR="00C212ED" w:rsidRPr="0065690F" w:rsidRDefault="0083575C" w:rsidP="004F3734">
            <w:pPr>
              <w:pStyle w:val="ListParagraph"/>
              <w:keepNext/>
              <w:keepLines/>
              <w:numPr>
                <w:ilvl w:val="0"/>
                <w:numId w:val="16"/>
              </w:numPr>
              <w:spacing w:before="120" w:after="120"/>
              <w:ind w:left="437"/>
            </w:pPr>
            <w:r w:rsidRPr="0065690F">
              <w:t>AOAC Official Method 999.11, Lead, Cadmium, Copper, Iron, and Zinc in Foods Atomic Absorption,</w:t>
            </w:r>
          </w:p>
          <w:p w14:paraId="20837B42" w14:textId="77777777" w:rsidR="00C212ED" w:rsidRPr="0065690F" w:rsidRDefault="0083575C" w:rsidP="004F373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ISO 3310 (all parts), Test sieves - Technical requirements and testing,</w:t>
            </w:r>
          </w:p>
          <w:p w14:paraId="6F1C69AB" w14:textId="77777777" w:rsidR="00C212ED" w:rsidRPr="0065690F" w:rsidRDefault="0083575C" w:rsidP="004F373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ISO 11085, Cereals, cereals-based products and animal feeding stuffs - Determination of crude fat and total fat content by the Randall extraction method,</w:t>
            </w:r>
          </w:p>
          <w:p w14:paraId="300EA508" w14:textId="77777777" w:rsidR="00C212ED" w:rsidRPr="0065690F" w:rsidRDefault="0083575C" w:rsidP="004F3734">
            <w:pPr>
              <w:pStyle w:val="ListParagraph"/>
              <w:numPr>
                <w:ilvl w:val="0"/>
                <w:numId w:val="17"/>
              </w:numPr>
              <w:spacing w:before="120" w:after="120"/>
              <w:ind w:left="437"/>
            </w:pPr>
            <w:r w:rsidRPr="0065690F">
              <w:t>US 45, General standard for food additives,</w:t>
            </w:r>
          </w:p>
          <w:p w14:paraId="3CDDEA90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738, General standard for contaminants and toxins in food and feed,</w:t>
            </w:r>
          </w:p>
          <w:p w14:paraId="287C7B2B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1659, Materials in contact with food - Requirements for packaging materials,</w:t>
            </w:r>
          </w:p>
          <w:p w14:paraId="4A8DE6D4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1902, Baker's yeast - Specification,</w:t>
            </w:r>
          </w:p>
          <w:p w14:paraId="40DD346C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EAS 12, Potable water - Specification,</w:t>
            </w:r>
          </w:p>
          <w:p w14:paraId="0130F22C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EAS 35, Fortified food grade salt - Specification,</w:t>
            </w:r>
          </w:p>
          <w:p w14:paraId="4DC73AC8" w14:textId="77777777" w:rsidR="00C212ED" w:rsidRPr="0065690F" w:rsidRDefault="0083575C" w:rsidP="004F3734">
            <w:pPr>
              <w:pStyle w:val="ListParagraph"/>
              <w:numPr>
                <w:ilvl w:val="0"/>
                <w:numId w:val="18"/>
              </w:numPr>
              <w:spacing w:before="120" w:after="120"/>
              <w:ind w:left="437"/>
            </w:pPr>
            <w:r w:rsidRPr="0065690F">
              <w:t>US EAS 38, Labelling of pre-packaged foods - General requirements,</w:t>
            </w:r>
          </w:p>
          <w:p w14:paraId="6F26D85B" w14:textId="77777777" w:rsidR="00C212ED" w:rsidRPr="0065690F" w:rsidRDefault="0083575C" w:rsidP="004F373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37"/>
            </w:pPr>
            <w:r w:rsidRPr="0065690F">
              <w:t>US EAS 39, Code of practice for hygiene in the food and drink manufacturing industry US EAS 321, Edible fats and oils - Specification</w:t>
            </w:r>
          </w:p>
          <w:p w14:paraId="40470E39" w14:textId="77777777" w:rsidR="00C212ED" w:rsidRPr="0065690F" w:rsidRDefault="0083575C" w:rsidP="004F373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37"/>
            </w:pPr>
            <w:r w:rsidRPr="0065690F">
              <w:t>US EAS 900, Cereals and pulses - Sampling,</w:t>
            </w:r>
          </w:p>
          <w:p w14:paraId="00F98198" w14:textId="77777777" w:rsidR="00C212ED" w:rsidRPr="0065690F" w:rsidRDefault="0083575C" w:rsidP="004F373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37"/>
            </w:pPr>
            <w:r w:rsidRPr="0065690F">
              <w:t>US EAS 901, Cereals and pulses - Test methods,</w:t>
            </w:r>
          </w:p>
          <w:p w14:paraId="7EED525F" w14:textId="77777777" w:rsidR="00C212ED" w:rsidRPr="0065690F" w:rsidRDefault="0083575C" w:rsidP="004F373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37"/>
            </w:pPr>
            <w:r w:rsidRPr="0065690F">
              <w:t>US ISO 4833 (all parts), Microbiology of the food chain - Horizontal method for the enumeration of microorganisms - Part 1: Colony count at 30 C by the pour plate</w:t>
            </w:r>
            <w:r w:rsidR="004F3734">
              <w:t> </w:t>
            </w:r>
            <w:r w:rsidRPr="0065690F">
              <w:t>technique,</w:t>
            </w:r>
          </w:p>
          <w:p w14:paraId="717E0284" w14:textId="77777777" w:rsidR="00C212ED" w:rsidRPr="0065690F" w:rsidRDefault="0083575C" w:rsidP="004F3734">
            <w:pPr>
              <w:pStyle w:val="ListParagraph"/>
              <w:numPr>
                <w:ilvl w:val="0"/>
                <w:numId w:val="19"/>
              </w:numPr>
              <w:spacing w:before="120" w:after="120"/>
              <w:ind w:left="437"/>
            </w:pPr>
            <w:r w:rsidRPr="0065690F">
              <w:t>US ISO 5498, Agricultural food products - Determination of crude fibre content - General method,</w:t>
            </w:r>
          </w:p>
          <w:p w14:paraId="0A337F03" w14:textId="77777777" w:rsidR="00C212ED" w:rsidRPr="0065690F" w:rsidRDefault="0083575C" w:rsidP="004F3734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37"/>
            </w:pPr>
            <w:r w:rsidRPr="0065690F">
              <w:t>US ISO 5985, Animal feeding stuffs - Determination of ash insoluble in hydrochloric</w:t>
            </w:r>
            <w:r w:rsidR="004F3734">
              <w:t> </w:t>
            </w:r>
            <w:r w:rsidRPr="0065690F">
              <w:t>acid,</w:t>
            </w:r>
          </w:p>
          <w:p w14:paraId="749C4FB5" w14:textId="77777777" w:rsidR="00C212ED" w:rsidRPr="0065690F" w:rsidRDefault="0083575C" w:rsidP="004F3734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37"/>
            </w:pPr>
            <w:r w:rsidRPr="0065690F">
              <w:t>US ISO 6579-1, Microbiology of the food chain - Horizontal method for the detection, enumeration and serotyping of Salmonella - Part 1: Detection of Salmonella spp.,</w:t>
            </w:r>
          </w:p>
          <w:p w14:paraId="2BAAC6BF" w14:textId="77777777" w:rsidR="00C212ED" w:rsidRPr="0065690F" w:rsidRDefault="0083575C" w:rsidP="004F3734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37"/>
            </w:pPr>
            <w:r w:rsidRPr="0065690F">
              <w:t>US ISO 6888-1, Microbiology of food and animal feeds - Horizontal method for enumeration of Coagulase- positive staphylococci. (Staphylococcus aureus and other species), Detection and MPN technique for low numbers,</w:t>
            </w:r>
          </w:p>
          <w:p w14:paraId="519747C1" w14:textId="77777777" w:rsidR="00C212ED" w:rsidRPr="0065690F" w:rsidRDefault="0083575C" w:rsidP="004F3734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37"/>
            </w:pPr>
            <w:r w:rsidRPr="0065690F">
              <w:t>US ISO 7251, Microbiology of food and animal feeds - Horizontal method for detection, enumeration of presumptive Escherichia coli - Most probable number</w:t>
            </w:r>
            <w:r w:rsidR="004F3734">
              <w:t> </w:t>
            </w:r>
            <w:r w:rsidRPr="0065690F">
              <w:t>technique,</w:t>
            </w:r>
          </w:p>
          <w:p w14:paraId="33A8A40F" w14:textId="77777777" w:rsidR="00C212ED" w:rsidRPr="0065690F" w:rsidRDefault="0083575C" w:rsidP="004F3734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37"/>
            </w:pPr>
            <w:r w:rsidRPr="0065690F">
              <w:t>US ISO 21527-2, Microbiology of food and animal feeding stuffs - Horizontal method for the enumeration of yeasts and moulds - Part 2: Colony count technique in products with water activity less than or equal to 0.95.</w:t>
            </w:r>
            <w:bookmarkStart w:id="57" w:name="sps9a"/>
            <w:bookmarkEnd w:id="57"/>
            <w:r w:rsidRPr="004F3734">
              <w:rPr>
                <w:bCs/>
              </w:rPr>
              <w:t xml:space="preserve"> (available in English)</w:t>
            </w:r>
            <w:bookmarkStart w:id="58" w:name="sps9b"/>
            <w:bookmarkEnd w:id="58"/>
          </w:p>
        </w:tc>
      </w:tr>
      <w:tr w:rsidR="00C212ED" w14:paraId="1291FC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61FA93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69412" w14:textId="77777777" w:rsidR="00EA4725" w:rsidRPr="00441372" w:rsidRDefault="0083575C" w:rsidP="00441372">
            <w:pPr>
              <w:spacing w:before="120" w:after="120"/>
            </w:pPr>
            <w:bookmarkStart w:id="59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December 2020.</w:t>
            </w:r>
            <w:bookmarkStart w:id="60" w:name="sps10a"/>
            <w:bookmarkEnd w:id="60"/>
          </w:p>
          <w:p w14:paraId="31FB58FF" w14:textId="77777777" w:rsidR="00EA4725" w:rsidRPr="00441372" w:rsidRDefault="0083575C" w:rsidP="00441372">
            <w:pPr>
              <w:spacing w:after="120"/>
            </w:pPr>
            <w:bookmarkStart w:id="61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1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2" w:name="sps10bisa"/>
            <w:bookmarkEnd w:id="62"/>
          </w:p>
        </w:tc>
      </w:tr>
      <w:tr w:rsidR="00C212ED" w14:paraId="7AEAA9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ED777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C9CCF" w14:textId="77777777" w:rsidR="00EA4725" w:rsidRPr="00441372" w:rsidRDefault="0083575C" w:rsidP="00441372">
            <w:pPr>
              <w:spacing w:before="120" w:after="120"/>
            </w:pPr>
            <w:bookmarkStart w:id="63" w:name="X_SPS_Reg_11A"/>
            <w:r w:rsidRPr="00441372">
              <w:rPr>
                <w:b/>
              </w:rPr>
              <w:t>Proposed date of entry into force</w:t>
            </w:r>
            <w:bookmarkEnd w:id="63"/>
            <w:r w:rsidRPr="00441372">
              <w:rPr>
                <w:b/>
              </w:rPr>
              <w:t>: [ ]</w:t>
            </w:r>
            <w:bookmarkStart w:id="64" w:name="sps11c"/>
            <w:bookmarkEnd w:id="64"/>
            <w:r w:rsidRPr="00441372">
              <w:rPr>
                <w:b/>
              </w:rPr>
              <w:t> </w:t>
            </w:r>
            <w:bookmarkStart w:id="65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5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6" w:name="sps11a"/>
            <w:bookmarkEnd w:id="66"/>
          </w:p>
          <w:p w14:paraId="5AB8B453" w14:textId="77777777" w:rsidR="00EA4725" w:rsidRPr="00441372" w:rsidRDefault="0083575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7" w:name="sps11e"/>
            <w:r w:rsidRPr="00441372">
              <w:rPr>
                <w:b/>
              </w:rPr>
              <w:t>X</w:t>
            </w:r>
            <w:bookmarkEnd w:id="6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8" w:name="X_SPS_Reg_11C"/>
            <w:r w:rsidRPr="00441372">
              <w:rPr>
                <w:b/>
              </w:rPr>
              <w:t>Trade facilitating measure</w:t>
            </w:r>
            <w:bookmarkEnd w:id="68"/>
            <w:r w:rsidRPr="0065690F">
              <w:t xml:space="preserve"> </w:t>
            </w:r>
            <w:bookmarkStart w:id="69" w:name="sps11ebis"/>
            <w:bookmarkEnd w:id="69"/>
          </w:p>
        </w:tc>
      </w:tr>
      <w:tr w:rsidR="00C212ED" w14:paraId="672AA5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69C33A" w14:textId="77777777" w:rsidR="00EA4725" w:rsidRPr="00441372" w:rsidRDefault="0083575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733673" w14:textId="77777777" w:rsidR="00EA4725" w:rsidRPr="00441372" w:rsidRDefault="0083575C" w:rsidP="004F3734">
            <w:pPr>
              <w:keepNext/>
              <w:keepLines/>
              <w:spacing w:before="120" w:after="120"/>
            </w:pPr>
            <w:bookmarkStart w:id="70" w:name="X_SPS_Reg_12A"/>
            <w:r w:rsidRPr="00441372">
              <w:rPr>
                <w:b/>
              </w:rPr>
              <w:t>Final date for comments</w:t>
            </w:r>
            <w:bookmarkEnd w:id="70"/>
            <w:r w:rsidRPr="00441372">
              <w:rPr>
                <w:b/>
              </w:rPr>
              <w:t>: [</w:t>
            </w:r>
            <w:bookmarkStart w:id="71" w:name="sps12e"/>
            <w:r w:rsidRPr="00441372">
              <w:rPr>
                <w:b/>
              </w:rPr>
              <w:t>X</w:t>
            </w:r>
            <w:bookmarkEnd w:id="71"/>
            <w:r w:rsidRPr="00441372">
              <w:rPr>
                <w:b/>
              </w:rPr>
              <w:t>] </w:t>
            </w:r>
            <w:bookmarkStart w:id="72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3" w:name="sps12a"/>
            <w:r w:rsidRPr="0065690F">
              <w:t>21 December 2020</w:t>
            </w:r>
            <w:bookmarkEnd w:id="73"/>
          </w:p>
          <w:p w14:paraId="11FCC454" w14:textId="77777777" w:rsidR="00EA4725" w:rsidRPr="00441372" w:rsidRDefault="0083575C" w:rsidP="004F3734">
            <w:pPr>
              <w:keepNext/>
              <w:keepLines/>
              <w:spacing w:after="120"/>
            </w:pPr>
            <w:bookmarkStart w:id="74" w:name="X_SPS_Reg_12C"/>
            <w:r w:rsidRPr="00441372">
              <w:rPr>
                <w:b/>
              </w:rPr>
              <w:t>Agency or authority designated to handle comments</w:t>
            </w:r>
            <w:bookmarkEnd w:id="74"/>
            <w:r w:rsidRPr="00441372">
              <w:rPr>
                <w:b/>
              </w:rPr>
              <w:t>: [ ]</w:t>
            </w:r>
            <w:bookmarkStart w:id="75" w:name="sps12b"/>
            <w:bookmarkEnd w:id="75"/>
            <w:r w:rsidRPr="00441372">
              <w:rPr>
                <w:b/>
              </w:rPr>
              <w:t> </w:t>
            </w:r>
            <w:bookmarkStart w:id="76" w:name="X_SPS_Reg_12D"/>
            <w:r w:rsidRPr="00441372">
              <w:rPr>
                <w:b/>
              </w:rPr>
              <w:t>National Notification Authority</w:t>
            </w:r>
            <w:bookmarkEnd w:id="76"/>
            <w:r w:rsidRPr="00441372">
              <w:rPr>
                <w:b/>
              </w:rPr>
              <w:t>, [ ]</w:t>
            </w:r>
            <w:bookmarkStart w:id="77" w:name="sps12c"/>
            <w:bookmarkEnd w:id="77"/>
            <w:r w:rsidRPr="00441372">
              <w:rPr>
                <w:b/>
              </w:rPr>
              <w:t> </w:t>
            </w:r>
            <w:bookmarkStart w:id="78" w:name="X_SPS_Reg_12E"/>
            <w:r w:rsidRPr="00441372">
              <w:rPr>
                <w:b/>
              </w:rPr>
              <w:t>National Enquiry Point</w:t>
            </w:r>
            <w:bookmarkEnd w:id="78"/>
            <w:r w:rsidRPr="00441372">
              <w:rPr>
                <w:b/>
              </w:rPr>
              <w:t xml:space="preserve">. </w:t>
            </w:r>
            <w:bookmarkStart w:id="79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9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904893B" w14:textId="77777777" w:rsidR="00C212ED" w:rsidRPr="0065690F" w:rsidRDefault="0083575C" w:rsidP="004F3734">
            <w:pPr>
              <w:keepNext/>
              <w:keepLines/>
            </w:pPr>
            <w:r w:rsidRPr="0065690F">
              <w:t>Uganda National Bureau of Standards</w:t>
            </w:r>
          </w:p>
          <w:p w14:paraId="2E11778C" w14:textId="77777777" w:rsidR="00C212ED" w:rsidRPr="0065690F" w:rsidRDefault="0083575C" w:rsidP="004F3734">
            <w:pPr>
              <w:keepNext/>
              <w:keepLines/>
            </w:pPr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6F240AE7" w14:textId="77777777" w:rsidR="00C212ED" w:rsidRPr="004F3734" w:rsidRDefault="0083575C" w:rsidP="004F3734">
            <w:pPr>
              <w:keepNext/>
              <w:keepLines/>
              <w:rPr>
                <w:lang w:val="es-ES"/>
              </w:rPr>
            </w:pPr>
            <w:r w:rsidRPr="004F3734">
              <w:rPr>
                <w:lang w:val="es-ES"/>
              </w:rPr>
              <w:t>P.O. Box 6329</w:t>
            </w:r>
          </w:p>
          <w:p w14:paraId="54C31FFA" w14:textId="77777777" w:rsidR="00C212ED" w:rsidRPr="004F3734" w:rsidRDefault="0083575C" w:rsidP="004F3734">
            <w:pPr>
              <w:keepNext/>
              <w:keepLines/>
              <w:rPr>
                <w:lang w:val="es-ES"/>
              </w:rPr>
            </w:pPr>
            <w:r w:rsidRPr="004F3734">
              <w:rPr>
                <w:lang w:val="es-ES"/>
              </w:rPr>
              <w:t>Kampala, Uganda</w:t>
            </w:r>
          </w:p>
          <w:p w14:paraId="5CAE8E90" w14:textId="77777777" w:rsidR="00C212ED" w:rsidRPr="004F3734" w:rsidRDefault="0083575C" w:rsidP="004F3734">
            <w:pPr>
              <w:keepNext/>
              <w:keepLines/>
              <w:rPr>
                <w:lang w:val="es-ES"/>
              </w:rPr>
            </w:pPr>
            <w:r w:rsidRPr="004F3734">
              <w:rPr>
                <w:lang w:val="es-ES"/>
              </w:rPr>
              <w:t>Tel: +(256) 417 333 250/1/2</w:t>
            </w:r>
          </w:p>
          <w:p w14:paraId="2FA014DD" w14:textId="77777777" w:rsidR="00C212ED" w:rsidRPr="004F3734" w:rsidRDefault="0083575C" w:rsidP="004F3734">
            <w:pPr>
              <w:keepNext/>
              <w:keepLines/>
              <w:rPr>
                <w:lang w:val="fr-CH"/>
              </w:rPr>
            </w:pPr>
            <w:r w:rsidRPr="004F3734">
              <w:rPr>
                <w:lang w:val="fr-CH"/>
              </w:rPr>
              <w:t>Fax: +(256) 414 286 123</w:t>
            </w:r>
          </w:p>
          <w:p w14:paraId="2B4D2100" w14:textId="77777777" w:rsidR="00C212ED" w:rsidRPr="004F3734" w:rsidRDefault="0083575C" w:rsidP="004F3734">
            <w:pPr>
              <w:keepNext/>
              <w:keepLines/>
              <w:rPr>
                <w:lang w:val="fr-CH"/>
              </w:rPr>
            </w:pPr>
            <w:r w:rsidRPr="004F3734">
              <w:rPr>
                <w:lang w:val="fr-CH"/>
              </w:rPr>
              <w:t xml:space="preserve">E-mail: </w:t>
            </w:r>
            <w:hyperlink r:id="rId8" w:history="1">
              <w:r w:rsidR="004F3734" w:rsidRPr="008A3263">
                <w:rPr>
                  <w:rStyle w:val="Hyperlink"/>
                  <w:lang w:val="fr-CH"/>
                </w:rPr>
                <w:t>info@unbs.go.ug</w:t>
              </w:r>
            </w:hyperlink>
            <w:r w:rsidR="004F3734">
              <w:rPr>
                <w:lang w:val="fr-CH"/>
              </w:rPr>
              <w:t xml:space="preserve"> </w:t>
            </w:r>
          </w:p>
          <w:p w14:paraId="48F7D81D" w14:textId="77777777" w:rsidR="00C212ED" w:rsidRPr="0065690F" w:rsidRDefault="0083575C" w:rsidP="004F3734">
            <w:pPr>
              <w:keepNext/>
              <w:keepLines/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80" w:name="sps12d"/>
            <w:bookmarkEnd w:id="80"/>
          </w:p>
        </w:tc>
      </w:tr>
      <w:tr w:rsidR="00C212ED" w14:paraId="68003EE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A1EFED2" w14:textId="77777777" w:rsidR="00EA4725" w:rsidRPr="00441372" w:rsidRDefault="0083575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222B93F" w14:textId="77777777" w:rsidR="00EA4725" w:rsidRPr="00441372" w:rsidRDefault="0083575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1" w:name="X_SPS_Reg_13A"/>
            <w:r w:rsidRPr="00441372">
              <w:rPr>
                <w:b/>
              </w:rPr>
              <w:t>Text(s) available from</w:t>
            </w:r>
            <w:bookmarkEnd w:id="81"/>
            <w:r w:rsidRPr="00441372">
              <w:rPr>
                <w:b/>
              </w:rPr>
              <w:t>: [ ]</w:t>
            </w:r>
            <w:bookmarkStart w:id="82" w:name="sps13a"/>
            <w:bookmarkEnd w:id="82"/>
            <w:r w:rsidRPr="00441372">
              <w:rPr>
                <w:b/>
              </w:rPr>
              <w:t> </w:t>
            </w:r>
            <w:bookmarkStart w:id="83" w:name="X_SPS_Reg_13B"/>
            <w:r w:rsidRPr="00441372">
              <w:rPr>
                <w:b/>
              </w:rPr>
              <w:t>National Notification Authority</w:t>
            </w:r>
            <w:bookmarkEnd w:id="83"/>
            <w:r w:rsidRPr="00441372">
              <w:rPr>
                <w:b/>
              </w:rPr>
              <w:t>, [ ]</w:t>
            </w:r>
            <w:bookmarkStart w:id="84" w:name="sps13b"/>
            <w:bookmarkEnd w:id="84"/>
            <w:r w:rsidRPr="00441372">
              <w:rPr>
                <w:b/>
              </w:rPr>
              <w:t> </w:t>
            </w:r>
            <w:bookmarkStart w:id="85" w:name="X_SPS_Reg_13C"/>
            <w:r w:rsidRPr="00441372">
              <w:rPr>
                <w:b/>
              </w:rPr>
              <w:t>National Enquiry Point</w:t>
            </w:r>
            <w:bookmarkEnd w:id="85"/>
            <w:r w:rsidRPr="00441372">
              <w:rPr>
                <w:b/>
              </w:rPr>
              <w:t xml:space="preserve">. </w:t>
            </w:r>
            <w:bookmarkStart w:id="86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6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4929827F" w14:textId="77777777" w:rsidR="00EA4725" w:rsidRPr="0065690F" w:rsidRDefault="008357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58802F75" w14:textId="77777777" w:rsidR="00EA4725" w:rsidRPr="0065690F" w:rsidRDefault="0083575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48A975DE" w14:textId="77777777" w:rsidR="00EA4725" w:rsidRPr="004F3734" w:rsidRDefault="0083575C" w:rsidP="00F3021D">
            <w:pPr>
              <w:keepNext/>
              <w:keepLines/>
              <w:rPr>
                <w:bCs/>
                <w:lang w:val="es-ES"/>
              </w:rPr>
            </w:pPr>
            <w:r w:rsidRPr="004F3734">
              <w:rPr>
                <w:bCs/>
                <w:lang w:val="es-ES"/>
              </w:rPr>
              <w:t>P.O. Box 6329</w:t>
            </w:r>
          </w:p>
          <w:p w14:paraId="281BA1BD" w14:textId="77777777" w:rsidR="00EA4725" w:rsidRPr="004F3734" w:rsidRDefault="0083575C" w:rsidP="00F3021D">
            <w:pPr>
              <w:keepNext/>
              <w:keepLines/>
              <w:rPr>
                <w:bCs/>
                <w:lang w:val="es-ES"/>
              </w:rPr>
            </w:pPr>
            <w:r w:rsidRPr="004F3734">
              <w:rPr>
                <w:bCs/>
                <w:lang w:val="es-ES"/>
              </w:rPr>
              <w:t>Kampala, Uganda</w:t>
            </w:r>
          </w:p>
          <w:p w14:paraId="47188C34" w14:textId="77777777" w:rsidR="00EA4725" w:rsidRPr="004F3734" w:rsidRDefault="0083575C" w:rsidP="00F3021D">
            <w:pPr>
              <w:keepNext/>
              <w:keepLines/>
              <w:rPr>
                <w:bCs/>
                <w:lang w:val="es-ES"/>
              </w:rPr>
            </w:pPr>
            <w:r w:rsidRPr="004F3734">
              <w:rPr>
                <w:bCs/>
                <w:lang w:val="es-ES"/>
              </w:rPr>
              <w:t>Tel: +(256) 417 333 250/1/2</w:t>
            </w:r>
          </w:p>
          <w:p w14:paraId="13C777BE" w14:textId="77777777" w:rsidR="00EA4725" w:rsidRPr="004F3734" w:rsidRDefault="0083575C" w:rsidP="00F3021D">
            <w:pPr>
              <w:keepNext/>
              <w:keepLines/>
              <w:rPr>
                <w:bCs/>
                <w:lang w:val="fr-CH"/>
              </w:rPr>
            </w:pPr>
            <w:r w:rsidRPr="004F3734">
              <w:rPr>
                <w:bCs/>
                <w:lang w:val="fr-CH"/>
              </w:rPr>
              <w:t>Fax: +(256) 414 286 123</w:t>
            </w:r>
          </w:p>
          <w:p w14:paraId="6649671F" w14:textId="77777777" w:rsidR="00EA4725" w:rsidRPr="004F3734" w:rsidRDefault="0083575C" w:rsidP="00F3021D">
            <w:pPr>
              <w:keepNext/>
              <w:keepLines/>
              <w:rPr>
                <w:bCs/>
                <w:lang w:val="fr-CH"/>
              </w:rPr>
            </w:pPr>
            <w:r w:rsidRPr="004F3734">
              <w:rPr>
                <w:bCs/>
                <w:lang w:val="fr-CH"/>
              </w:rPr>
              <w:t xml:space="preserve">E-mail: </w:t>
            </w:r>
            <w:hyperlink r:id="rId10" w:history="1">
              <w:r w:rsidR="004F3734" w:rsidRPr="008A3263">
                <w:rPr>
                  <w:rStyle w:val="Hyperlink"/>
                  <w:bCs/>
                  <w:lang w:val="fr-CH"/>
                </w:rPr>
                <w:t>info@unbs.go.ug</w:t>
              </w:r>
            </w:hyperlink>
            <w:r w:rsidR="004F3734">
              <w:rPr>
                <w:bCs/>
                <w:lang w:val="fr-CH"/>
              </w:rPr>
              <w:t xml:space="preserve"> </w:t>
            </w:r>
          </w:p>
          <w:p w14:paraId="29060BD2" w14:textId="77777777" w:rsidR="00EA4725" w:rsidRPr="0065690F" w:rsidRDefault="0083575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7" w:name="sps13c"/>
            <w:bookmarkEnd w:id="87"/>
          </w:p>
        </w:tc>
      </w:tr>
    </w:tbl>
    <w:p w14:paraId="6C7AB015" w14:textId="77777777" w:rsidR="007141CF" w:rsidRPr="00441372" w:rsidRDefault="007141CF" w:rsidP="00441372"/>
    <w:sectPr w:rsidR="007141CF" w:rsidRPr="00441372" w:rsidSect="004F37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2216F" w14:textId="77777777" w:rsidR="00202877" w:rsidRDefault="0083575C">
      <w:r>
        <w:separator/>
      </w:r>
    </w:p>
  </w:endnote>
  <w:endnote w:type="continuationSeparator" w:id="0">
    <w:p w14:paraId="3F19C110" w14:textId="77777777" w:rsidR="00202877" w:rsidRDefault="0083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6BBF" w14:textId="77777777" w:rsidR="00EA4725" w:rsidRPr="004F3734" w:rsidRDefault="004F3734" w:rsidP="004F373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DC2D" w14:textId="77777777" w:rsidR="00EA4725" w:rsidRPr="004F3734" w:rsidRDefault="004F3734" w:rsidP="004F373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A82A2" w14:textId="77777777" w:rsidR="00C863EB" w:rsidRPr="00441372" w:rsidRDefault="0083575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31010" w14:textId="77777777" w:rsidR="00202877" w:rsidRDefault="0083575C">
      <w:r>
        <w:separator/>
      </w:r>
    </w:p>
  </w:footnote>
  <w:footnote w:type="continuationSeparator" w:id="0">
    <w:p w14:paraId="7DA82945" w14:textId="77777777" w:rsidR="00202877" w:rsidRDefault="0083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2C1B2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3734">
      <w:t>G/SPS/N/UGA/132</w:t>
    </w:r>
  </w:p>
  <w:p w14:paraId="3C3DB1D1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5DB64D6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3734">
      <w:t xml:space="preserve">- </w:t>
    </w:r>
    <w:r w:rsidRPr="004F3734">
      <w:fldChar w:fldCharType="begin"/>
    </w:r>
    <w:r w:rsidRPr="004F3734">
      <w:instrText xml:space="preserve"> PAGE </w:instrText>
    </w:r>
    <w:r w:rsidRPr="004F3734">
      <w:fldChar w:fldCharType="separate"/>
    </w:r>
    <w:r w:rsidRPr="004F3734">
      <w:rPr>
        <w:noProof/>
      </w:rPr>
      <w:t>2</w:t>
    </w:r>
    <w:r w:rsidRPr="004F3734">
      <w:fldChar w:fldCharType="end"/>
    </w:r>
    <w:r w:rsidRPr="004F3734">
      <w:t xml:space="preserve"> -</w:t>
    </w:r>
  </w:p>
  <w:p w14:paraId="6CB82B46" w14:textId="77777777" w:rsidR="00EA4725" w:rsidRPr="004F3734" w:rsidRDefault="00EA4725" w:rsidP="004F373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06191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3734">
      <w:t>G/SPS/N/UGA/132</w:t>
    </w:r>
  </w:p>
  <w:p w14:paraId="4D7BDA81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37A771C" w14:textId="77777777" w:rsidR="004F3734" w:rsidRPr="004F3734" w:rsidRDefault="004F3734" w:rsidP="004F3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F3734">
      <w:t xml:space="preserve">- </w:t>
    </w:r>
    <w:r w:rsidRPr="004F3734">
      <w:fldChar w:fldCharType="begin"/>
    </w:r>
    <w:r w:rsidRPr="004F3734">
      <w:instrText xml:space="preserve"> PAGE </w:instrText>
    </w:r>
    <w:r w:rsidRPr="004F3734">
      <w:fldChar w:fldCharType="separate"/>
    </w:r>
    <w:r w:rsidRPr="004F3734">
      <w:rPr>
        <w:noProof/>
      </w:rPr>
      <w:t>2</w:t>
    </w:r>
    <w:r w:rsidRPr="004F3734">
      <w:fldChar w:fldCharType="end"/>
    </w:r>
    <w:r w:rsidRPr="004F3734">
      <w:t xml:space="preserve"> -</w:t>
    </w:r>
  </w:p>
  <w:p w14:paraId="2C382465" w14:textId="77777777" w:rsidR="00EA4725" w:rsidRPr="004F3734" w:rsidRDefault="00EA4725" w:rsidP="004F373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12ED" w14:paraId="09D5A10A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A8E5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8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132740" w14:textId="77777777" w:rsidR="00ED54E0" w:rsidRPr="00EA4725" w:rsidRDefault="004F373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8"/>
    <w:tr w:rsidR="00C212ED" w14:paraId="7DECED6E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38FA77D" w14:textId="77777777" w:rsidR="00ED54E0" w:rsidRPr="00EA4725" w:rsidRDefault="008F5C9A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EB2051E" wp14:editId="6E7B3307">
                <wp:extent cx="2401570" cy="71564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1962B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212ED" w14:paraId="1672131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5D84D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BD9A32" w14:textId="77777777" w:rsidR="004F3734" w:rsidRDefault="004F3734" w:rsidP="00656ABC">
          <w:pPr>
            <w:jc w:val="right"/>
            <w:rPr>
              <w:b/>
              <w:szCs w:val="16"/>
            </w:rPr>
          </w:pPr>
          <w:bookmarkStart w:id="89" w:name="bmkSymbols"/>
          <w:r>
            <w:rPr>
              <w:b/>
              <w:szCs w:val="16"/>
            </w:rPr>
            <w:t>G/SPS/N/UGA/132</w:t>
          </w:r>
        </w:p>
        <w:bookmarkEnd w:id="89"/>
        <w:p w14:paraId="57D1608E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212ED" w14:paraId="2AB55A9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53E5C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1C2A6" w14:textId="77777777" w:rsidR="00ED54E0" w:rsidRPr="00EA4725" w:rsidRDefault="0083575C" w:rsidP="00422B6F">
          <w:pPr>
            <w:jc w:val="right"/>
            <w:rPr>
              <w:szCs w:val="16"/>
            </w:rPr>
          </w:pPr>
          <w:bookmarkStart w:id="90" w:name="spsDateDistribution"/>
          <w:r w:rsidRPr="00EA4725">
            <w:rPr>
              <w:szCs w:val="16"/>
            </w:rPr>
            <w:t>22 October 2020</w:t>
          </w:r>
          <w:bookmarkStart w:id="91" w:name="bmkDate"/>
          <w:bookmarkEnd w:id="90"/>
          <w:bookmarkEnd w:id="91"/>
        </w:p>
      </w:tc>
    </w:tr>
    <w:tr w:rsidR="00C212ED" w14:paraId="0EDFE05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60DEC6" w14:textId="3F356F9B" w:rsidR="00ED54E0" w:rsidRPr="00EA4725" w:rsidRDefault="0083575C" w:rsidP="00422B6F">
          <w:pPr>
            <w:jc w:val="left"/>
            <w:rPr>
              <w:b/>
            </w:rPr>
          </w:pPr>
          <w:bookmarkStart w:id="92" w:name="bmkSerial"/>
          <w:r w:rsidRPr="00441372">
            <w:rPr>
              <w:color w:val="FF0000"/>
              <w:szCs w:val="16"/>
            </w:rPr>
            <w:t>(</w:t>
          </w:r>
          <w:bookmarkStart w:id="93" w:name="spsSerialNumber"/>
          <w:bookmarkEnd w:id="93"/>
          <w:r w:rsidR="00050A72">
            <w:rPr>
              <w:color w:val="FF0000"/>
              <w:szCs w:val="16"/>
            </w:rPr>
            <w:t>20-</w:t>
          </w:r>
          <w:r w:rsidR="003B307D">
            <w:rPr>
              <w:color w:val="FF0000"/>
              <w:szCs w:val="16"/>
            </w:rPr>
            <w:t>7307</w:t>
          </w:r>
          <w:r w:rsidRPr="00441372">
            <w:rPr>
              <w:color w:val="FF0000"/>
              <w:szCs w:val="16"/>
            </w:rPr>
            <w:t>)</w:t>
          </w:r>
          <w:bookmarkEnd w:id="92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F00D6" w14:textId="77777777" w:rsidR="00ED54E0" w:rsidRPr="00EA4725" w:rsidRDefault="0083575C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212ED" w14:paraId="49B13F1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AE5833" w14:textId="77777777" w:rsidR="00ED54E0" w:rsidRPr="00EA4725" w:rsidRDefault="004F373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7A7A43" w14:textId="77777777" w:rsidR="00ED54E0" w:rsidRPr="00441372" w:rsidRDefault="004F373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2FCE64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5024C"/>
    <w:multiLevelType w:val="hybridMultilevel"/>
    <w:tmpl w:val="8BF471EE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F364E"/>
    <w:multiLevelType w:val="hybridMultilevel"/>
    <w:tmpl w:val="26C4817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455B"/>
    <w:multiLevelType w:val="hybridMultilevel"/>
    <w:tmpl w:val="E3F48376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91E0E"/>
    <w:multiLevelType w:val="hybridMultilevel"/>
    <w:tmpl w:val="ED3005E0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 w15:restartNumberingAfterBreak="0">
    <w:nsid w:val="57454AB1"/>
    <w:multiLevelType w:val="multilevel"/>
    <w:tmpl w:val="56FC71F6"/>
    <w:numStyleLink w:val="LegalHeadings"/>
  </w:abstractNum>
  <w:abstractNum w:abstractNumId="16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 w15:restartNumberingAfterBreak="0">
    <w:nsid w:val="60D2231C"/>
    <w:multiLevelType w:val="hybridMultilevel"/>
    <w:tmpl w:val="3086089C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526BA"/>
    <w:multiLevelType w:val="hybridMultilevel"/>
    <w:tmpl w:val="5CB60482"/>
    <w:lvl w:ilvl="0" w:tplc="7CE028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F26B9E" w:tentative="1">
      <w:start w:val="1"/>
      <w:numFmt w:val="lowerLetter"/>
      <w:lvlText w:val="%2."/>
      <w:lvlJc w:val="left"/>
      <w:pPr>
        <w:ind w:left="1080" w:hanging="360"/>
      </w:pPr>
    </w:lvl>
    <w:lvl w:ilvl="2" w:tplc="0C3801AA" w:tentative="1">
      <w:start w:val="1"/>
      <w:numFmt w:val="lowerRoman"/>
      <w:lvlText w:val="%3."/>
      <w:lvlJc w:val="right"/>
      <w:pPr>
        <w:ind w:left="1800" w:hanging="180"/>
      </w:pPr>
    </w:lvl>
    <w:lvl w:ilvl="3" w:tplc="3C5269E0" w:tentative="1">
      <w:start w:val="1"/>
      <w:numFmt w:val="decimal"/>
      <w:lvlText w:val="%4."/>
      <w:lvlJc w:val="left"/>
      <w:pPr>
        <w:ind w:left="2520" w:hanging="360"/>
      </w:pPr>
    </w:lvl>
    <w:lvl w:ilvl="4" w:tplc="3A7AC2E6" w:tentative="1">
      <w:start w:val="1"/>
      <w:numFmt w:val="lowerLetter"/>
      <w:lvlText w:val="%5."/>
      <w:lvlJc w:val="left"/>
      <w:pPr>
        <w:ind w:left="3240" w:hanging="360"/>
      </w:pPr>
    </w:lvl>
    <w:lvl w:ilvl="5" w:tplc="AA44722E" w:tentative="1">
      <w:start w:val="1"/>
      <w:numFmt w:val="lowerRoman"/>
      <w:lvlText w:val="%6."/>
      <w:lvlJc w:val="right"/>
      <w:pPr>
        <w:ind w:left="3960" w:hanging="180"/>
      </w:pPr>
    </w:lvl>
    <w:lvl w:ilvl="6" w:tplc="B1B2B0A6" w:tentative="1">
      <w:start w:val="1"/>
      <w:numFmt w:val="decimal"/>
      <w:lvlText w:val="%7."/>
      <w:lvlJc w:val="left"/>
      <w:pPr>
        <w:ind w:left="4680" w:hanging="360"/>
      </w:pPr>
    </w:lvl>
    <w:lvl w:ilvl="7" w:tplc="82B62536" w:tentative="1">
      <w:start w:val="1"/>
      <w:numFmt w:val="lowerLetter"/>
      <w:lvlText w:val="%8."/>
      <w:lvlJc w:val="left"/>
      <w:pPr>
        <w:ind w:left="5400" w:hanging="360"/>
      </w:pPr>
    </w:lvl>
    <w:lvl w:ilvl="8" w:tplc="D6143FD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50A72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2877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307D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4F3734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21A4"/>
    <w:rsid w:val="00713BFD"/>
    <w:rsid w:val="007141CF"/>
    <w:rsid w:val="007333DF"/>
    <w:rsid w:val="00745146"/>
    <w:rsid w:val="007577E3"/>
    <w:rsid w:val="00760DB3"/>
    <w:rsid w:val="00785406"/>
    <w:rsid w:val="00786154"/>
    <w:rsid w:val="007B5A4F"/>
    <w:rsid w:val="007B624B"/>
    <w:rsid w:val="007B635B"/>
    <w:rsid w:val="007E510C"/>
    <w:rsid w:val="007E6507"/>
    <w:rsid w:val="007F2B8E"/>
    <w:rsid w:val="00807247"/>
    <w:rsid w:val="00821CFF"/>
    <w:rsid w:val="0083575C"/>
    <w:rsid w:val="008363D8"/>
    <w:rsid w:val="00840C2B"/>
    <w:rsid w:val="008474E2"/>
    <w:rsid w:val="008730E9"/>
    <w:rsid w:val="008739FD"/>
    <w:rsid w:val="00893E85"/>
    <w:rsid w:val="008E372C"/>
    <w:rsid w:val="008F5C9A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12ED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72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4F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6325_00_e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bs.go.u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837</Words>
  <Characters>4565</Characters>
  <Application>Microsoft Office Word</Application>
  <DocSecurity>0</DocSecurity>
  <Lines>117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6</cp:revision>
  <dcterms:created xsi:type="dcterms:W3CDTF">2020-10-22T07:35:00Z</dcterms:created>
  <dcterms:modified xsi:type="dcterms:W3CDTF">2020-10-22T09:37:00Z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G/SPS/N/UGA/132</vt:lpwstr>
  </property>
  <property fmtid="{D5CDD505-2E9C-101B-9397-08002B2CF9AE}" pid="3" name="TitusGUID">
    <vt:lpwstr>03c3aa37-0944-47af-bbb3-239e88957297</vt:lpwstr>
  </property>
  <property fmtid="{D5CDD505-2E9C-101B-9397-08002B2CF9AE}" pid="4" name="WTOCLASSIFICATION">
    <vt:lpwstr>WTO OFFICIAL</vt:lpwstr>
  </property>
</Properties>
</file>