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1D2CF" w14:textId="77777777" w:rsidR="00EA4725" w:rsidRPr="00441372" w:rsidRDefault="00965CB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F301D" w14:paraId="021A34C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111675" w14:textId="77777777" w:rsidR="00EA4725" w:rsidRPr="00441372" w:rsidRDefault="00965C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D9761E1" w14:textId="77777777" w:rsidR="00EA4725" w:rsidRPr="00441372" w:rsidRDefault="00965CB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1392CEF4" w14:textId="77777777" w:rsidR="00EA4725" w:rsidRPr="00441372" w:rsidRDefault="00965CB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F301D" w14:paraId="49F0CD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81488" w14:textId="77777777" w:rsidR="00EA4725" w:rsidRPr="00441372" w:rsidRDefault="00965C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87582" w14:textId="3B392B0E" w:rsidR="00EA4725" w:rsidRPr="00441372" w:rsidRDefault="00965CB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FF301D" w14:paraId="2C8D5A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3AADA" w14:textId="77777777" w:rsidR="00EA4725" w:rsidRPr="00441372" w:rsidRDefault="00965C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BE31E8" w14:textId="77777777" w:rsidR="00EA4725" w:rsidRPr="00441372" w:rsidRDefault="00965CB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Cocoa powder, cocoa powder mixture</w:t>
            </w:r>
            <w:bookmarkStart w:id="7" w:name="sps3a"/>
            <w:bookmarkEnd w:id="7"/>
          </w:p>
        </w:tc>
      </w:tr>
      <w:tr w:rsidR="00FF301D" w14:paraId="13F09C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252C6" w14:textId="77777777" w:rsidR="00EA4725" w:rsidRPr="00441372" w:rsidRDefault="00965C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E4D99" w14:textId="77777777" w:rsidR="00EA4725" w:rsidRPr="00441372" w:rsidRDefault="00965CB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FB3ADFE" w14:textId="77777777" w:rsidR="00EA4725" w:rsidRPr="00441372" w:rsidRDefault="00965C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B26A0B8" w14:textId="77777777" w:rsidR="00EA4725" w:rsidRPr="00441372" w:rsidRDefault="00965C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F301D" w14:paraId="06303D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34BE8" w14:textId="77777777" w:rsidR="00EA4725" w:rsidRPr="00441372" w:rsidRDefault="00965C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73C5F8" w14:textId="79F90995" w:rsidR="00EA4725" w:rsidRPr="00441372" w:rsidRDefault="00965CB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1031:2020, Cocoa powder and cocoa powder mixture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bookmarkStart w:id="20" w:name="sps5c"/>
            <w:r>
              <w:t> </w:t>
            </w:r>
            <w:r w:rsidRPr="0065690F">
              <w:t>15</w:t>
            </w:r>
            <w:bookmarkEnd w:id="20"/>
          </w:p>
          <w:p w14:paraId="797E87E4" w14:textId="77777777" w:rsidR="00EA4725" w:rsidRPr="00441372" w:rsidRDefault="00140440" w:rsidP="00441372">
            <w:pPr>
              <w:spacing w:after="120"/>
            </w:pPr>
            <w:hyperlink r:id="rId7" w:tgtFrame="_blank" w:history="1">
              <w:r w:rsidR="00965CB2" w:rsidRPr="00441372">
                <w:rPr>
                  <w:color w:val="0000FF"/>
                  <w:u w:val="single"/>
                </w:rPr>
                <w:t>https://members.wto.org/crnattachments/2020/SPS/UGA/20_7491_00_e.pdf</w:t>
              </w:r>
            </w:hyperlink>
            <w:bookmarkStart w:id="21" w:name="sps5d"/>
            <w:bookmarkEnd w:id="21"/>
          </w:p>
        </w:tc>
      </w:tr>
      <w:tr w:rsidR="00FF301D" w14:paraId="3AA5AC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0F68E" w14:textId="77777777" w:rsidR="00EA4725" w:rsidRPr="00441372" w:rsidRDefault="00965C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F58FC" w14:textId="77777777" w:rsidR="00EA4725" w:rsidRPr="00441372" w:rsidRDefault="00965CB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cocoa powder and cocoa powder mixtures intended for human consumption.</w:t>
            </w:r>
            <w:bookmarkStart w:id="23" w:name="sps6a"/>
            <w:bookmarkEnd w:id="23"/>
          </w:p>
        </w:tc>
      </w:tr>
      <w:tr w:rsidR="00FF301D" w14:paraId="1B209D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BE08D" w14:textId="77777777" w:rsidR="00EA4725" w:rsidRPr="00441372" w:rsidRDefault="00965C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228B7" w14:textId="77777777" w:rsidR="00EA4725" w:rsidRPr="00441372" w:rsidRDefault="00965CB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F301D" w14:paraId="29AAAA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2F169" w14:textId="77777777" w:rsidR="00EA4725" w:rsidRPr="00441372" w:rsidRDefault="00965C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436CE" w14:textId="77777777" w:rsidR="00EA4725" w:rsidRPr="00441372" w:rsidRDefault="00965CB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A273CFA" w14:textId="0AD6979A" w:rsidR="00EA4725" w:rsidRPr="00441372" w:rsidRDefault="00965CB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 xml:space="preserve">CXS 105-1981, Standard for </w:t>
            </w:r>
            <w:r>
              <w:t>c</w:t>
            </w:r>
            <w:r w:rsidRPr="0065690F">
              <w:t>ocoa powders (cocoas) and dry mixtures of cocoa and sugars</w:t>
            </w:r>
            <w:bookmarkEnd w:id="39"/>
          </w:p>
          <w:p w14:paraId="6E5B08E0" w14:textId="77777777" w:rsidR="00EA4725" w:rsidRPr="00441372" w:rsidRDefault="00965C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5707336" w14:textId="77777777" w:rsidR="00EA4725" w:rsidRPr="00441372" w:rsidRDefault="00965C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6009F95" w14:textId="77777777" w:rsidR="00EA4725" w:rsidRPr="00441372" w:rsidRDefault="00965C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0F6DD1C" w14:textId="77777777" w:rsidR="00EA4725" w:rsidRPr="00441372" w:rsidRDefault="00965CB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98D6E0A" w14:textId="77777777" w:rsidR="00EA4725" w:rsidRPr="00441372" w:rsidRDefault="00965CB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1C33A91" w14:textId="77777777" w:rsidR="00EA4725" w:rsidRPr="00441372" w:rsidRDefault="00965CB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F301D" w14:paraId="7CA5C2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3E063" w14:textId="77777777" w:rsidR="00EA4725" w:rsidRPr="00441372" w:rsidRDefault="00965CB2" w:rsidP="00965CB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A12D4" w14:textId="77777777" w:rsidR="00965CB2" w:rsidRDefault="00965CB2" w:rsidP="00965CB2">
            <w:pPr>
              <w:keepNext/>
              <w:keepLines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9A3E863" w14:textId="6582948F" w:rsidR="00EA4725" w:rsidRPr="00441372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Uganda Gazette;</w:t>
            </w:r>
          </w:p>
          <w:p w14:paraId="20172789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DEAS 1030, Cocoa beans - Specification;</w:t>
            </w:r>
          </w:p>
          <w:p w14:paraId="33547921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38, Labelling of pre-packaged foods - General requirements;</w:t>
            </w:r>
          </w:p>
          <w:p w14:paraId="4AB7AFF8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39, Hygiene in the food and drink manufacturing industry - Code of practice;</w:t>
            </w:r>
          </w:p>
          <w:p w14:paraId="03E693CA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Codex Stan 192, General standard for food additive;</w:t>
            </w:r>
          </w:p>
          <w:p w14:paraId="3FC065EE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1577, Determination of acid-insoluble ash;</w:t>
            </w:r>
          </w:p>
          <w:p w14:paraId="5313221E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2171, Cereals, pulses and by-products - Determination of ash yield by incineration;</w:t>
            </w:r>
          </w:p>
          <w:p w14:paraId="2010BDC1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2292, Cocoa beans - Sampling;</w:t>
            </w:r>
          </w:p>
          <w:p w14:paraId="3D4C5B52" w14:textId="0206E283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4833-1, Microbiology of the food chain - Horizontal method for the enumeration of microorganisms - Part 1: Colony count at 30</w:t>
            </w:r>
            <w:r>
              <w:t xml:space="preserve"> </w:t>
            </w:r>
            <w:r w:rsidRPr="0065690F">
              <w:t>°C by the pour plate technique;</w:t>
            </w:r>
          </w:p>
          <w:p w14:paraId="35583A32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5498, Agricultural food products - Determination of crude fibre content - General method;</w:t>
            </w:r>
          </w:p>
          <w:p w14:paraId="14BD6F1A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6579-1, Microbiology of the food chain - Horizontal method for the detection, enumeration and serotyping of Salmonella - Part 1: Detection of </w:t>
            </w:r>
            <w:r w:rsidRPr="00965CB2">
              <w:rPr>
                <w:i/>
                <w:iCs/>
              </w:rPr>
              <w:t>Salmonella</w:t>
            </w:r>
            <w:r w:rsidRPr="0065690F">
              <w:t xml:space="preserve"> spp. - Amendment 1: Broader range of incubation temperatures, amendment to the status of Annex D, and correction of the composition of MSRV and SC;</w:t>
            </w:r>
          </w:p>
          <w:p w14:paraId="425BF13E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7305, Milled cereal products - Determination of fat acidity;</w:t>
            </w:r>
          </w:p>
          <w:p w14:paraId="5C42A539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11085, Cereals, cereals-based products and animal feeding stuffs - Determination of crude fat and total fat content by the Randall extraction method;</w:t>
            </w:r>
          </w:p>
          <w:p w14:paraId="03C96369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15141, Cereals and cereal products - Determination of ochratoxin A - High performance liquid chromatographic method with immunoaffinity column cleanup and fluorescence detection;</w:t>
            </w:r>
          </w:p>
          <w:p w14:paraId="5FF7759B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16050, Foodstuffs - Determination of aflatoxin B1, and the total content of aflatoxins B1, B2, G1 and G2 in cereals, nuts and derived products - High-performance liquid chromatographic method;</w:t>
            </w:r>
          </w:p>
          <w:p w14:paraId="33679992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16649-2, Microbiology of food and animal feeding stuffs - Horizontal method for the enumeration of beta-glucuronidase-positive </w:t>
            </w:r>
            <w:r w:rsidRPr="00965CB2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5-bromo-4-chloro-3-indolyl beta-D-glucuronide;</w:t>
            </w:r>
          </w:p>
          <w:p w14:paraId="287B3CD9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17239, Fruits, vegetables and derived products - Determination of arsenic content - Method using hydride generation atomic absorption spectrometry;</w:t>
            </w:r>
          </w:p>
          <w:p w14:paraId="1ADA1D43" w14:textId="779A958D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21527-2, </w:t>
            </w:r>
            <w:r>
              <w:t>M</w:t>
            </w:r>
            <w:r w:rsidRPr="0065690F">
              <w:t xml:space="preserve">icrobiology of food and animal feeding stuffs - horizontal method for the enumeration of yeasts and moulds - </w:t>
            </w:r>
            <w:r>
              <w:t>P</w:t>
            </w:r>
            <w:r w:rsidRPr="0065690F">
              <w:t>art 2: colony count technique in products with water activity less than or equal to 0</w:t>
            </w:r>
            <w:r>
              <w:t>.</w:t>
            </w:r>
            <w:r w:rsidRPr="0065690F">
              <w:t>95;</w:t>
            </w:r>
          </w:p>
          <w:p w14:paraId="3CA1514E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AOAC 931.04, Loss on drying (moisture) in cacao products - Gravimetric method;</w:t>
            </w:r>
          </w:p>
          <w:p w14:paraId="13B8FF7F" w14:textId="77777777" w:rsidR="00FF301D" w:rsidRPr="0065690F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AOAC 970.21, PH of cacao products. Potentiometric method;</w:t>
            </w:r>
          </w:p>
          <w:p w14:paraId="6898B99A" w14:textId="77777777" w:rsidR="00965CB2" w:rsidRPr="00965CB2" w:rsidRDefault="00965CB2" w:rsidP="00965CB2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350"/>
              <w:rPr>
                <w:bCs/>
              </w:rPr>
            </w:pPr>
            <w:r w:rsidRPr="0065690F">
              <w:t>AOAC 999.11, Determination of Lead, Cadmium, Copper, Iron, and Zinc in Foods, Atomic Absorption Spectrophotometry after Dry Ashing.</w:t>
            </w:r>
            <w:bookmarkStart w:id="56" w:name="sps9a"/>
            <w:bookmarkEnd w:id="56"/>
          </w:p>
          <w:p w14:paraId="3B2E5CAA" w14:textId="6D7CD232" w:rsidR="00FF301D" w:rsidRPr="0065690F" w:rsidRDefault="00965CB2" w:rsidP="00965CB2">
            <w:pPr>
              <w:keepNext/>
              <w:keepLines/>
              <w:spacing w:before="120"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FF301D" w14:paraId="746156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2FDFC" w14:textId="77777777" w:rsidR="00EA4725" w:rsidRPr="00441372" w:rsidRDefault="00965C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69778" w14:textId="77777777" w:rsidR="00EA4725" w:rsidRPr="00441372" w:rsidRDefault="00965CB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470DB83A" w14:textId="77777777" w:rsidR="00EA4725" w:rsidRPr="00441372" w:rsidRDefault="00965CB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FF301D" w14:paraId="24DD67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20BA7" w14:textId="77777777" w:rsidR="00EA4725" w:rsidRPr="00441372" w:rsidRDefault="00965C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5FAEE" w14:textId="77777777" w:rsidR="00EA4725" w:rsidRPr="00441372" w:rsidRDefault="00965CB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03386092" w14:textId="77777777" w:rsidR="00EA4725" w:rsidRPr="00441372" w:rsidRDefault="00965C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F301D" w14:paraId="059937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8D35A" w14:textId="77777777" w:rsidR="00EA4725" w:rsidRPr="00441372" w:rsidRDefault="00965CB2" w:rsidP="00965CB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115E2" w14:textId="77777777" w:rsidR="00EA4725" w:rsidRPr="00441372" w:rsidRDefault="00965CB2" w:rsidP="00965CB2">
            <w:pPr>
              <w:keepNext/>
              <w:keepLines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February 2021</w:t>
            </w:r>
            <w:bookmarkEnd w:id="72"/>
          </w:p>
          <w:p w14:paraId="23B1786A" w14:textId="77777777" w:rsidR="00EA4725" w:rsidRPr="00441372" w:rsidRDefault="00965CB2" w:rsidP="00965CB2">
            <w:pPr>
              <w:keepNext/>
              <w:keepLines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A6530FA" w14:textId="77777777" w:rsidR="00FF301D" w:rsidRPr="0065690F" w:rsidRDefault="00965CB2" w:rsidP="00965CB2">
            <w:pPr>
              <w:keepNext/>
              <w:keepLines/>
            </w:pPr>
            <w:r w:rsidRPr="0065690F">
              <w:t>Uganda National Bureau of Standards</w:t>
            </w:r>
          </w:p>
          <w:p w14:paraId="4714E90C" w14:textId="77777777" w:rsidR="00FF301D" w:rsidRPr="0065690F" w:rsidRDefault="00965CB2" w:rsidP="00965CB2">
            <w:pPr>
              <w:keepNext/>
              <w:keepLines/>
            </w:pPr>
            <w:r w:rsidRPr="0065690F">
              <w:t>Plot 2-12 ByPass Link, Bweyogerere Industrial and Business Park</w:t>
            </w:r>
          </w:p>
          <w:p w14:paraId="083D3F5D" w14:textId="77777777" w:rsidR="00FF301D" w:rsidRPr="00C90122" w:rsidRDefault="00965CB2" w:rsidP="00965CB2">
            <w:pPr>
              <w:keepNext/>
              <w:keepLines/>
              <w:rPr>
                <w:lang w:val="es-ES"/>
              </w:rPr>
            </w:pPr>
            <w:r w:rsidRPr="00C90122">
              <w:rPr>
                <w:lang w:val="es-ES"/>
              </w:rPr>
              <w:t>P.O. Box 6329</w:t>
            </w:r>
          </w:p>
          <w:p w14:paraId="30B489A2" w14:textId="77777777" w:rsidR="00FF301D" w:rsidRPr="00C90122" w:rsidRDefault="00965CB2" w:rsidP="00965CB2">
            <w:pPr>
              <w:keepNext/>
              <w:keepLines/>
              <w:rPr>
                <w:lang w:val="es-ES"/>
              </w:rPr>
            </w:pPr>
            <w:r w:rsidRPr="00C90122">
              <w:rPr>
                <w:lang w:val="es-ES"/>
              </w:rPr>
              <w:t>Kampala, Uganda</w:t>
            </w:r>
          </w:p>
          <w:p w14:paraId="1910E432" w14:textId="77777777" w:rsidR="00FF301D" w:rsidRPr="00C90122" w:rsidRDefault="00965CB2" w:rsidP="00965CB2">
            <w:pPr>
              <w:keepNext/>
              <w:keepLines/>
              <w:rPr>
                <w:lang w:val="es-ES"/>
              </w:rPr>
            </w:pPr>
            <w:r w:rsidRPr="00C90122">
              <w:rPr>
                <w:lang w:val="es-ES"/>
              </w:rPr>
              <w:t>Tel: +(256) 4 1733 3250/1/2</w:t>
            </w:r>
          </w:p>
          <w:p w14:paraId="380F0B8F" w14:textId="77777777" w:rsidR="00FF301D" w:rsidRPr="00C90122" w:rsidRDefault="00965CB2" w:rsidP="00965CB2">
            <w:pPr>
              <w:keepNext/>
              <w:keepLines/>
              <w:rPr>
                <w:lang w:val="fr-CH"/>
              </w:rPr>
            </w:pPr>
            <w:r w:rsidRPr="00C90122">
              <w:rPr>
                <w:lang w:val="fr-CH"/>
              </w:rPr>
              <w:t>Fax: +(256) 4 1428 6123</w:t>
            </w:r>
          </w:p>
          <w:p w14:paraId="343B4C09" w14:textId="77777777" w:rsidR="00FF301D" w:rsidRPr="00C90122" w:rsidRDefault="00965CB2" w:rsidP="00965CB2">
            <w:pPr>
              <w:keepNext/>
              <w:keepLines/>
              <w:rPr>
                <w:lang w:val="fr-CH"/>
              </w:rPr>
            </w:pPr>
            <w:r w:rsidRPr="00C90122">
              <w:rPr>
                <w:lang w:val="fr-CH"/>
              </w:rPr>
              <w:t>E-mail: info@unbs.go.ug</w:t>
            </w:r>
          </w:p>
          <w:p w14:paraId="61E0BC00" w14:textId="77777777" w:rsidR="00FF301D" w:rsidRPr="0065690F" w:rsidRDefault="00965CB2" w:rsidP="00965CB2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FF301D" w14:paraId="1E59CCB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1FF5BBD" w14:textId="77777777" w:rsidR="00EA4725" w:rsidRPr="00441372" w:rsidRDefault="00965CB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C6F4372" w14:textId="77777777" w:rsidR="00EA4725" w:rsidRPr="00441372" w:rsidRDefault="00965CB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37B2176" w14:textId="77777777" w:rsidR="00EA4725" w:rsidRPr="0065690F" w:rsidRDefault="00965C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5BF9CC8" w14:textId="77777777" w:rsidR="00EA4725" w:rsidRPr="0065690F" w:rsidRDefault="00965C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2EE9AAB" w14:textId="77777777" w:rsidR="00EA4725" w:rsidRPr="00C90122" w:rsidRDefault="00965CB2" w:rsidP="00F3021D">
            <w:pPr>
              <w:keepNext/>
              <w:keepLines/>
              <w:rPr>
                <w:bCs/>
                <w:lang w:val="es-ES"/>
              </w:rPr>
            </w:pPr>
            <w:r w:rsidRPr="00C90122">
              <w:rPr>
                <w:bCs/>
                <w:lang w:val="es-ES"/>
              </w:rPr>
              <w:t>P.O. Box 6329</w:t>
            </w:r>
          </w:p>
          <w:p w14:paraId="06B06F30" w14:textId="77777777" w:rsidR="00EA4725" w:rsidRPr="00C90122" w:rsidRDefault="00965CB2" w:rsidP="00F3021D">
            <w:pPr>
              <w:keepNext/>
              <w:keepLines/>
              <w:rPr>
                <w:bCs/>
                <w:lang w:val="es-ES"/>
              </w:rPr>
            </w:pPr>
            <w:r w:rsidRPr="00C90122">
              <w:rPr>
                <w:bCs/>
                <w:lang w:val="es-ES"/>
              </w:rPr>
              <w:t>Kampala, Uganda</w:t>
            </w:r>
          </w:p>
          <w:p w14:paraId="39A6287B" w14:textId="77777777" w:rsidR="00EA4725" w:rsidRPr="00C90122" w:rsidRDefault="00965CB2" w:rsidP="00F3021D">
            <w:pPr>
              <w:keepNext/>
              <w:keepLines/>
              <w:rPr>
                <w:bCs/>
                <w:lang w:val="es-ES"/>
              </w:rPr>
            </w:pPr>
            <w:r w:rsidRPr="00C90122">
              <w:rPr>
                <w:bCs/>
                <w:lang w:val="es-ES"/>
              </w:rPr>
              <w:t>Tel: +(256) 4 1733 3250/1/2</w:t>
            </w:r>
          </w:p>
          <w:p w14:paraId="366BB852" w14:textId="77777777" w:rsidR="00EA4725" w:rsidRPr="00C90122" w:rsidRDefault="00965CB2" w:rsidP="00F3021D">
            <w:pPr>
              <w:keepNext/>
              <w:keepLines/>
              <w:rPr>
                <w:bCs/>
                <w:lang w:val="fr-CH"/>
              </w:rPr>
            </w:pPr>
            <w:r w:rsidRPr="00C90122">
              <w:rPr>
                <w:bCs/>
                <w:lang w:val="fr-CH"/>
              </w:rPr>
              <w:t>Fax: +(256) 4 1428 6123</w:t>
            </w:r>
          </w:p>
          <w:p w14:paraId="5D8B001F" w14:textId="77777777" w:rsidR="00EA4725" w:rsidRPr="00C90122" w:rsidRDefault="00965CB2" w:rsidP="00F3021D">
            <w:pPr>
              <w:keepNext/>
              <w:keepLines/>
              <w:rPr>
                <w:bCs/>
                <w:lang w:val="fr-CH"/>
              </w:rPr>
            </w:pPr>
            <w:r w:rsidRPr="00C90122">
              <w:rPr>
                <w:bCs/>
                <w:lang w:val="fr-CH"/>
              </w:rPr>
              <w:t>E-mail: info@unbs.go.ug</w:t>
            </w:r>
          </w:p>
          <w:p w14:paraId="38909967" w14:textId="77777777" w:rsidR="00EA4725" w:rsidRPr="0065690F" w:rsidRDefault="00965CB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760FB9E8" w14:textId="77777777" w:rsidR="007141CF" w:rsidRPr="00441372" w:rsidRDefault="007141CF" w:rsidP="00441372"/>
    <w:sectPr w:rsidR="007141CF" w:rsidRPr="00441372" w:rsidSect="00C901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E08C0" w14:textId="77777777" w:rsidR="006F44B7" w:rsidRDefault="00965CB2">
      <w:r>
        <w:separator/>
      </w:r>
    </w:p>
  </w:endnote>
  <w:endnote w:type="continuationSeparator" w:id="0">
    <w:p w14:paraId="1E857226" w14:textId="77777777" w:rsidR="006F44B7" w:rsidRDefault="0096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EDD6" w14:textId="14B09D1E" w:rsidR="00EA4725" w:rsidRPr="00C90122" w:rsidRDefault="00C90122" w:rsidP="00C9012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9DE3" w14:textId="44F4E862" w:rsidR="00EA4725" w:rsidRPr="00C90122" w:rsidRDefault="00C90122" w:rsidP="00C9012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2091" w14:textId="77777777" w:rsidR="00C863EB" w:rsidRPr="00441372" w:rsidRDefault="00965CB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FE47" w14:textId="77777777" w:rsidR="006F44B7" w:rsidRDefault="00965CB2">
      <w:r>
        <w:separator/>
      </w:r>
    </w:p>
  </w:footnote>
  <w:footnote w:type="continuationSeparator" w:id="0">
    <w:p w14:paraId="1A5D541C" w14:textId="77777777" w:rsidR="006F44B7" w:rsidRDefault="0096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ED0AA" w14:textId="77777777" w:rsidR="00C90122" w:rsidRPr="00C90122" w:rsidRDefault="00C90122" w:rsidP="00C901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0122">
      <w:t>G/SPS/N/UGA/140</w:t>
    </w:r>
  </w:p>
  <w:p w14:paraId="28313430" w14:textId="77777777" w:rsidR="00C90122" w:rsidRPr="00C90122" w:rsidRDefault="00C90122" w:rsidP="00C901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6C2A73" w14:textId="5297E4CB" w:rsidR="00C90122" w:rsidRPr="00C90122" w:rsidRDefault="00C90122" w:rsidP="00C901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0122">
      <w:t xml:space="preserve">- </w:t>
    </w:r>
    <w:r w:rsidRPr="00C90122">
      <w:fldChar w:fldCharType="begin"/>
    </w:r>
    <w:r w:rsidRPr="00C90122">
      <w:instrText xml:space="preserve"> PAGE </w:instrText>
    </w:r>
    <w:r w:rsidRPr="00C90122">
      <w:fldChar w:fldCharType="separate"/>
    </w:r>
    <w:r w:rsidRPr="00C90122">
      <w:rPr>
        <w:noProof/>
      </w:rPr>
      <w:t>2</w:t>
    </w:r>
    <w:r w:rsidRPr="00C90122">
      <w:fldChar w:fldCharType="end"/>
    </w:r>
    <w:r w:rsidRPr="00C90122">
      <w:t xml:space="preserve"> -</w:t>
    </w:r>
  </w:p>
  <w:p w14:paraId="0539CFE0" w14:textId="691518FA" w:rsidR="00EA4725" w:rsidRPr="00C90122" w:rsidRDefault="00EA4725" w:rsidP="00C9012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DDAFE" w14:textId="77777777" w:rsidR="00C90122" w:rsidRPr="00C90122" w:rsidRDefault="00C90122" w:rsidP="00C901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0122">
      <w:t>G/SPS/N/UGA/140</w:t>
    </w:r>
  </w:p>
  <w:p w14:paraId="0EE7AE44" w14:textId="77777777" w:rsidR="00C90122" w:rsidRPr="00C90122" w:rsidRDefault="00C90122" w:rsidP="00C901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0A69AE" w14:textId="46F70E2D" w:rsidR="00C90122" w:rsidRPr="00C90122" w:rsidRDefault="00C90122" w:rsidP="00C901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0122">
      <w:t xml:space="preserve">- </w:t>
    </w:r>
    <w:r w:rsidRPr="00C90122">
      <w:fldChar w:fldCharType="begin"/>
    </w:r>
    <w:r w:rsidRPr="00C90122">
      <w:instrText xml:space="preserve"> PAGE </w:instrText>
    </w:r>
    <w:r w:rsidRPr="00C90122">
      <w:fldChar w:fldCharType="separate"/>
    </w:r>
    <w:r w:rsidRPr="00C90122">
      <w:rPr>
        <w:noProof/>
      </w:rPr>
      <w:t>2</w:t>
    </w:r>
    <w:r w:rsidRPr="00C90122">
      <w:fldChar w:fldCharType="end"/>
    </w:r>
    <w:r w:rsidRPr="00C90122">
      <w:t xml:space="preserve"> -</w:t>
    </w:r>
  </w:p>
  <w:p w14:paraId="49F51700" w14:textId="5688329C" w:rsidR="00EA4725" w:rsidRPr="00C90122" w:rsidRDefault="00EA4725" w:rsidP="00C901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F301D" w14:paraId="1D62B40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A751F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FF4765" w14:textId="4F9FA646" w:rsidR="00ED54E0" w:rsidRPr="00EA4725" w:rsidRDefault="00C9012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F301D" w14:paraId="1093EC9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A21FB3" w14:textId="04D00CF6" w:rsidR="00ED54E0" w:rsidRPr="00EA4725" w:rsidRDefault="00C9012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9668BC" wp14:editId="70804B27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A7131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F301D" w14:paraId="1552BAE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E910A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AF978B" w14:textId="77777777" w:rsidR="00C90122" w:rsidRDefault="00C9012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G/SPS/N/UGA/140</w:t>
          </w:r>
        </w:p>
        <w:bookmarkEnd w:id="88"/>
        <w:p w14:paraId="58782C92" w14:textId="4E35B00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F301D" w14:paraId="593680F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D9E06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8396A1" w14:textId="77777777" w:rsidR="00ED54E0" w:rsidRPr="00EA4725" w:rsidRDefault="00965CB2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December 2020</w:t>
          </w:r>
          <w:bookmarkStart w:id="90" w:name="bmkDate"/>
          <w:bookmarkEnd w:id="89"/>
          <w:bookmarkEnd w:id="90"/>
        </w:p>
      </w:tc>
    </w:tr>
    <w:tr w:rsidR="00FF301D" w14:paraId="3AC33C8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FD9151" w14:textId="688CBF5B" w:rsidR="00ED54E0" w:rsidRPr="00EA4725" w:rsidRDefault="00965CB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E20ED">
            <w:rPr>
              <w:color w:val="FF0000"/>
              <w:szCs w:val="16"/>
            </w:rPr>
            <w:t>20-</w:t>
          </w:r>
          <w:r w:rsidR="00140440">
            <w:rPr>
              <w:color w:val="FF0000"/>
              <w:szCs w:val="16"/>
            </w:rPr>
            <w:t>8785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BC9C42" w14:textId="77777777" w:rsidR="00ED54E0" w:rsidRPr="00EA4725" w:rsidRDefault="00965CB2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FF301D" w14:paraId="61DF5A4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F716B5" w14:textId="62DCADC4" w:rsidR="00ED54E0" w:rsidRPr="00EA4725" w:rsidRDefault="00C90122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2F1904" w14:textId="3A34C887" w:rsidR="00ED54E0" w:rsidRPr="00441372" w:rsidRDefault="00C90122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5097865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6240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10A108" w:tentative="1">
      <w:start w:val="1"/>
      <w:numFmt w:val="lowerLetter"/>
      <w:lvlText w:val="%2."/>
      <w:lvlJc w:val="left"/>
      <w:pPr>
        <w:ind w:left="1080" w:hanging="360"/>
      </w:pPr>
    </w:lvl>
    <w:lvl w:ilvl="2" w:tplc="604A5BD8" w:tentative="1">
      <w:start w:val="1"/>
      <w:numFmt w:val="lowerRoman"/>
      <w:lvlText w:val="%3."/>
      <w:lvlJc w:val="right"/>
      <w:pPr>
        <w:ind w:left="1800" w:hanging="180"/>
      </w:pPr>
    </w:lvl>
    <w:lvl w:ilvl="3" w:tplc="FC2CAE74" w:tentative="1">
      <w:start w:val="1"/>
      <w:numFmt w:val="decimal"/>
      <w:lvlText w:val="%4."/>
      <w:lvlJc w:val="left"/>
      <w:pPr>
        <w:ind w:left="2520" w:hanging="360"/>
      </w:pPr>
    </w:lvl>
    <w:lvl w:ilvl="4" w:tplc="0DB09508" w:tentative="1">
      <w:start w:val="1"/>
      <w:numFmt w:val="lowerLetter"/>
      <w:lvlText w:val="%5."/>
      <w:lvlJc w:val="left"/>
      <w:pPr>
        <w:ind w:left="3240" w:hanging="360"/>
      </w:pPr>
    </w:lvl>
    <w:lvl w:ilvl="5" w:tplc="FB907EFE" w:tentative="1">
      <w:start w:val="1"/>
      <w:numFmt w:val="lowerRoman"/>
      <w:lvlText w:val="%6."/>
      <w:lvlJc w:val="right"/>
      <w:pPr>
        <w:ind w:left="3960" w:hanging="180"/>
      </w:pPr>
    </w:lvl>
    <w:lvl w:ilvl="6" w:tplc="6D7EFC7E" w:tentative="1">
      <w:start w:val="1"/>
      <w:numFmt w:val="decimal"/>
      <w:lvlText w:val="%7."/>
      <w:lvlJc w:val="left"/>
      <w:pPr>
        <w:ind w:left="4680" w:hanging="360"/>
      </w:pPr>
    </w:lvl>
    <w:lvl w:ilvl="7" w:tplc="1BDC0700" w:tentative="1">
      <w:start w:val="1"/>
      <w:numFmt w:val="lowerLetter"/>
      <w:lvlText w:val="%8."/>
      <w:lvlJc w:val="left"/>
      <w:pPr>
        <w:ind w:left="5400" w:hanging="360"/>
      </w:pPr>
    </w:lvl>
    <w:lvl w:ilvl="8" w:tplc="FEAA86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613D4C"/>
    <w:multiLevelType w:val="hybridMultilevel"/>
    <w:tmpl w:val="80768D4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0440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31A9"/>
    <w:rsid w:val="005D5981"/>
    <w:rsid w:val="005E6F8D"/>
    <w:rsid w:val="005F30CB"/>
    <w:rsid w:val="00612644"/>
    <w:rsid w:val="0065690F"/>
    <w:rsid w:val="00656ABC"/>
    <w:rsid w:val="00674CCD"/>
    <w:rsid w:val="006B4BC2"/>
    <w:rsid w:val="006E20ED"/>
    <w:rsid w:val="006F1601"/>
    <w:rsid w:val="006F44B7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5CB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0122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301D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29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749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2020-12-07T11:27:00Z</dcterms:created>
  <dcterms:modified xsi:type="dcterms:W3CDTF">2020-12-07T16:25:00Z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G/SPS/N/UGA/140</vt:lpwstr>
  </property>
  <property fmtid="{D5CDD505-2E9C-101B-9397-08002B2CF9AE}" pid="3" name="TitusGUID">
    <vt:lpwstr>eca5ab38-528a-434e-8f9b-129a0b24f02c</vt:lpwstr>
  </property>
  <property fmtid="{D5CDD505-2E9C-101B-9397-08002B2CF9AE}" pid="4" name="WTOCLASSIFICATION">
    <vt:lpwstr>WTO OFFICIAL</vt:lpwstr>
  </property>
</Properties>
</file>