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1CA17" w14:textId="77777777" w:rsidR="00EA4725" w:rsidRPr="00441372" w:rsidRDefault="000F31AA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97138" w14:paraId="2DDAD14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2129612" w14:textId="77777777" w:rsidR="00EA4725" w:rsidRPr="00441372" w:rsidRDefault="000F31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E13EF7B" w14:textId="77777777" w:rsidR="00EA4725" w:rsidRPr="00441372" w:rsidRDefault="000F31AA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14:paraId="2DD70B57" w14:textId="77777777" w:rsidR="00EA4725" w:rsidRPr="00441372" w:rsidRDefault="000F31AA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597138" w14:paraId="450EF9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9BBEB4" w14:textId="77777777" w:rsidR="00EA4725" w:rsidRPr="00441372" w:rsidRDefault="000F31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EFC96B" w14:textId="77777777" w:rsidR="00EA4725" w:rsidRPr="00441372" w:rsidRDefault="000F31AA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597138" w14:paraId="50204BE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826457" w14:textId="77777777" w:rsidR="00EA4725" w:rsidRPr="00441372" w:rsidRDefault="000F31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5056D7" w14:textId="77777777" w:rsidR="00EA4725" w:rsidRPr="00441372" w:rsidRDefault="000F31AA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Chocolate, chocolate products</w:t>
            </w:r>
            <w:bookmarkStart w:id="8" w:name="sps3a"/>
            <w:bookmarkEnd w:id="8"/>
          </w:p>
        </w:tc>
      </w:tr>
      <w:tr w:rsidR="00597138" w14:paraId="4C580B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C8F93" w14:textId="77777777" w:rsidR="00EA4725" w:rsidRPr="00441372" w:rsidRDefault="000F31A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CA5C9" w14:textId="77777777" w:rsidR="00EA4725" w:rsidRPr="00441372" w:rsidRDefault="000F31AA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2FA0F062" w14:textId="77777777" w:rsidR="00EA4725" w:rsidRPr="00441372" w:rsidRDefault="000F31A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4C329A58" w14:textId="77777777" w:rsidR="00EA4725" w:rsidRPr="00441372" w:rsidRDefault="000F31AA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597138" w14:paraId="0688287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9EAF8" w14:textId="77777777" w:rsidR="00EA4725" w:rsidRPr="00441372" w:rsidRDefault="000F31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781EA9" w14:textId="77777777" w:rsidR="00EA4725" w:rsidRPr="00441372" w:rsidRDefault="000F31AA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DUS DEAS 1033:2020, Chocolate and chocolate products - Specification, First Edition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15</w:t>
            </w:r>
            <w:bookmarkEnd w:id="21"/>
          </w:p>
          <w:p w14:paraId="7E3D08D1" w14:textId="77777777" w:rsidR="00EA4725" w:rsidRPr="00441372" w:rsidRDefault="00CE0F39" w:rsidP="00441372">
            <w:pPr>
              <w:spacing w:after="120"/>
            </w:pPr>
            <w:hyperlink r:id="rId7" w:tgtFrame="_blank" w:history="1">
              <w:r w:rsidR="000F31AA" w:rsidRPr="00441372">
                <w:rPr>
                  <w:color w:val="0000FF"/>
                  <w:u w:val="single"/>
                </w:rPr>
                <w:t>https://members.wto.org/crnattachments/2020/SPS/UGA/20_7494_00_e.pdf</w:t>
              </w:r>
            </w:hyperlink>
            <w:bookmarkStart w:id="22" w:name="sps5d"/>
            <w:bookmarkEnd w:id="22"/>
          </w:p>
        </w:tc>
      </w:tr>
      <w:tr w:rsidR="00597138" w14:paraId="3D5FA04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47442" w14:textId="77777777" w:rsidR="00EA4725" w:rsidRPr="00441372" w:rsidRDefault="000F31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6CCF75" w14:textId="4BB2B8C8" w:rsidR="00EA4725" w:rsidRPr="00441372" w:rsidRDefault="000F31AA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Uganda Standard specifies the requirements, sampling and test methods for chocolate and</w:t>
            </w:r>
            <w:r>
              <w:t xml:space="preserve"> </w:t>
            </w:r>
            <w:r w:rsidRPr="0065690F">
              <w:t>chocolate products for human consumption.</w:t>
            </w:r>
            <w:bookmarkStart w:id="24" w:name="sps6a"/>
            <w:bookmarkEnd w:id="24"/>
          </w:p>
        </w:tc>
      </w:tr>
      <w:tr w:rsidR="00597138" w14:paraId="4EC5A3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94CFC3" w14:textId="77777777" w:rsidR="00EA4725" w:rsidRPr="00441372" w:rsidRDefault="000F31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32B02" w14:textId="77777777" w:rsidR="00EA4725" w:rsidRPr="00441372" w:rsidRDefault="000F31AA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597138" w14:paraId="20F3B1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2E776B" w14:textId="77777777" w:rsidR="00EA4725" w:rsidRPr="00441372" w:rsidRDefault="000F31A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7FFD1" w14:textId="77777777" w:rsidR="00EA4725" w:rsidRPr="00441372" w:rsidRDefault="000F31AA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3C0DB464" w14:textId="77777777" w:rsidR="00EA4725" w:rsidRPr="00441372" w:rsidRDefault="000F31A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8" w:name="sps8a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r w:rsidRPr="0065690F">
              <w:t>CXS 87-1981, Standard for Chocolate and Chocolate Products</w:t>
            </w:r>
            <w:bookmarkEnd w:id="40"/>
          </w:p>
          <w:p w14:paraId="74CE3465" w14:textId="77777777" w:rsidR="00EA4725" w:rsidRPr="00441372" w:rsidRDefault="000F31AA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25BCFF41" w14:textId="77777777" w:rsidR="00EA4725" w:rsidRPr="00441372" w:rsidRDefault="000F31AA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5E991E21" w14:textId="77777777" w:rsidR="00EA4725" w:rsidRPr="00441372" w:rsidRDefault="000F31AA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7" w:name="sps8d"/>
            <w:bookmarkEnd w:id="47"/>
            <w:proofErr w:type="gramEnd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3325B6B3" w14:textId="77777777" w:rsidR="00EA4725" w:rsidRPr="00441372" w:rsidRDefault="000F31AA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48DEBB48" w14:textId="77777777" w:rsidR="00EA4725" w:rsidRPr="00441372" w:rsidRDefault="000F31A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23C39339" w14:textId="77777777" w:rsidR="00EA4725" w:rsidRPr="00441372" w:rsidRDefault="000F31AA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597138" w14:paraId="76DF7D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FD77C3" w14:textId="77777777" w:rsidR="00EA4725" w:rsidRPr="00441372" w:rsidRDefault="000F31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A8CB74" w14:textId="77777777" w:rsidR="000F31AA" w:rsidRDefault="000F31AA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9E84330" w14:textId="2267A16E" w:rsidR="00EA4725" w:rsidRPr="00441372" w:rsidRDefault="000F31AA" w:rsidP="000F31AA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Uganda Gazette,</w:t>
            </w:r>
          </w:p>
          <w:p w14:paraId="5E666FFD" w14:textId="77777777" w:rsidR="00597138" w:rsidRPr="0065690F" w:rsidRDefault="000F31AA" w:rsidP="000F31AA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EAS 38, Labelling of pre-packaged foods - General requirements;</w:t>
            </w:r>
          </w:p>
          <w:p w14:paraId="1AE317F3" w14:textId="77777777" w:rsidR="00597138" w:rsidRPr="0065690F" w:rsidRDefault="000F31AA" w:rsidP="000F31AA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3" w:hanging="357"/>
              <w:contextualSpacing w:val="0"/>
            </w:pPr>
            <w:r w:rsidRPr="0065690F">
              <w:t>EAS 39, Hygiene in the food and drink manufacturing industry - Code of practice;</w:t>
            </w:r>
          </w:p>
          <w:p w14:paraId="151A935B" w14:textId="77777777" w:rsidR="00597138" w:rsidRPr="0065690F" w:rsidRDefault="000F31AA" w:rsidP="000F31AA">
            <w:pPr>
              <w:pStyle w:val="ListParagraph"/>
              <w:numPr>
                <w:ilvl w:val="0"/>
                <w:numId w:val="16"/>
              </w:numPr>
              <w:spacing w:before="240"/>
              <w:ind w:left="363" w:hanging="357"/>
              <w:contextualSpacing w:val="0"/>
            </w:pPr>
            <w:r w:rsidRPr="0065690F">
              <w:lastRenderedPageBreak/>
              <w:t>AOAC 963.15, Fat in Cacao Products;</w:t>
            </w:r>
          </w:p>
          <w:p w14:paraId="3793C7E0" w14:textId="77777777" w:rsidR="00597138" w:rsidRPr="0065690F" w:rsidRDefault="000F31AA" w:rsidP="000F31AA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AOAC 931.05, Cacao Mass (Fat-Free) of Chocolate Liquor;</w:t>
            </w:r>
          </w:p>
          <w:p w14:paraId="3B67B098" w14:textId="77777777" w:rsidR="00597138" w:rsidRPr="0065690F" w:rsidRDefault="000F31AA" w:rsidP="000F31AA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AOAC 945.34, Fat (Milk) in Milk Chocolate;</w:t>
            </w:r>
          </w:p>
          <w:p w14:paraId="13EE975B" w14:textId="77777777" w:rsidR="00597138" w:rsidRPr="0065690F" w:rsidRDefault="000F31AA" w:rsidP="000F31AA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AOAC 920.80, Milk Fat in Milk Chocolate;</w:t>
            </w:r>
          </w:p>
          <w:p w14:paraId="43313342" w14:textId="77777777" w:rsidR="00597138" w:rsidRPr="0065690F" w:rsidRDefault="000F31AA" w:rsidP="000F31AA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AOAC 999.10, Lead, Cadmium, Zinc, Copper, and Iron in Foods - Atomic Absorption Spectrophotometry after Microwave Digestion;</w:t>
            </w:r>
          </w:p>
          <w:p w14:paraId="51884377" w14:textId="77777777" w:rsidR="00597138" w:rsidRPr="0065690F" w:rsidRDefault="000F31AA" w:rsidP="000F31AA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AOAC 999.11, Determination of Lead, Cadmium, Copper, Iron, and Zinc in Foods;</w:t>
            </w:r>
          </w:p>
          <w:p w14:paraId="739119EC" w14:textId="77777777" w:rsidR="00597138" w:rsidRPr="0065690F" w:rsidRDefault="000F31AA" w:rsidP="000F31AA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AOAC 973.34, Cadmium in Food;</w:t>
            </w:r>
          </w:p>
          <w:p w14:paraId="209C6FF1" w14:textId="77777777" w:rsidR="00597138" w:rsidRPr="0065690F" w:rsidRDefault="000F31AA" w:rsidP="000F31AA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AOAC 986.15, Arsenic, Cadmium, Lead, Selenium, and Zinc in Human and Pet Foods;</w:t>
            </w:r>
          </w:p>
          <w:p w14:paraId="2C7F381C" w14:textId="77777777" w:rsidR="00597138" w:rsidRPr="0065690F" w:rsidRDefault="000F31AA" w:rsidP="000F31AA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CODEX STAN 234, Methods of Analysis and Sampling;</w:t>
            </w:r>
          </w:p>
          <w:p w14:paraId="27984F8F" w14:textId="77777777" w:rsidR="00597138" w:rsidRPr="0065690F" w:rsidRDefault="000F31AA" w:rsidP="000F31AA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CODEX STAN 192, General standard for food additives;</w:t>
            </w:r>
          </w:p>
          <w:p w14:paraId="1930DC12" w14:textId="77777777" w:rsidR="00597138" w:rsidRPr="0065690F" w:rsidRDefault="000F31AA" w:rsidP="000F31AA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 xml:space="preserve">ISO 16654, Microbiology of food and animal feeding stuffs - Horizontal method for the detection of </w:t>
            </w:r>
            <w:r w:rsidRPr="000F31AA">
              <w:rPr>
                <w:i/>
                <w:iCs/>
              </w:rPr>
              <w:t>Escherichia coli</w:t>
            </w:r>
            <w:r w:rsidRPr="0065690F">
              <w:t xml:space="preserve"> O157;</w:t>
            </w:r>
          </w:p>
          <w:p w14:paraId="02775E15" w14:textId="77777777" w:rsidR="00597138" w:rsidRPr="0065690F" w:rsidRDefault="000F31AA" w:rsidP="000F31AA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 xml:space="preserve">ISO 6579-1, Microbiology of the food chain - Horizontal method for the detection, enumeration and serotyping of Salmonella - Part 1: Detection of </w:t>
            </w:r>
            <w:r w:rsidRPr="000F31AA">
              <w:rPr>
                <w:i/>
                <w:iCs/>
              </w:rPr>
              <w:t>Salmonella</w:t>
            </w:r>
            <w:r w:rsidRPr="0065690F">
              <w:t xml:space="preserve"> spp.;</w:t>
            </w:r>
          </w:p>
          <w:p w14:paraId="3861004E" w14:textId="77777777" w:rsidR="00597138" w:rsidRPr="0065690F" w:rsidRDefault="000F31AA" w:rsidP="000F31AA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ISO 21527-1, Microbiology of food and animal feeding stuffs - Horizontal method for the enumeration of yeasts and moulds - Part 1: Colony count technique in products with water activity greater than 0.95;</w:t>
            </w:r>
          </w:p>
          <w:p w14:paraId="41E9CDCF" w14:textId="29BA0C58" w:rsidR="000F31AA" w:rsidRPr="000F31AA" w:rsidRDefault="000F31AA" w:rsidP="000F31AA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  <w:rPr>
                <w:bCs/>
              </w:rPr>
            </w:pPr>
            <w:r w:rsidRPr="0065690F">
              <w:t xml:space="preserve">ISO 21527-2, Microbiology of food and animal feeding stuffs - horizontal method for the enumeration of yeasts and moulds - </w:t>
            </w:r>
            <w:r>
              <w:t>P</w:t>
            </w:r>
            <w:r w:rsidRPr="0065690F">
              <w:t>art 2: colony count technique in products with water activity less than or equal to 0.95.</w:t>
            </w:r>
            <w:bookmarkStart w:id="57" w:name="sps9a"/>
            <w:bookmarkEnd w:id="57"/>
          </w:p>
          <w:p w14:paraId="7C557E69" w14:textId="6B01DF8B" w:rsidR="00597138" w:rsidRPr="0065690F" w:rsidRDefault="000F31AA" w:rsidP="000F31AA">
            <w:pPr>
              <w:spacing w:before="120" w:after="120"/>
              <w:ind w:left="4"/>
            </w:pPr>
            <w:r w:rsidRPr="000F31AA">
              <w:rPr>
                <w:bCs/>
              </w:rPr>
              <w:t>(available in English)</w:t>
            </w:r>
            <w:bookmarkStart w:id="58" w:name="sps9b"/>
            <w:bookmarkEnd w:id="58"/>
          </w:p>
        </w:tc>
      </w:tr>
      <w:tr w:rsidR="00597138" w14:paraId="1C1074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D7CAAA" w14:textId="77777777" w:rsidR="00EA4725" w:rsidRPr="00441372" w:rsidRDefault="000F31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6E327" w14:textId="77777777" w:rsidR="00EA4725" w:rsidRPr="00441372" w:rsidRDefault="000F31AA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June 2021</w:t>
            </w:r>
            <w:bookmarkStart w:id="60" w:name="sps10a"/>
            <w:bookmarkEnd w:id="60"/>
          </w:p>
          <w:p w14:paraId="04C531B4" w14:textId="77777777" w:rsidR="00EA4725" w:rsidRPr="00441372" w:rsidRDefault="000F31AA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597138" w14:paraId="41B2B5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E34C3" w14:textId="77777777" w:rsidR="00EA4725" w:rsidRPr="00441372" w:rsidRDefault="000F31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4AF029" w14:textId="77777777" w:rsidR="00EA4725" w:rsidRPr="00441372" w:rsidRDefault="000F31AA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14:paraId="2AEC2E23" w14:textId="77777777" w:rsidR="00EA4725" w:rsidRPr="00441372" w:rsidRDefault="000F31A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597138" w14:paraId="5245E19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6BB5B" w14:textId="77777777" w:rsidR="00EA4725" w:rsidRPr="00441372" w:rsidRDefault="000F31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E83A6" w14:textId="77777777" w:rsidR="00EA4725" w:rsidRPr="00441372" w:rsidRDefault="000F31AA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5 February 2021</w:t>
            </w:r>
            <w:bookmarkEnd w:id="73"/>
          </w:p>
          <w:p w14:paraId="526D5F3B" w14:textId="77777777" w:rsidR="00EA4725" w:rsidRPr="00441372" w:rsidRDefault="000F31AA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5" w:name="sps12b"/>
            <w:bookmarkEnd w:id="75"/>
            <w:proofErr w:type="gramEnd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8EB31E0" w14:textId="77777777" w:rsidR="00597138" w:rsidRPr="0065690F" w:rsidRDefault="000F31AA" w:rsidP="00441372">
            <w:r w:rsidRPr="0065690F">
              <w:t>Uganda National Bureau of Standards</w:t>
            </w:r>
          </w:p>
          <w:p w14:paraId="01E5373E" w14:textId="77777777" w:rsidR="00597138" w:rsidRPr="0065690F" w:rsidRDefault="000F31AA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51850955" w14:textId="77777777" w:rsidR="00597138" w:rsidRPr="0055278B" w:rsidRDefault="000F31AA" w:rsidP="00441372">
            <w:pPr>
              <w:rPr>
                <w:lang w:val="es-ES"/>
              </w:rPr>
            </w:pPr>
            <w:r w:rsidRPr="0055278B">
              <w:rPr>
                <w:lang w:val="es-ES"/>
              </w:rPr>
              <w:t>P.O. Box 6329</w:t>
            </w:r>
          </w:p>
          <w:p w14:paraId="77C3EA7A" w14:textId="77777777" w:rsidR="00597138" w:rsidRPr="0055278B" w:rsidRDefault="000F31AA" w:rsidP="00441372">
            <w:pPr>
              <w:rPr>
                <w:lang w:val="es-ES"/>
              </w:rPr>
            </w:pPr>
            <w:r w:rsidRPr="0055278B">
              <w:rPr>
                <w:lang w:val="es-ES"/>
              </w:rPr>
              <w:t>Kampala, Uganda</w:t>
            </w:r>
          </w:p>
          <w:p w14:paraId="3207510B" w14:textId="77777777" w:rsidR="00597138" w:rsidRPr="0055278B" w:rsidRDefault="000F31AA" w:rsidP="00441372">
            <w:pPr>
              <w:rPr>
                <w:lang w:val="es-ES"/>
              </w:rPr>
            </w:pPr>
            <w:r w:rsidRPr="0055278B">
              <w:rPr>
                <w:lang w:val="es-ES"/>
              </w:rPr>
              <w:t>Tel: +(256) 4 1733 3250/1/2</w:t>
            </w:r>
          </w:p>
          <w:p w14:paraId="5DBCDD40" w14:textId="77777777" w:rsidR="00597138" w:rsidRPr="0055278B" w:rsidRDefault="000F31AA" w:rsidP="00441372">
            <w:pPr>
              <w:rPr>
                <w:lang w:val="fr-CH"/>
              </w:rPr>
            </w:pPr>
            <w:proofErr w:type="gramStart"/>
            <w:r w:rsidRPr="0055278B">
              <w:rPr>
                <w:lang w:val="fr-CH"/>
              </w:rPr>
              <w:t>Fax:</w:t>
            </w:r>
            <w:proofErr w:type="gramEnd"/>
            <w:r w:rsidRPr="0055278B">
              <w:rPr>
                <w:lang w:val="fr-CH"/>
              </w:rPr>
              <w:t xml:space="preserve"> +(256) 4 1428 6123</w:t>
            </w:r>
          </w:p>
          <w:p w14:paraId="3180BA51" w14:textId="77777777" w:rsidR="00597138" w:rsidRPr="0055278B" w:rsidRDefault="000F31AA" w:rsidP="00441372">
            <w:pPr>
              <w:rPr>
                <w:lang w:val="fr-CH"/>
              </w:rPr>
            </w:pPr>
            <w:proofErr w:type="gramStart"/>
            <w:r w:rsidRPr="0055278B">
              <w:rPr>
                <w:lang w:val="fr-CH"/>
              </w:rPr>
              <w:t>E-mail:</w:t>
            </w:r>
            <w:proofErr w:type="gramEnd"/>
            <w:r w:rsidRPr="0055278B">
              <w:rPr>
                <w:lang w:val="fr-CH"/>
              </w:rPr>
              <w:t xml:space="preserve"> info@unbs.go.ug</w:t>
            </w:r>
          </w:p>
          <w:p w14:paraId="327875A4" w14:textId="77777777" w:rsidR="00597138" w:rsidRPr="0065690F" w:rsidRDefault="000F31AA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80" w:name="sps12d"/>
            <w:bookmarkEnd w:id="80"/>
          </w:p>
        </w:tc>
      </w:tr>
      <w:tr w:rsidR="00597138" w14:paraId="1913C8C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DECC6A8" w14:textId="77777777" w:rsidR="00EA4725" w:rsidRPr="00441372" w:rsidRDefault="000F31A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F8E0295" w14:textId="77777777" w:rsidR="00EA4725" w:rsidRPr="00441372" w:rsidRDefault="000F31A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2" w:name="sps13a"/>
            <w:bookmarkEnd w:id="82"/>
            <w:proofErr w:type="gramEnd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605E904" w14:textId="77777777" w:rsidR="00EA4725" w:rsidRPr="0065690F" w:rsidRDefault="000F31A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0BC924F5" w14:textId="77777777" w:rsidR="00EA4725" w:rsidRPr="0065690F" w:rsidRDefault="000F31A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14:paraId="3E9B9110" w14:textId="77777777" w:rsidR="00EA4725" w:rsidRPr="0055278B" w:rsidRDefault="000F31AA" w:rsidP="00F3021D">
            <w:pPr>
              <w:keepNext/>
              <w:keepLines/>
              <w:rPr>
                <w:bCs/>
                <w:lang w:val="es-ES"/>
              </w:rPr>
            </w:pPr>
            <w:r w:rsidRPr="0055278B">
              <w:rPr>
                <w:bCs/>
                <w:lang w:val="es-ES"/>
              </w:rPr>
              <w:t>P.O. Box 6329</w:t>
            </w:r>
          </w:p>
          <w:p w14:paraId="7118E648" w14:textId="77777777" w:rsidR="00EA4725" w:rsidRPr="0055278B" w:rsidRDefault="000F31AA" w:rsidP="00F3021D">
            <w:pPr>
              <w:keepNext/>
              <w:keepLines/>
              <w:rPr>
                <w:bCs/>
                <w:lang w:val="es-ES"/>
              </w:rPr>
            </w:pPr>
            <w:r w:rsidRPr="0055278B">
              <w:rPr>
                <w:bCs/>
                <w:lang w:val="es-ES"/>
              </w:rPr>
              <w:t>Kampala, Uganda</w:t>
            </w:r>
          </w:p>
          <w:p w14:paraId="63473F55" w14:textId="77777777" w:rsidR="00EA4725" w:rsidRPr="0055278B" w:rsidRDefault="000F31AA" w:rsidP="00F3021D">
            <w:pPr>
              <w:keepNext/>
              <w:keepLines/>
              <w:rPr>
                <w:bCs/>
                <w:lang w:val="es-ES"/>
              </w:rPr>
            </w:pPr>
            <w:r w:rsidRPr="0055278B">
              <w:rPr>
                <w:bCs/>
                <w:lang w:val="es-ES"/>
              </w:rPr>
              <w:t>Tel: +(256) 4 1733 3250/1/2</w:t>
            </w:r>
          </w:p>
          <w:p w14:paraId="3F557E5D" w14:textId="77777777" w:rsidR="00EA4725" w:rsidRPr="0055278B" w:rsidRDefault="000F31AA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55278B">
              <w:rPr>
                <w:bCs/>
                <w:lang w:val="fr-CH"/>
              </w:rPr>
              <w:t>Fax:</w:t>
            </w:r>
            <w:proofErr w:type="gramEnd"/>
            <w:r w:rsidRPr="0055278B">
              <w:rPr>
                <w:bCs/>
                <w:lang w:val="fr-CH"/>
              </w:rPr>
              <w:t xml:space="preserve"> +(256) 4 1428 6123</w:t>
            </w:r>
          </w:p>
          <w:p w14:paraId="4DDD917F" w14:textId="77777777" w:rsidR="00EA4725" w:rsidRPr="0055278B" w:rsidRDefault="000F31AA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55278B">
              <w:rPr>
                <w:bCs/>
                <w:lang w:val="fr-CH"/>
              </w:rPr>
              <w:t>E-mail:</w:t>
            </w:r>
            <w:proofErr w:type="gramEnd"/>
            <w:r w:rsidRPr="0055278B">
              <w:rPr>
                <w:bCs/>
                <w:lang w:val="fr-CH"/>
              </w:rPr>
              <w:t xml:space="preserve"> info@unbs.go.ug</w:t>
            </w:r>
          </w:p>
          <w:p w14:paraId="48239B90" w14:textId="77777777" w:rsidR="00EA4725" w:rsidRPr="0065690F" w:rsidRDefault="000F31A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7" w:name="sps13c"/>
            <w:bookmarkEnd w:id="87"/>
          </w:p>
        </w:tc>
      </w:tr>
    </w:tbl>
    <w:p w14:paraId="2709DECC" w14:textId="77777777" w:rsidR="007141CF" w:rsidRPr="00441372" w:rsidRDefault="007141CF" w:rsidP="00441372"/>
    <w:sectPr w:rsidR="007141CF" w:rsidRPr="00441372" w:rsidSect="005527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948D1" w14:textId="77777777" w:rsidR="00B92E13" w:rsidRDefault="000F31AA">
      <w:r>
        <w:separator/>
      </w:r>
    </w:p>
  </w:endnote>
  <w:endnote w:type="continuationSeparator" w:id="0">
    <w:p w14:paraId="0BBACEEA" w14:textId="77777777" w:rsidR="00B92E13" w:rsidRDefault="000F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ACA38" w14:textId="45571813" w:rsidR="00EA4725" w:rsidRPr="0055278B" w:rsidRDefault="0055278B" w:rsidP="0055278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F445D" w14:textId="364334DB" w:rsidR="00EA4725" w:rsidRPr="0055278B" w:rsidRDefault="0055278B" w:rsidP="0055278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13D7C" w14:textId="77777777" w:rsidR="00C863EB" w:rsidRPr="00441372" w:rsidRDefault="000F31A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4F88C" w14:textId="77777777" w:rsidR="00B92E13" w:rsidRDefault="000F31AA">
      <w:r>
        <w:separator/>
      </w:r>
    </w:p>
  </w:footnote>
  <w:footnote w:type="continuationSeparator" w:id="0">
    <w:p w14:paraId="6E4ED2BB" w14:textId="77777777" w:rsidR="00B92E13" w:rsidRDefault="000F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A6DFF" w14:textId="77777777" w:rsidR="0055278B" w:rsidRPr="0055278B" w:rsidRDefault="0055278B" w:rsidP="005527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278B">
      <w:t>G/SPS/N/UGA/143</w:t>
    </w:r>
  </w:p>
  <w:p w14:paraId="684640BE" w14:textId="77777777" w:rsidR="0055278B" w:rsidRPr="0055278B" w:rsidRDefault="0055278B" w:rsidP="005527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0E7236" w14:textId="61AA95EB" w:rsidR="0055278B" w:rsidRPr="0055278B" w:rsidRDefault="0055278B" w:rsidP="005527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278B">
      <w:t xml:space="preserve">- </w:t>
    </w:r>
    <w:r w:rsidRPr="0055278B">
      <w:fldChar w:fldCharType="begin"/>
    </w:r>
    <w:r w:rsidRPr="0055278B">
      <w:instrText xml:space="preserve"> PAGE </w:instrText>
    </w:r>
    <w:r w:rsidRPr="0055278B">
      <w:fldChar w:fldCharType="separate"/>
    </w:r>
    <w:r w:rsidRPr="0055278B">
      <w:rPr>
        <w:noProof/>
      </w:rPr>
      <w:t>2</w:t>
    </w:r>
    <w:r w:rsidRPr="0055278B">
      <w:fldChar w:fldCharType="end"/>
    </w:r>
    <w:r w:rsidRPr="0055278B">
      <w:t xml:space="preserve"> -</w:t>
    </w:r>
  </w:p>
  <w:p w14:paraId="48344E70" w14:textId="7D0A23DB" w:rsidR="00EA4725" w:rsidRPr="0055278B" w:rsidRDefault="00EA4725" w:rsidP="0055278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E00EA" w14:textId="77777777" w:rsidR="0055278B" w:rsidRPr="0055278B" w:rsidRDefault="0055278B" w:rsidP="005527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278B">
      <w:t>G/SPS/N/UGA/143</w:t>
    </w:r>
  </w:p>
  <w:p w14:paraId="3E3E748D" w14:textId="77777777" w:rsidR="0055278B" w:rsidRPr="0055278B" w:rsidRDefault="0055278B" w:rsidP="005527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FBA85E" w14:textId="4055FFAD" w:rsidR="0055278B" w:rsidRPr="0055278B" w:rsidRDefault="0055278B" w:rsidP="0055278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278B">
      <w:t xml:space="preserve">- </w:t>
    </w:r>
    <w:r w:rsidRPr="0055278B">
      <w:fldChar w:fldCharType="begin"/>
    </w:r>
    <w:r w:rsidRPr="0055278B">
      <w:instrText xml:space="preserve"> PAGE </w:instrText>
    </w:r>
    <w:r w:rsidRPr="0055278B">
      <w:fldChar w:fldCharType="separate"/>
    </w:r>
    <w:r w:rsidRPr="0055278B">
      <w:rPr>
        <w:noProof/>
      </w:rPr>
      <w:t>3</w:t>
    </w:r>
    <w:r w:rsidRPr="0055278B">
      <w:fldChar w:fldCharType="end"/>
    </w:r>
    <w:r w:rsidRPr="0055278B">
      <w:t xml:space="preserve"> -</w:t>
    </w:r>
  </w:p>
  <w:p w14:paraId="7C163427" w14:textId="39435AB5" w:rsidR="00EA4725" w:rsidRPr="0055278B" w:rsidRDefault="00EA4725" w:rsidP="0055278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97138" w14:paraId="42AAB7B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26ACE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C4CAF4" w14:textId="38A4639F" w:rsidR="00ED54E0" w:rsidRPr="00EA4725" w:rsidRDefault="0055278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597138" w14:paraId="4F1189D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57202E" w14:textId="276ACCD9" w:rsidR="00ED54E0" w:rsidRPr="00EA4725" w:rsidRDefault="0055278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86E05B3" wp14:editId="777A3C5E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7A54B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97138" w14:paraId="42E8DCB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E1B2F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745EC5" w14:textId="77777777" w:rsidR="0055278B" w:rsidRDefault="0055278B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G/SPS/N/UGA/143</w:t>
          </w:r>
        </w:p>
        <w:bookmarkEnd w:id="89"/>
        <w:p w14:paraId="755E6F83" w14:textId="71FA900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97138" w14:paraId="2525DE6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692B1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A6981A" w14:textId="77777777" w:rsidR="00ED54E0" w:rsidRPr="00EA4725" w:rsidRDefault="000F31AA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7 December 2020</w:t>
          </w:r>
          <w:bookmarkStart w:id="91" w:name="bmkDate"/>
          <w:bookmarkEnd w:id="90"/>
          <w:bookmarkEnd w:id="91"/>
        </w:p>
      </w:tc>
    </w:tr>
    <w:tr w:rsidR="00597138" w14:paraId="2F4F14B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D22821" w14:textId="48AC21F0" w:rsidR="00ED54E0" w:rsidRPr="00EA4725" w:rsidRDefault="000F31AA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5D506C">
            <w:rPr>
              <w:color w:val="FF0000"/>
              <w:szCs w:val="16"/>
            </w:rPr>
            <w:t>20-</w:t>
          </w:r>
          <w:r w:rsidR="00CE0F39">
            <w:rPr>
              <w:color w:val="FF0000"/>
              <w:szCs w:val="16"/>
            </w:rPr>
            <w:t>8783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5A467D" w14:textId="77777777" w:rsidR="00ED54E0" w:rsidRPr="00EA4725" w:rsidRDefault="000F31AA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597138" w14:paraId="2B774B1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DA41CB" w14:textId="77F97652" w:rsidR="00ED54E0" w:rsidRPr="00EA4725" w:rsidRDefault="0055278B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1ABAA6" w14:textId="1C04E7DC" w:rsidR="00ED54E0" w:rsidRPr="00441372" w:rsidRDefault="0055278B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1A88BAE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122C"/>
    <w:multiLevelType w:val="hybridMultilevel"/>
    <w:tmpl w:val="8AC4241E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149ADE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4A63DC0" w:tentative="1">
      <w:start w:val="1"/>
      <w:numFmt w:val="lowerLetter"/>
      <w:lvlText w:val="%2."/>
      <w:lvlJc w:val="left"/>
      <w:pPr>
        <w:ind w:left="1080" w:hanging="360"/>
      </w:pPr>
    </w:lvl>
    <w:lvl w:ilvl="2" w:tplc="4BB48F0C" w:tentative="1">
      <w:start w:val="1"/>
      <w:numFmt w:val="lowerRoman"/>
      <w:lvlText w:val="%3."/>
      <w:lvlJc w:val="right"/>
      <w:pPr>
        <w:ind w:left="1800" w:hanging="180"/>
      </w:pPr>
    </w:lvl>
    <w:lvl w:ilvl="3" w:tplc="5F62B5FE" w:tentative="1">
      <w:start w:val="1"/>
      <w:numFmt w:val="decimal"/>
      <w:lvlText w:val="%4."/>
      <w:lvlJc w:val="left"/>
      <w:pPr>
        <w:ind w:left="2520" w:hanging="360"/>
      </w:pPr>
    </w:lvl>
    <w:lvl w:ilvl="4" w:tplc="76F86AC0" w:tentative="1">
      <w:start w:val="1"/>
      <w:numFmt w:val="lowerLetter"/>
      <w:lvlText w:val="%5."/>
      <w:lvlJc w:val="left"/>
      <w:pPr>
        <w:ind w:left="3240" w:hanging="360"/>
      </w:pPr>
    </w:lvl>
    <w:lvl w:ilvl="5" w:tplc="C0785294" w:tentative="1">
      <w:start w:val="1"/>
      <w:numFmt w:val="lowerRoman"/>
      <w:lvlText w:val="%6."/>
      <w:lvlJc w:val="right"/>
      <w:pPr>
        <w:ind w:left="3960" w:hanging="180"/>
      </w:pPr>
    </w:lvl>
    <w:lvl w:ilvl="6" w:tplc="7A4C3E38" w:tentative="1">
      <w:start w:val="1"/>
      <w:numFmt w:val="decimal"/>
      <w:lvlText w:val="%7."/>
      <w:lvlJc w:val="left"/>
      <w:pPr>
        <w:ind w:left="4680" w:hanging="360"/>
      </w:pPr>
    </w:lvl>
    <w:lvl w:ilvl="7" w:tplc="7E005DA8" w:tentative="1">
      <w:start w:val="1"/>
      <w:numFmt w:val="lowerLetter"/>
      <w:lvlText w:val="%8."/>
      <w:lvlJc w:val="left"/>
      <w:pPr>
        <w:ind w:left="5400" w:hanging="360"/>
      </w:pPr>
    </w:lvl>
    <w:lvl w:ilvl="8" w:tplc="8BFA61D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31AA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5278B"/>
    <w:rsid w:val="00597138"/>
    <w:rsid w:val="005B04B9"/>
    <w:rsid w:val="005B68C7"/>
    <w:rsid w:val="005B7054"/>
    <w:rsid w:val="005C04C1"/>
    <w:rsid w:val="005D506C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2E13"/>
    <w:rsid w:val="00B94997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0F39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4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749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3864</Characters>
  <Application>Microsoft Office Word</Application>
  <DocSecurity>0</DocSecurity>
  <Lines>98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2020-12-07T11:44:00Z</dcterms:created>
  <dcterms:modified xsi:type="dcterms:W3CDTF">2020-12-07T14:11:00Z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G/SPS/N/UGA/143</vt:lpwstr>
  </property>
  <property fmtid="{D5CDD505-2E9C-101B-9397-08002B2CF9AE}" pid="3" name="TitusGUID">
    <vt:lpwstr>c5216023-4f45-490d-9551-5c74288b39ff</vt:lpwstr>
  </property>
  <property fmtid="{D5CDD505-2E9C-101B-9397-08002B2CF9AE}" pid="4" name="WTOCLASSIFICATION">
    <vt:lpwstr>WTO OFFICIAL</vt:lpwstr>
  </property>
</Properties>
</file>