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EE84" w14:textId="77777777" w:rsidR="00EA4725" w:rsidRPr="00441372" w:rsidRDefault="004F523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B7CFF" w14:paraId="421B89A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6B3F3FA" w14:textId="77777777" w:rsidR="00EA4725" w:rsidRPr="00441372" w:rsidRDefault="004F52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0A3963C" w14:textId="77777777" w:rsidR="00EA4725" w:rsidRPr="00441372" w:rsidRDefault="004F523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7EC76285" w14:textId="77777777" w:rsidR="00EA4725" w:rsidRPr="00441372" w:rsidRDefault="004F523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B7CFF" w14:paraId="730355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C4633" w14:textId="77777777" w:rsidR="00EA4725" w:rsidRPr="00441372" w:rsidRDefault="004F52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DE266" w14:textId="77777777" w:rsidR="00EA4725" w:rsidRPr="00441372" w:rsidRDefault="004F523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4B7CFF" w14:paraId="1DD57F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1854B" w14:textId="77777777" w:rsidR="00EA4725" w:rsidRPr="00441372" w:rsidRDefault="004F52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37E6A" w14:textId="77777777" w:rsidR="00EA4725" w:rsidRPr="00441372" w:rsidRDefault="004F523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Soups, broths</w:t>
            </w:r>
            <w:bookmarkStart w:id="7" w:name="sps3a"/>
            <w:bookmarkEnd w:id="7"/>
          </w:p>
        </w:tc>
      </w:tr>
      <w:tr w:rsidR="004B7CFF" w14:paraId="500FC0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AC791" w14:textId="77777777" w:rsidR="00EA4725" w:rsidRPr="00441372" w:rsidRDefault="004F52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6D074" w14:textId="77777777" w:rsidR="00EA4725" w:rsidRPr="00441372" w:rsidRDefault="004F523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6B7D69F" w14:textId="77777777" w:rsidR="00EA4725" w:rsidRPr="00441372" w:rsidRDefault="004F52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5B15B7E" w14:textId="77777777" w:rsidR="00EA4725" w:rsidRPr="00441372" w:rsidRDefault="004F523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B7CFF" w14:paraId="2C6B79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5CC4D" w14:textId="77777777" w:rsidR="00EA4725" w:rsidRPr="00441372" w:rsidRDefault="004F52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B4A04" w14:textId="71606A19" w:rsidR="00EA4725" w:rsidRPr="00441372" w:rsidRDefault="004F523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2238:2019, Soups and broths - Specification, First</w:t>
            </w:r>
            <w:r w:rsidR="00626AB7">
              <w:t> </w:t>
            </w:r>
            <w:r w:rsidRPr="0065690F">
              <w:t>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p w14:paraId="57A33D17" w14:textId="77777777" w:rsidR="00EA4725" w:rsidRPr="00441372" w:rsidRDefault="00D87594" w:rsidP="00441372">
            <w:pPr>
              <w:spacing w:after="120"/>
            </w:pPr>
            <w:hyperlink r:id="rId7" w:tgtFrame="_blank" w:history="1">
              <w:r w:rsidR="004F523A" w:rsidRPr="00441372">
                <w:rPr>
                  <w:color w:val="0000FF"/>
                  <w:u w:val="single"/>
                </w:rPr>
                <w:t>https://members.wto.org/crnattachments/2021/SPS/UGA/21_3233_00_e.pdf</w:t>
              </w:r>
            </w:hyperlink>
            <w:bookmarkStart w:id="21" w:name="sps5d"/>
            <w:bookmarkEnd w:id="21"/>
          </w:p>
        </w:tc>
      </w:tr>
      <w:tr w:rsidR="004B7CFF" w14:paraId="4603AB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8548B" w14:textId="77777777" w:rsidR="00EA4725" w:rsidRPr="00441372" w:rsidRDefault="004F52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018C9" w14:textId="77777777" w:rsidR="00EA4725" w:rsidRPr="00441372" w:rsidRDefault="004F523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soups and broths intended for human consumption and catering purpose.</w:t>
            </w:r>
            <w:bookmarkStart w:id="23" w:name="sps6a"/>
            <w:bookmarkEnd w:id="23"/>
          </w:p>
        </w:tc>
      </w:tr>
      <w:tr w:rsidR="004B7CFF" w14:paraId="2A7F20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483AF" w14:textId="77777777" w:rsidR="00EA4725" w:rsidRPr="00441372" w:rsidRDefault="004F52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C9223" w14:textId="77777777" w:rsidR="00EA4725" w:rsidRPr="00441372" w:rsidRDefault="004F523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B7CFF" w14:paraId="7146C7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E9786" w14:textId="77777777" w:rsidR="00EA4725" w:rsidRPr="00441372" w:rsidRDefault="004F52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7DDF9" w14:textId="77777777" w:rsidR="00EA4725" w:rsidRPr="00441372" w:rsidRDefault="004F523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3DB81AF" w14:textId="77777777" w:rsidR="00EA4725" w:rsidRPr="00441372" w:rsidRDefault="004F523A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70AE374" w14:textId="77777777" w:rsidR="00EA4725" w:rsidRPr="00441372" w:rsidRDefault="004F523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7C49A8E" w14:textId="77777777" w:rsidR="00EA4725" w:rsidRPr="00441372" w:rsidRDefault="004F523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C6A0304" w14:textId="77777777" w:rsidR="00EA4725" w:rsidRPr="00441372" w:rsidRDefault="004F52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A028A97" w14:textId="77777777" w:rsidR="00EA4725" w:rsidRPr="00441372" w:rsidRDefault="004F523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E8BB066" w14:textId="77777777" w:rsidR="00EA4725" w:rsidRPr="00441372" w:rsidRDefault="004F523A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9" w:name="sps8ey"/>
            <w:bookmarkEnd w:id="49"/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FFB2853" w14:textId="77777777" w:rsidR="00EA4725" w:rsidRPr="00441372" w:rsidRDefault="004F523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B7CFF" w14:paraId="3A4256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1A046" w14:textId="77777777" w:rsidR="00EA4725" w:rsidRPr="00441372" w:rsidRDefault="004F52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850A7" w14:textId="77777777" w:rsidR="00626AB7" w:rsidRDefault="004F523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91E85F4" w14:textId="1AD3372C" w:rsidR="00EA4725" w:rsidRPr="00441372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AOAC Official Method 999.11, Lead, Cadmium, Copper, Iron, and Zinc in Foods Atomic Absorption Spectrophotometry (Dry </w:t>
            </w:r>
            <w:proofErr w:type="spellStart"/>
            <w:r w:rsidRPr="0065690F">
              <w:t>Ashing</w:t>
            </w:r>
            <w:proofErr w:type="spellEnd"/>
            <w:proofErr w:type="gramStart"/>
            <w:r w:rsidRPr="0065690F">
              <w:t>);</w:t>
            </w:r>
            <w:proofErr w:type="gramEnd"/>
          </w:p>
          <w:p w14:paraId="2305CA64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after="120"/>
              <w:ind w:left="352" w:hanging="352"/>
              <w:contextualSpacing w:val="0"/>
            </w:pPr>
            <w:r w:rsidRPr="0065690F">
              <w:t xml:space="preserve">US 1659, Materials in contact with food - Requirements for packaging </w:t>
            </w:r>
            <w:proofErr w:type="gramStart"/>
            <w:r w:rsidRPr="0065690F">
              <w:t>materials;</w:t>
            </w:r>
            <w:proofErr w:type="gramEnd"/>
          </w:p>
          <w:p w14:paraId="303235C5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240"/>
              <w:ind w:left="352" w:hanging="352"/>
              <w:contextualSpacing w:val="0"/>
            </w:pPr>
            <w:r w:rsidRPr="0065690F">
              <w:lastRenderedPageBreak/>
              <w:t xml:space="preserve">US CAC/GL 50, General guidelines on </w:t>
            </w:r>
            <w:proofErr w:type="gramStart"/>
            <w:r w:rsidRPr="0065690F">
              <w:t>sampling;</w:t>
            </w:r>
            <w:proofErr w:type="gramEnd"/>
          </w:p>
          <w:p w14:paraId="11459F6F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EAS 38, Labelling of pre-packaged foods - General </w:t>
            </w:r>
            <w:proofErr w:type="gramStart"/>
            <w:r w:rsidRPr="0065690F">
              <w:t>requirements;</w:t>
            </w:r>
            <w:proofErr w:type="gramEnd"/>
          </w:p>
          <w:p w14:paraId="37022923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EAS 39, Code of practice for Hygiene in the Food and Drink Manufacturing Industry US ISO 1871, Food and feed products - General guidelines for the determination of nitrogen by the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</w:t>
            </w:r>
            <w:proofErr w:type="gramStart"/>
            <w:r w:rsidRPr="0065690F">
              <w:t>method;</w:t>
            </w:r>
            <w:proofErr w:type="gramEnd"/>
          </w:p>
          <w:p w14:paraId="68F0E5F3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ISO 6496, Animal feeding stuffs - Determination of moisture and other volatile matter </w:t>
            </w:r>
            <w:proofErr w:type="gramStart"/>
            <w:r w:rsidRPr="0065690F">
              <w:t>content;</w:t>
            </w:r>
            <w:proofErr w:type="gramEnd"/>
          </w:p>
          <w:p w14:paraId="7CB28AFE" w14:textId="7AB8E9C9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ISO 6579-1/AMD 1, Microbiology of the food chain - Horizontal method for the detection, enumeration and serotyping of Salmonella - Part 1: Detection of </w:t>
            </w:r>
            <w:r w:rsidRPr="00626AB7">
              <w:rPr>
                <w:i/>
                <w:iCs/>
              </w:rPr>
              <w:t>Salmonella</w:t>
            </w:r>
            <w:r w:rsidR="00626AB7">
              <w:t> </w:t>
            </w:r>
            <w:r w:rsidRPr="0065690F">
              <w:t>spp. - Amendment 1: Broader range of incubation temperatures amendment to the status of Annex D, and correction of the composition of MSRV and SC;</w:t>
            </w:r>
          </w:p>
          <w:p w14:paraId="688B2BCE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ISO 7937, Microbiology of food and animal feeding stuffs - Horizontal method for the enumeration of </w:t>
            </w:r>
            <w:r w:rsidRPr="00626AB7">
              <w:rPr>
                <w:i/>
                <w:iCs/>
              </w:rPr>
              <w:t>Clostridium perfringens</w:t>
            </w:r>
            <w:r w:rsidRPr="0065690F">
              <w:t xml:space="preserve"> - Colony-count </w:t>
            </w:r>
            <w:proofErr w:type="gramStart"/>
            <w:r w:rsidRPr="0065690F">
              <w:t>technique;</w:t>
            </w:r>
            <w:proofErr w:type="gramEnd"/>
          </w:p>
          <w:p w14:paraId="3E1C6FA7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ISO 4833-1, Microbiology of the food chain - Horizontal method for the enumeration of microorganisms - Part 1: Colony count at 30 °C by the pour plate </w:t>
            </w:r>
            <w:proofErr w:type="gramStart"/>
            <w:r w:rsidRPr="0065690F">
              <w:t>technique;</w:t>
            </w:r>
            <w:proofErr w:type="gramEnd"/>
          </w:p>
          <w:p w14:paraId="63F43022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ISO 6888-1, Microbiology of food and animal feeding stuffs - Horizontal method for the enumeration of coagulase-positive staphylococci (</w:t>
            </w:r>
            <w:r w:rsidRPr="00626AB7">
              <w:rPr>
                <w:i/>
                <w:iCs/>
              </w:rPr>
              <w:t>Staphylococcus aureus</w:t>
            </w:r>
            <w:r w:rsidRPr="0065690F">
              <w:t xml:space="preserve"> and other species) - Part 1: Technique using Baird-Parker agar </w:t>
            </w:r>
            <w:proofErr w:type="gramStart"/>
            <w:r w:rsidRPr="0065690F">
              <w:t>medium;</w:t>
            </w:r>
            <w:proofErr w:type="gramEnd"/>
          </w:p>
          <w:p w14:paraId="29E779B8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ISO 7251, Microbiology of food and animal feeding stuffs - Horizontal method for the detection and enumeration of presumptive </w:t>
            </w:r>
            <w:r w:rsidRPr="00626AB7">
              <w:rPr>
                <w:i/>
                <w:iCs/>
              </w:rPr>
              <w:t>Escherichia coli</w:t>
            </w:r>
            <w:r w:rsidRPr="0065690F">
              <w:t xml:space="preserve"> - Most probable number </w:t>
            </w:r>
            <w:proofErr w:type="gramStart"/>
            <w:r w:rsidRPr="0065690F">
              <w:t>technique;</w:t>
            </w:r>
            <w:proofErr w:type="gramEnd"/>
          </w:p>
          <w:p w14:paraId="30355ADE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ISO 16050, Foodstuffs - Determination of aflatoxin B1, and the total content of aflatoxins B1, B2, G1 and G2 in cereals, nuts and derived products - High-performance liquid chromatographic </w:t>
            </w:r>
            <w:proofErr w:type="gramStart"/>
            <w:r w:rsidRPr="0065690F">
              <w:t>method;</w:t>
            </w:r>
            <w:proofErr w:type="gramEnd"/>
          </w:p>
          <w:p w14:paraId="09EBB405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ISO 17919, Microbiology of the food chain - Polymerase chain reaction (PCR) for the detection of food-borne pathogens - Detection of botulinum type A, B, E and F neurotoxin-producing </w:t>
            </w:r>
            <w:proofErr w:type="gramStart"/>
            <w:r w:rsidRPr="0065690F">
              <w:t>clostridia;</w:t>
            </w:r>
            <w:proofErr w:type="gramEnd"/>
          </w:p>
          <w:p w14:paraId="3265CE3A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ISO 21527-2, Microbiology of food and animal feeding stuffs - Horizontal method for the enumeration of yeasts and moulds - Part 2: Colony count technique in products with water activity less than or equal to </w:t>
            </w:r>
            <w:proofErr w:type="gramStart"/>
            <w:r w:rsidRPr="0065690F">
              <w:t>0.95;</w:t>
            </w:r>
            <w:proofErr w:type="gramEnd"/>
          </w:p>
          <w:p w14:paraId="06A55992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ISO 21567, Microbiology of food and animal feeding stuffs Horizontal method for the detection of </w:t>
            </w:r>
            <w:r w:rsidRPr="00626AB7">
              <w:rPr>
                <w:i/>
                <w:iCs/>
              </w:rPr>
              <w:t>Shigella</w:t>
            </w:r>
            <w:r w:rsidRPr="0065690F">
              <w:t xml:space="preserve"> </w:t>
            </w:r>
            <w:proofErr w:type="spellStart"/>
            <w:proofErr w:type="gramStart"/>
            <w:r w:rsidRPr="0065690F">
              <w:t>spp</w:t>
            </w:r>
            <w:proofErr w:type="spellEnd"/>
            <w:r w:rsidRPr="0065690F">
              <w:t>;</w:t>
            </w:r>
            <w:proofErr w:type="gramEnd"/>
          </w:p>
          <w:p w14:paraId="1069E8FE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Commercial Item Description (CID), Soups, shelf stable, 25 January </w:t>
            </w:r>
            <w:proofErr w:type="gramStart"/>
            <w:r w:rsidRPr="0065690F">
              <w:t>2017;</w:t>
            </w:r>
            <w:proofErr w:type="gramEnd"/>
          </w:p>
          <w:p w14:paraId="4A1C1F88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Commercial Item Description soup mixes, dehydrated, 24 August </w:t>
            </w:r>
            <w:proofErr w:type="gramStart"/>
            <w:r w:rsidRPr="0065690F">
              <w:t>2000;</w:t>
            </w:r>
            <w:proofErr w:type="gramEnd"/>
          </w:p>
          <w:p w14:paraId="33F27448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Commercial Item Description, Bouillon (Soup and gravy bases), 30 November </w:t>
            </w:r>
            <w:proofErr w:type="gramStart"/>
            <w:r w:rsidRPr="0065690F">
              <w:t>2011;</w:t>
            </w:r>
            <w:proofErr w:type="gramEnd"/>
          </w:p>
          <w:p w14:paraId="7763B9C1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KS 1088: PART 2:2001, Specification for soups and </w:t>
            </w:r>
            <w:proofErr w:type="gramStart"/>
            <w:r w:rsidRPr="0065690F">
              <w:t>broths;</w:t>
            </w:r>
            <w:proofErr w:type="gramEnd"/>
          </w:p>
          <w:p w14:paraId="47DA2BE1" w14:textId="77777777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Codex Stan 117-1981:2015, Codex Standard for Bouillons and </w:t>
            </w:r>
            <w:proofErr w:type="gramStart"/>
            <w:r w:rsidRPr="0065690F">
              <w:t>Consommés;</w:t>
            </w:r>
            <w:proofErr w:type="gramEnd"/>
          </w:p>
          <w:p w14:paraId="17D23FDE" w14:textId="55582AA2" w:rsidR="004B7CFF" w:rsidRPr="0065690F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proofErr w:type="spellStart"/>
            <w:r w:rsidRPr="0065690F">
              <w:t>Gisslen</w:t>
            </w:r>
            <w:proofErr w:type="spellEnd"/>
            <w:r w:rsidRPr="0065690F">
              <w:t>, Wayne. (2007), Professional Cooking for Canadian Chefs (6</w:t>
            </w:r>
            <w:r w:rsidRPr="004F523A">
              <w:rPr>
                <w:vertAlign w:val="superscript"/>
              </w:rPr>
              <w:t>th</w:t>
            </w:r>
            <w:r>
              <w:t xml:space="preserve"> </w:t>
            </w:r>
            <w:r w:rsidRPr="0065690F">
              <w:t xml:space="preserve">ed.). Hoboken, NJ: John Wiley &amp; Sons </w:t>
            </w:r>
            <w:proofErr w:type="gramStart"/>
            <w:r w:rsidRPr="0065690F">
              <w:t>Inc.;</w:t>
            </w:r>
            <w:proofErr w:type="gramEnd"/>
          </w:p>
          <w:p w14:paraId="2CDF677C" w14:textId="77777777" w:rsidR="00626AB7" w:rsidRDefault="004F523A" w:rsidP="00626AB7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Uganda Gazette.</w:t>
            </w:r>
            <w:bookmarkStart w:id="56" w:name="sps9a"/>
            <w:bookmarkEnd w:id="56"/>
          </w:p>
          <w:p w14:paraId="77E8D50D" w14:textId="653B3EA7" w:rsidR="004B7CFF" w:rsidRPr="0065690F" w:rsidRDefault="004F523A" w:rsidP="00441372">
            <w:pPr>
              <w:spacing w:before="120"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4B7CFF" w14:paraId="0B8B76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7B7EF" w14:textId="77777777" w:rsidR="00EA4725" w:rsidRPr="00441372" w:rsidRDefault="004F52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802AC" w14:textId="77777777" w:rsidR="00EA4725" w:rsidRPr="00441372" w:rsidRDefault="004F523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September 2021</w:t>
            </w:r>
            <w:bookmarkStart w:id="59" w:name="sps10a"/>
            <w:bookmarkEnd w:id="59"/>
          </w:p>
          <w:p w14:paraId="7EFB58D2" w14:textId="77777777" w:rsidR="00EA4725" w:rsidRPr="00441372" w:rsidRDefault="004F523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4B7CFF" w14:paraId="5868FC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A7962" w14:textId="77777777" w:rsidR="00EA4725" w:rsidRPr="00441372" w:rsidRDefault="004F52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F52E8" w14:textId="77777777" w:rsidR="00EA4725" w:rsidRPr="00441372" w:rsidRDefault="004F523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00BC71DE" w14:textId="77777777" w:rsidR="00EA4725" w:rsidRPr="00441372" w:rsidRDefault="004F52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B7CFF" w14:paraId="43B7E9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BDD2B" w14:textId="77777777" w:rsidR="00EA4725" w:rsidRPr="00441372" w:rsidRDefault="004F523A" w:rsidP="00626AB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0AD0A" w14:textId="77777777" w:rsidR="00EA4725" w:rsidRPr="00441372" w:rsidRDefault="004F523A" w:rsidP="00626AB7">
            <w:pPr>
              <w:keepNext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July 2021</w:t>
            </w:r>
            <w:bookmarkEnd w:id="72"/>
          </w:p>
          <w:p w14:paraId="5C0B1A1E" w14:textId="77777777" w:rsidR="00EA4725" w:rsidRPr="00441372" w:rsidRDefault="004F523A" w:rsidP="00626AB7">
            <w:pPr>
              <w:keepNext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0F5E7A9" w14:textId="77777777" w:rsidR="004B7CFF" w:rsidRPr="0065690F" w:rsidRDefault="004F523A" w:rsidP="00626AB7">
            <w:pPr>
              <w:keepNext/>
            </w:pPr>
            <w:r w:rsidRPr="0065690F">
              <w:t>Uganda National Bureau of Standards</w:t>
            </w:r>
          </w:p>
          <w:p w14:paraId="64C51469" w14:textId="77777777" w:rsidR="004B7CFF" w:rsidRPr="0065690F" w:rsidRDefault="004F523A" w:rsidP="00626AB7">
            <w:pPr>
              <w:keepNext/>
            </w:pPr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77ACEE10" w14:textId="77777777" w:rsidR="004B7CFF" w:rsidRPr="000174FD" w:rsidRDefault="004F523A" w:rsidP="00626AB7">
            <w:pPr>
              <w:keepNext/>
              <w:rPr>
                <w:lang w:val="es-ES"/>
              </w:rPr>
            </w:pPr>
            <w:r w:rsidRPr="000174FD">
              <w:rPr>
                <w:lang w:val="es-ES"/>
              </w:rPr>
              <w:t>P.O. Box 6329</w:t>
            </w:r>
          </w:p>
          <w:p w14:paraId="4035C78F" w14:textId="77777777" w:rsidR="004B7CFF" w:rsidRPr="000174FD" w:rsidRDefault="004F523A" w:rsidP="00626AB7">
            <w:pPr>
              <w:keepNext/>
              <w:rPr>
                <w:lang w:val="es-ES"/>
              </w:rPr>
            </w:pPr>
            <w:r w:rsidRPr="000174FD">
              <w:rPr>
                <w:lang w:val="es-ES"/>
              </w:rPr>
              <w:t>Kampala, Uganda</w:t>
            </w:r>
          </w:p>
          <w:p w14:paraId="6A359A94" w14:textId="77777777" w:rsidR="004B7CFF" w:rsidRPr="000174FD" w:rsidRDefault="004F523A" w:rsidP="00626AB7">
            <w:pPr>
              <w:keepNext/>
              <w:rPr>
                <w:lang w:val="es-ES"/>
              </w:rPr>
            </w:pPr>
            <w:r w:rsidRPr="000174FD">
              <w:rPr>
                <w:lang w:val="es-ES"/>
              </w:rPr>
              <w:t>Tel: +(256) 4 1733 3250/1/2</w:t>
            </w:r>
          </w:p>
          <w:p w14:paraId="2578139B" w14:textId="77777777" w:rsidR="004B7CFF" w:rsidRPr="000174FD" w:rsidRDefault="004F523A" w:rsidP="00626AB7">
            <w:pPr>
              <w:keepNext/>
              <w:rPr>
                <w:lang w:val="fr-CH"/>
              </w:rPr>
            </w:pPr>
            <w:proofErr w:type="gramStart"/>
            <w:r w:rsidRPr="000174FD">
              <w:rPr>
                <w:lang w:val="fr-CH"/>
              </w:rPr>
              <w:t>Fax:</w:t>
            </w:r>
            <w:proofErr w:type="gramEnd"/>
            <w:r w:rsidRPr="000174FD">
              <w:rPr>
                <w:lang w:val="fr-CH"/>
              </w:rPr>
              <w:t xml:space="preserve"> +(256) 4 1428 6123</w:t>
            </w:r>
          </w:p>
          <w:p w14:paraId="0A94F41C" w14:textId="77777777" w:rsidR="004B7CFF" w:rsidRPr="000174FD" w:rsidRDefault="004F523A" w:rsidP="00626AB7">
            <w:pPr>
              <w:keepNext/>
              <w:rPr>
                <w:lang w:val="fr-CH"/>
              </w:rPr>
            </w:pPr>
            <w:proofErr w:type="gramStart"/>
            <w:r w:rsidRPr="000174FD">
              <w:rPr>
                <w:lang w:val="fr-CH"/>
              </w:rPr>
              <w:t>E-mail:</w:t>
            </w:r>
            <w:proofErr w:type="gramEnd"/>
            <w:r w:rsidRPr="000174FD">
              <w:rPr>
                <w:lang w:val="fr-CH"/>
              </w:rPr>
              <w:t xml:space="preserve"> info@unbs.go.ug</w:t>
            </w:r>
          </w:p>
          <w:p w14:paraId="0F657EA3" w14:textId="77777777" w:rsidR="004B7CFF" w:rsidRPr="0065690F" w:rsidRDefault="004F523A" w:rsidP="00626AB7">
            <w:pPr>
              <w:keepNext/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4B7CFF" w14:paraId="304B710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1986049" w14:textId="77777777" w:rsidR="00EA4725" w:rsidRPr="00441372" w:rsidRDefault="004F523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DB28E09" w14:textId="77777777" w:rsidR="00EA4725" w:rsidRPr="00441372" w:rsidRDefault="004F523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5FFCDFB" w14:textId="77777777" w:rsidR="00EA4725" w:rsidRPr="0065690F" w:rsidRDefault="004F52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18DEBE7" w14:textId="77777777" w:rsidR="00EA4725" w:rsidRPr="0065690F" w:rsidRDefault="004F52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4C9FCEF7" w14:textId="77777777" w:rsidR="00EA4725" w:rsidRPr="000174FD" w:rsidRDefault="004F523A" w:rsidP="00F3021D">
            <w:pPr>
              <w:keepNext/>
              <w:keepLines/>
              <w:rPr>
                <w:bCs/>
                <w:lang w:val="es-ES"/>
              </w:rPr>
            </w:pPr>
            <w:r w:rsidRPr="000174FD">
              <w:rPr>
                <w:bCs/>
                <w:lang w:val="es-ES"/>
              </w:rPr>
              <w:t>P.O. Box 6329</w:t>
            </w:r>
          </w:p>
          <w:p w14:paraId="29D3AF9A" w14:textId="77777777" w:rsidR="00EA4725" w:rsidRPr="000174FD" w:rsidRDefault="004F523A" w:rsidP="00F3021D">
            <w:pPr>
              <w:keepNext/>
              <w:keepLines/>
              <w:rPr>
                <w:bCs/>
                <w:lang w:val="es-ES"/>
              </w:rPr>
            </w:pPr>
            <w:r w:rsidRPr="000174FD">
              <w:rPr>
                <w:bCs/>
                <w:lang w:val="es-ES"/>
              </w:rPr>
              <w:t>Kampala, Uganda</w:t>
            </w:r>
          </w:p>
          <w:p w14:paraId="39046091" w14:textId="77777777" w:rsidR="00EA4725" w:rsidRPr="000174FD" w:rsidRDefault="004F523A" w:rsidP="00F3021D">
            <w:pPr>
              <w:keepNext/>
              <w:keepLines/>
              <w:rPr>
                <w:bCs/>
                <w:lang w:val="es-ES"/>
              </w:rPr>
            </w:pPr>
            <w:r w:rsidRPr="000174FD">
              <w:rPr>
                <w:bCs/>
                <w:lang w:val="es-ES"/>
              </w:rPr>
              <w:t>Tel: +(256) 4 1733 3250/1/2</w:t>
            </w:r>
          </w:p>
          <w:p w14:paraId="77F9684C" w14:textId="77777777" w:rsidR="00EA4725" w:rsidRPr="000174FD" w:rsidRDefault="004F523A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174FD">
              <w:rPr>
                <w:bCs/>
                <w:lang w:val="fr-CH"/>
              </w:rPr>
              <w:t>Fax:</w:t>
            </w:r>
            <w:proofErr w:type="gramEnd"/>
            <w:r w:rsidRPr="000174FD">
              <w:rPr>
                <w:bCs/>
                <w:lang w:val="fr-CH"/>
              </w:rPr>
              <w:t xml:space="preserve"> +(256) 4 1428 6123</w:t>
            </w:r>
          </w:p>
          <w:p w14:paraId="362332B5" w14:textId="77777777" w:rsidR="00EA4725" w:rsidRPr="000174FD" w:rsidRDefault="004F523A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174FD">
              <w:rPr>
                <w:bCs/>
                <w:lang w:val="fr-CH"/>
              </w:rPr>
              <w:t>E-mail:</w:t>
            </w:r>
            <w:proofErr w:type="gramEnd"/>
            <w:r w:rsidRPr="000174FD">
              <w:rPr>
                <w:bCs/>
                <w:lang w:val="fr-CH"/>
              </w:rPr>
              <w:t xml:space="preserve"> info@unbs.go.ug</w:t>
            </w:r>
          </w:p>
          <w:p w14:paraId="7F5D1068" w14:textId="77777777" w:rsidR="00EA4725" w:rsidRPr="0065690F" w:rsidRDefault="004F523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593AD35B" w14:textId="77777777" w:rsidR="007141CF" w:rsidRPr="00441372" w:rsidRDefault="007141CF" w:rsidP="00441372"/>
    <w:sectPr w:rsidR="007141CF" w:rsidRPr="00441372" w:rsidSect="000174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F9A60" w14:textId="77777777" w:rsidR="00751C1C" w:rsidRDefault="004F523A">
      <w:r>
        <w:separator/>
      </w:r>
    </w:p>
  </w:endnote>
  <w:endnote w:type="continuationSeparator" w:id="0">
    <w:p w14:paraId="7795D608" w14:textId="77777777" w:rsidR="00751C1C" w:rsidRDefault="004F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39FC6" w14:textId="49D68568" w:rsidR="00EA4725" w:rsidRPr="000174FD" w:rsidRDefault="000174FD" w:rsidP="000174F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403F3" w14:textId="562FE093" w:rsidR="00EA4725" w:rsidRPr="000174FD" w:rsidRDefault="000174FD" w:rsidP="000174F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E6DE8" w14:textId="77777777" w:rsidR="00C863EB" w:rsidRPr="00441372" w:rsidRDefault="004F523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B3967" w14:textId="77777777" w:rsidR="00751C1C" w:rsidRDefault="004F523A">
      <w:r>
        <w:separator/>
      </w:r>
    </w:p>
  </w:footnote>
  <w:footnote w:type="continuationSeparator" w:id="0">
    <w:p w14:paraId="165F4115" w14:textId="77777777" w:rsidR="00751C1C" w:rsidRDefault="004F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C892B" w14:textId="77777777" w:rsidR="000174FD" w:rsidRPr="000174FD" w:rsidRDefault="000174FD" w:rsidP="000174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4FD">
      <w:t>G/SPS/N/UGA/158</w:t>
    </w:r>
  </w:p>
  <w:p w14:paraId="664A02C6" w14:textId="77777777" w:rsidR="000174FD" w:rsidRPr="000174FD" w:rsidRDefault="000174FD" w:rsidP="000174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699FE5" w14:textId="381705E5" w:rsidR="000174FD" w:rsidRPr="000174FD" w:rsidRDefault="000174FD" w:rsidP="000174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4FD">
      <w:t xml:space="preserve">- </w:t>
    </w:r>
    <w:r w:rsidRPr="000174FD">
      <w:fldChar w:fldCharType="begin"/>
    </w:r>
    <w:r w:rsidRPr="000174FD">
      <w:instrText xml:space="preserve"> PAGE </w:instrText>
    </w:r>
    <w:r w:rsidRPr="000174FD">
      <w:fldChar w:fldCharType="separate"/>
    </w:r>
    <w:r w:rsidRPr="000174FD">
      <w:rPr>
        <w:noProof/>
      </w:rPr>
      <w:t>2</w:t>
    </w:r>
    <w:r w:rsidRPr="000174FD">
      <w:fldChar w:fldCharType="end"/>
    </w:r>
    <w:r w:rsidRPr="000174FD">
      <w:t xml:space="preserve"> -</w:t>
    </w:r>
  </w:p>
  <w:p w14:paraId="77E0EFD9" w14:textId="62A8BD0E" w:rsidR="00EA4725" w:rsidRPr="000174FD" w:rsidRDefault="00EA4725" w:rsidP="000174F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46F07" w14:textId="77777777" w:rsidR="000174FD" w:rsidRPr="000174FD" w:rsidRDefault="000174FD" w:rsidP="000174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4FD">
      <w:t>G/SPS/N/UGA/158</w:t>
    </w:r>
  </w:p>
  <w:p w14:paraId="643865DD" w14:textId="77777777" w:rsidR="000174FD" w:rsidRPr="000174FD" w:rsidRDefault="000174FD" w:rsidP="000174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BFE0D6" w14:textId="24441DCF" w:rsidR="000174FD" w:rsidRPr="000174FD" w:rsidRDefault="000174FD" w:rsidP="000174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4FD">
      <w:t xml:space="preserve">- </w:t>
    </w:r>
    <w:r w:rsidRPr="000174FD">
      <w:fldChar w:fldCharType="begin"/>
    </w:r>
    <w:r w:rsidRPr="000174FD">
      <w:instrText xml:space="preserve"> PAGE </w:instrText>
    </w:r>
    <w:r w:rsidRPr="000174FD">
      <w:fldChar w:fldCharType="separate"/>
    </w:r>
    <w:r w:rsidRPr="000174FD">
      <w:rPr>
        <w:noProof/>
      </w:rPr>
      <w:t>2</w:t>
    </w:r>
    <w:r w:rsidRPr="000174FD">
      <w:fldChar w:fldCharType="end"/>
    </w:r>
    <w:r w:rsidRPr="000174FD">
      <w:t xml:space="preserve"> -</w:t>
    </w:r>
  </w:p>
  <w:p w14:paraId="0E3C35C1" w14:textId="45C8D5D3" w:rsidR="00EA4725" w:rsidRPr="000174FD" w:rsidRDefault="00EA4725" w:rsidP="000174F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7CFF" w14:paraId="189024A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96AA3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0D7D63" w14:textId="16726E6F" w:rsidR="00ED54E0" w:rsidRPr="00EA4725" w:rsidRDefault="000174F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B7CFF" w14:paraId="074227B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DA9412" w14:textId="2E53ADFE" w:rsidR="00ED54E0" w:rsidRPr="00EA4725" w:rsidRDefault="000174F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4132043" wp14:editId="00AE0071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6F775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B7CFF" w14:paraId="14B7598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FB3D0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504461" w14:textId="77777777" w:rsidR="000174FD" w:rsidRDefault="000174F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G/SPS/N/UGA/158</w:t>
          </w:r>
        </w:p>
        <w:bookmarkEnd w:id="88"/>
        <w:p w14:paraId="2B2DBCF9" w14:textId="264C3314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B7CFF" w14:paraId="30599D3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F244F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4BB488" w14:textId="77777777" w:rsidR="00ED54E0" w:rsidRPr="00EA4725" w:rsidRDefault="004F523A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4 May 2021</w:t>
          </w:r>
          <w:bookmarkStart w:id="90" w:name="bmkDate"/>
          <w:bookmarkEnd w:id="89"/>
          <w:bookmarkEnd w:id="90"/>
        </w:p>
      </w:tc>
    </w:tr>
    <w:tr w:rsidR="004B7CFF" w14:paraId="28371A8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F1690C" w14:textId="31A4BAC2" w:rsidR="00ED54E0" w:rsidRPr="00EA4725" w:rsidRDefault="004F523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33BEA">
            <w:rPr>
              <w:color w:val="FF0000"/>
              <w:szCs w:val="16"/>
            </w:rPr>
            <w:t>21-</w:t>
          </w:r>
          <w:r w:rsidR="00D87594">
            <w:rPr>
              <w:color w:val="FF0000"/>
              <w:szCs w:val="16"/>
            </w:rPr>
            <w:t>3767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57ED4A" w14:textId="77777777" w:rsidR="00ED54E0" w:rsidRPr="00EA4725" w:rsidRDefault="004F523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B7CFF" w14:paraId="311A21A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00B2E8" w14:textId="644EE0F6" w:rsidR="00ED54E0" w:rsidRPr="00EA4725" w:rsidRDefault="000174F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DC6BA2" w14:textId="4269DAD6" w:rsidR="00ED54E0" w:rsidRPr="00441372" w:rsidRDefault="000174F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2892063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966D12"/>
    <w:multiLevelType w:val="hybridMultilevel"/>
    <w:tmpl w:val="28B2AD0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3029D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5ACDE6" w:tentative="1">
      <w:start w:val="1"/>
      <w:numFmt w:val="lowerLetter"/>
      <w:lvlText w:val="%2."/>
      <w:lvlJc w:val="left"/>
      <w:pPr>
        <w:ind w:left="1080" w:hanging="360"/>
      </w:pPr>
    </w:lvl>
    <w:lvl w:ilvl="2" w:tplc="9B2EB09A" w:tentative="1">
      <w:start w:val="1"/>
      <w:numFmt w:val="lowerRoman"/>
      <w:lvlText w:val="%3."/>
      <w:lvlJc w:val="right"/>
      <w:pPr>
        <w:ind w:left="1800" w:hanging="180"/>
      </w:pPr>
    </w:lvl>
    <w:lvl w:ilvl="3" w:tplc="777068D6" w:tentative="1">
      <w:start w:val="1"/>
      <w:numFmt w:val="decimal"/>
      <w:lvlText w:val="%4."/>
      <w:lvlJc w:val="left"/>
      <w:pPr>
        <w:ind w:left="2520" w:hanging="360"/>
      </w:pPr>
    </w:lvl>
    <w:lvl w:ilvl="4" w:tplc="311665D2" w:tentative="1">
      <w:start w:val="1"/>
      <w:numFmt w:val="lowerLetter"/>
      <w:lvlText w:val="%5."/>
      <w:lvlJc w:val="left"/>
      <w:pPr>
        <w:ind w:left="3240" w:hanging="360"/>
      </w:pPr>
    </w:lvl>
    <w:lvl w:ilvl="5" w:tplc="85186A2E" w:tentative="1">
      <w:start w:val="1"/>
      <w:numFmt w:val="lowerRoman"/>
      <w:lvlText w:val="%6."/>
      <w:lvlJc w:val="right"/>
      <w:pPr>
        <w:ind w:left="3960" w:hanging="180"/>
      </w:pPr>
    </w:lvl>
    <w:lvl w:ilvl="6" w:tplc="C5FAB3EE" w:tentative="1">
      <w:start w:val="1"/>
      <w:numFmt w:val="decimal"/>
      <w:lvlText w:val="%7."/>
      <w:lvlJc w:val="left"/>
      <w:pPr>
        <w:ind w:left="4680" w:hanging="360"/>
      </w:pPr>
    </w:lvl>
    <w:lvl w:ilvl="7" w:tplc="691E334E" w:tentative="1">
      <w:start w:val="1"/>
      <w:numFmt w:val="lowerLetter"/>
      <w:lvlText w:val="%8."/>
      <w:lvlJc w:val="left"/>
      <w:pPr>
        <w:ind w:left="5400" w:hanging="360"/>
      </w:pPr>
    </w:lvl>
    <w:lvl w:ilvl="8" w:tplc="C77685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174FD"/>
    <w:rsid w:val="000272F6"/>
    <w:rsid w:val="00037AC4"/>
    <w:rsid w:val="000423BF"/>
    <w:rsid w:val="0007373A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7CFF"/>
    <w:rsid w:val="004E4B52"/>
    <w:rsid w:val="004F203A"/>
    <w:rsid w:val="004F52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6AB7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1C1C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7594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3BEA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AB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323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901</Words>
  <Characters>4993</Characters>
  <Application>Microsoft Office Word</Application>
  <DocSecurity>0</DocSecurity>
  <Lines>119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2021-05-04T08:22:00Z</dcterms:created>
  <dcterms:modified xsi:type="dcterms:W3CDTF">2021-05-04T08:55:00Z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G/SPS/N/UGA/158</vt:lpwstr>
  </property>
  <property fmtid="{D5CDD505-2E9C-101B-9397-08002B2CF9AE}" pid="3" name="TitusGUID">
    <vt:lpwstr>dedfa9f9-3600-4e96-8321-01850c413c85</vt:lpwstr>
  </property>
  <property fmtid="{D5CDD505-2E9C-101B-9397-08002B2CF9AE}" pid="4" name="WTOCLASSIFICATION">
    <vt:lpwstr>WTO OFFICIAL</vt:lpwstr>
  </property>
</Properties>
</file>