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4F2013" w:rsidP="00D87046">
      <w:pPr>
        <w:pStyle w:val="Titre"/>
        <w:spacing w:before="240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0452CF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4F2013" w:rsidP="00D87046">
            <w:pPr>
              <w:spacing w:before="80" w:after="80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4F2013" w:rsidP="00D87046">
            <w:pPr>
              <w:spacing w:before="80" w:after="8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Uganda</w:t>
            </w:r>
            <w:bookmarkEnd w:id="0"/>
          </w:p>
          <w:p w:rsidR="00EA4725" w:rsidRPr="00441372" w:rsidRDefault="004F2013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0452C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2013" w:rsidP="00D87046">
            <w:pPr>
              <w:spacing w:before="80" w:after="80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2013" w:rsidP="00D87046">
            <w:pPr>
              <w:spacing w:before="80" w:after="80"/>
            </w:pPr>
            <w:r w:rsidRPr="00441372">
              <w:rPr>
                <w:b/>
              </w:rPr>
              <w:t xml:space="preserve">Agency responsible: </w:t>
            </w:r>
            <w:r>
              <w:t>Uganda National Bureau of Standards</w:t>
            </w:r>
            <w:bookmarkStart w:id="2" w:name="sps2a"/>
            <w:bookmarkEnd w:id="2"/>
          </w:p>
        </w:tc>
      </w:tr>
      <w:tr w:rsidR="000452C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2013" w:rsidP="00D87046">
            <w:pPr>
              <w:spacing w:before="80" w:after="80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2013" w:rsidP="00D87046">
            <w:pPr>
              <w:spacing w:before="80" w:after="8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Malted cereal beverages</w:t>
            </w:r>
            <w:bookmarkStart w:id="3" w:name="sps3a"/>
            <w:bookmarkEnd w:id="3"/>
          </w:p>
        </w:tc>
      </w:tr>
      <w:tr w:rsidR="000452C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2013" w:rsidP="00D87046">
            <w:pPr>
              <w:spacing w:before="80" w:after="80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2013" w:rsidP="00D87046">
            <w:pPr>
              <w:spacing w:before="80" w:after="8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4F201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4F201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0452C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2013" w:rsidP="00D87046">
            <w:pPr>
              <w:spacing w:before="80" w:after="80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2013" w:rsidP="00D87046">
            <w:pPr>
              <w:spacing w:before="80" w:after="80"/>
            </w:pPr>
            <w:r w:rsidRPr="00441372">
              <w:rPr>
                <w:b/>
              </w:rPr>
              <w:t xml:space="preserve">Title of the notified document: </w:t>
            </w:r>
            <w:r>
              <w:t>US 871:2018, Malted cereal beverages - Specification, Second Edition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14</w:t>
            </w:r>
            <w:bookmarkEnd w:id="10"/>
          </w:p>
          <w:p w:rsidR="00EA4725" w:rsidRPr="00441372" w:rsidRDefault="00BB3B73" w:rsidP="00441372">
            <w:pPr>
              <w:spacing w:after="120"/>
            </w:pPr>
            <w:hyperlink r:id="rId7" w:tgtFrame="_blank" w:history="1">
              <w:r w:rsidR="004F2013">
                <w:rPr>
                  <w:color w:val="0000FF"/>
                  <w:u w:val="single"/>
                </w:rPr>
                <w:t>https://members.wto.org/crnattachments/2018/SPS/UGA/18_5340_00_e.pdf</w:t>
              </w:r>
            </w:hyperlink>
            <w:bookmarkStart w:id="11" w:name="sps5d"/>
            <w:bookmarkEnd w:id="11"/>
          </w:p>
        </w:tc>
      </w:tr>
      <w:tr w:rsidR="000452C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2013" w:rsidP="00D87046">
            <w:pPr>
              <w:spacing w:before="80" w:after="80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2013" w:rsidP="00D87046">
            <w:pPr>
              <w:spacing w:before="80" w:after="80"/>
            </w:pPr>
            <w:r w:rsidRPr="00441372">
              <w:rPr>
                <w:b/>
              </w:rPr>
              <w:t xml:space="preserve">Description of content: </w:t>
            </w:r>
            <w:r>
              <w:t>This Draft Uganda Standard specifies requirements and methods of sampling and test for malted cereal beverages.</w:t>
            </w:r>
            <w:bookmarkStart w:id="12" w:name="sps6a"/>
            <w:bookmarkEnd w:id="12"/>
          </w:p>
        </w:tc>
      </w:tr>
      <w:tr w:rsidR="000452C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2013" w:rsidP="00D87046">
            <w:pPr>
              <w:spacing w:before="80" w:after="80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2013" w:rsidP="00D87046">
            <w:pPr>
              <w:spacing w:before="80" w:after="8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0452C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2013" w:rsidP="00D87046">
            <w:pPr>
              <w:spacing w:before="80" w:after="80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2013" w:rsidP="00D87046">
            <w:pPr>
              <w:spacing w:before="80" w:after="8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4F2013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4F201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4F201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4F201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4F201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4F201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4F2013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0452C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2013" w:rsidP="00D87046">
            <w:pPr>
              <w:spacing w:before="80" w:after="80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E13F5" w:rsidRDefault="004F2013" w:rsidP="00D87046">
            <w:pPr>
              <w:spacing w:before="80" w:after="8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4F2013" w:rsidP="00AE13F5">
            <w:pPr>
              <w:pStyle w:val="Paragraphedeliste"/>
              <w:numPr>
                <w:ilvl w:val="0"/>
                <w:numId w:val="16"/>
              </w:numPr>
              <w:spacing w:before="120"/>
              <w:ind w:left="364"/>
            </w:pPr>
            <w:r>
              <w:t xml:space="preserve">US ISO 6634: Fruit, </w:t>
            </w:r>
            <w:r w:rsidR="00B17360">
              <w:t xml:space="preserve">vegetables and derived products </w:t>
            </w:r>
            <w:r>
              <w:t>- D</w:t>
            </w:r>
            <w:r w:rsidR="00AE13F5">
              <w:t xml:space="preserve">etermination of arsenic content </w:t>
            </w:r>
            <w:r>
              <w:t>- Silver diethyldithiocarbamate spectrophotometric method</w:t>
            </w:r>
          </w:p>
          <w:p w:rsidR="000452CF" w:rsidRDefault="004F2013" w:rsidP="00D87046">
            <w:pPr>
              <w:pStyle w:val="Paragraphedeliste"/>
              <w:numPr>
                <w:ilvl w:val="0"/>
                <w:numId w:val="16"/>
              </w:numPr>
              <w:ind w:left="363" w:hanging="357"/>
              <w:contextualSpacing w:val="0"/>
            </w:pPr>
            <w:r>
              <w:t>US ISO 6633: Fruit and vegetables products</w:t>
            </w:r>
            <w:r w:rsidR="00B17360">
              <w:t xml:space="preserve"> </w:t>
            </w:r>
            <w:r w:rsidR="00AE13F5">
              <w:t xml:space="preserve">- Determination of lead content </w:t>
            </w:r>
            <w:r>
              <w:t>- Flameless atomic absorption spectrometric method</w:t>
            </w:r>
          </w:p>
          <w:p w:rsidR="000452CF" w:rsidRDefault="004F2013" w:rsidP="00D87046">
            <w:pPr>
              <w:pStyle w:val="Paragraphedeliste"/>
              <w:numPr>
                <w:ilvl w:val="0"/>
                <w:numId w:val="16"/>
              </w:numPr>
              <w:ind w:left="363" w:hanging="357"/>
              <w:contextualSpacing w:val="0"/>
            </w:pPr>
            <w:r>
              <w:t xml:space="preserve">US ISO 6637: Fruits, </w:t>
            </w:r>
            <w:r w:rsidR="00AE13F5">
              <w:t xml:space="preserve">vegetables and derived products </w:t>
            </w:r>
            <w:r>
              <w:t>- Determination of mercury content</w:t>
            </w:r>
            <w:r w:rsidR="00AE13F5">
              <w:t xml:space="preserve"> </w:t>
            </w:r>
            <w:r>
              <w:t>- Flameless atomic absorption method</w:t>
            </w:r>
          </w:p>
          <w:p w:rsidR="000452CF" w:rsidRDefault="004F2013" w:rsidP="00AE13F5">
            <w:pPr>
              <w:pStyle w:val="Paragraphedeliste"/>
              <w:numPr>
                <w:ilvl w:val="0"/>
                <w:numId w:val="16"/>
              </w:numPr>
              <w:ind w:left="364"/>
            </w:pPr>
            <w:r>
              <w:t xml:space="preserve">US ISO 6561-2: Fruits, </w:t>
            </w:r>
            <w:r w:rsidR="00AE13F5">
              <w:t xml:space="preserve">vegetables and derived products </w:t>
            </w:r>
            <w:r>
              <w:t>- Determination of cadmium content</w:t>
            </w:r>
            <w:r w:rsidR="00AE13F5">
              <w:t xml:space="preserve"> </w:t>
            </w:r>
            <w:r>
              <w:t>- Part 2: Method using flame atomic absorption spectrometry</w:t>
            </w:r>
          </w:p>
          <w:p w:rsidR="000452CF" w:rsidRDefault="004F2013" w:rsidP="00AE13F5">
            <w:pPr>
              <w:pStyle w:val="Paragraphedeliste"/>
              <w:numPr>
                <w:ilvl w:val="0"/>
                <w:numId w:val="16"/>
              </w:numPr>
              <w:ind w:left="364"/>
            </w:pPr>
            <w:r>
              <w:lastRenderedPageBreak/>
              <w:t>US ISO 6579-1:</w:t>
            </w:r>
            <w:r w:rsidR="00AE13F5">
              <w:t xml:space="preserve"> Microbiology of the food chain </w:t>
            </w:r>
            <w:r>
              <w:t xml:space="preserve">- Horizontal method for the detection, enumeration and serotyping </w:t>
            </w:r>
            <w:r w:rsidR="00AE13F5">
              <w:t xml:space="preserve">of Salmonella </w:t>
            </w:r>
            <w:r>
              <w:t xml:space="preserve">- Part 1: Detection of </w:t>
            </w:r>
            <w:r w:rsidRPr="004F2013">
              <w:rPr>
                <w:i/>
              </w:rPr>
              <w:t>Salmonella</w:t>
            </w:r>
            <w:r>
              <w:t xml:space="preserve"> </w:t>
            </w:r>
            <w:proofErr w:type="spellStart"/>
            <w:r>
              <w:t>spp</w:t>
            </w:r>
            <w:proofErr w:type="spellEnd"/>
          </w:p>
          <w:p w:rsidR="000452CF" w:rsidRDefault="004F2013" w:rsidP="00AE13F5">
            <w:pPr>
              <w:pStyle w:val="Paragraphedeliste"/>
              <w:numPr>
                <w:ilvl w:val="0"/>
                <w:numId w:val="16"/>
              </w:numPr>
              <w:ind w:left="364"/>
            </w:pPr>
            <w:r>
              <w:t>US 28/</w:t>
            </w:r>
            <w:proofErr w:type="spellStart"/>
            <w:r>
              <w:t>EAS</w:t>
            </w:r>
            <w:proofErr w:type="spellEnd"/>
            <w:r>
              <w:t xml:space="preserve"> 39: Code of practice for hygiene in the food and drink manufacturing industry</w:t>
            </w:r>
          </w:p>
          <w:p w:rsidR="000452CF" w:rsidRDefault="004F2013" w:rsidP="00AE13F5">
            <w:pPr>
              <w:pStyle w:val="Paragraphedeliste"/>
              <w:numPr>
                <w:ilvl w:val="0"/>
                <w:numId w:val="16"/>
              </w:numPr>
              <w:ind w:left="364"/>
            </w:pPr>
            <w:r>
              <w:t>US 1659: Materials in contact with food</w:t>
            </w:r>
            <w:r w:rsidR="00AE13F5">
              <w:t xml:space="preserve"> </w:t>
            </w:r>
            <w:r>
              <w:t>- Requirements for packaging materials</w:t>
            </w:r>
          </w:p>
          <w:p w:rsidR="000452CF" w:rsidRDefault="004F2013" w:rsidP="00AE13F5">
            <w:pPr>
              <w:pStyle w:val="Paragraphedeliste"/>
              <w:numPr>
                <w:ilvl w:val="0"/>
                <w:numId w:val="16"/>
              </w:numPr>
              <w:ind w:left="364"/>
            </w:pPr>
            <w:r>
              <w:t xml:space="preserve">US </w:t>
            </w:r>
            <w:proofErr w:type="spellStart"/>
            <w:r>
              <w:t>EAS</w:t>
            </w:r>
            <w:proofErr w:type="spellEnd"/>
            <w:r>
              <w:t xml:space="preserve"> 38: Labelling of pre-packaged foods</w:t>
            </w:r>
            <w:r w:rsidR="00AE13F5">
              <w:t xml:space="preserve"> </w:t>
            </w:r>
            <w:r>
              <w:t>- General requirements</w:t>
            </w:r>
          </w:p>
          <w:p w:rsidR="000452CF" w:rsidRDefault="004F2013" w:rsidP="00AE13F5">
            <w:pPr>
              <w:pStyle w:val="Paragraphedeliste"/>
              <w:numPr>
                <w:ilvl w:val="0"/>
                <w:numId w:val="16"/>
              </w:numPr>
              <w:ind w:left="364"/>
            </w:pPr>
            <w:r>
              <w:t xml:space="preserve">US </w:t>
            </w:r>
            <w:proofErr w:type="spellStart"/>
            <w:r>
              <w:t>EAS</w:t>
            </w:r>
            <w:proofErr w:type="spellEnd"/>
            <w:r>
              <w:t xml:space="preserve"> 805: Use</w:t>
            </w:r>
            <w:r w:rsidR="00AE13F5">
              <w:t xml:space="preserve"> of nutrition and health claims </w:t>
            </w:r>
            <w:r>
              <w:t>- Requirements</w:t>
            </w:r>
          </w:p>
          <w:p w:rsidR="000452CF" w:rsidRDefault="004F2013" w:rsidP="00AE13F5">
            <w:pPr>
              <w:pStyle w:val="Paragraphedeliste"/>
              <w:numPr>
                <w:ilvl w:val="0"/>
                <w:numId w:val="16"/>
              </w:numPr>
              <w:ind w:left="364"/>
            </w:pPr>
            <w:r>
              <w:t xml:space="preserve">US </w:t>
            </w:r>
            <w:proofErr w:type="spellStart"/>
            <w:r>
              <w:t>EAS</w:t>
            </w:r>
            <w:proofErr w:type="spellEnd"/>
            <w:r>
              <w:t xml:space="preserve"> 804: Claims on food</w:t>
            </w:r>
            <w:r w:rsidR="00AE13F5">
              <w:t xml:space="preserve"> </w:t>
            </w:r>
            <w:r>
              <w:t>- Requirement</w:t>
            </w:r>
          </w:p>
          <w:p w:rsidR="000452CF" w:rsidRDefault="00AE13F5" w:rsidP="00AE13F5">
            <w:pPr>
              <w:pStyle w:val="Paragraphedeliste"/>
              <w:numPr>
                <w:ilvl w:val="0"/>
                <w:numId w:val="16"/>
              </w:numPr>
              <w:ind w:left="364"/>
            </w:pPr>
            <w:r>
              <w:t xml:space="preserve">US </w:t>
            </w:r>
            <w:proofErr w:type="spellStart"/>
            <w:r>
              <w:t>EAS</w:t>
            </w:r>
            <w:proofErr w:type="spellEnd"/>
            <w:r>
              <w:t xml:space="preserve"> 12: Potable water </w:t>
            </w:r>
            <w:r w:rsidR="004F2013">
              <w:t>- Specification</w:t>
            </w:r>
          </w:p>
          <w:p w:rsidR="000452CF" w:rsidRDefault="004F2013" w:rsidP="00AE13F5">
            <w:pPr>
              <w:pStyle w:val="Paragraphedeliste"/>
              <w:numPr>
                <w:ilvl w:val="0"/>
                <w:numId w:val="16"/>
              </w:numPr>
              <w:ind w:left="364"/>
            </w:pPr>
            <w:r>
              <w:t xml:space="preserve">US </w:t>
            </w:r>
            <w:proofErr w:type="spellStart"/>
            <w:r>
              <w:t>EAS</w:t>
            </w:r>
            <w:proofErr w:type="spellEnd"/>
            <w:r>
              <w:t xml:space="preserve"> 104: Alcoholic beverages</w:t>
            </w:r>
            <w:r w:rsidR="00AE13F5">
              <w:t xml:space="preserve"> </w:t>
            </w:r>
            <w:r>
              <w:t>- Methods of sampling and test</w:t>
            </w:r>
          </w:p>
          <w:p w:rsidR="000452CF" w:rsidRDefault="004F2013" w:rsidP="00AE13F5">
            <w:pPr>
              <w:pStyle w:val="Paragraphedeliste"/>
              <w:numPr>
                <w:ilvl w:val="0"/>
                <w:numId w:val="16"/>
              </w:numPr>
              <w:ind w:left="364"/>
            </w:pPr>
            <w:r>
              <w:t>US ISO 4833-1: Microbiology of the food chain</w:t>
            </w:r>
            <w:r w:rsidR="00AE13F5">
              <w:t xml:space="preserve"> </w:t>
            </w:r>
            <w:r>
              <w:t>- Horizontal method for th</w:t>
            </w:r>
            <w:r w:rsidR="00AE13F5">
              <w:t xml:space="preserve">e enumeration of microorganisms </w:t>
            </w:r>
            <w:r>
              <w:t>- Part 1: Colony count at 30 0C by the pour plate technique</w:t>
            </w:r>
          </w:p>
          <w:p w:rsidR="000452CF" w:rsidRDefault="004F2013" w:rsidP="00AE13F5">
            <w:pPr>
              <w:pStyle w:val="Paragraphedeliste"/>
              <w:numPr>
                <w:ilvl w:val="0"/>
                <w:numId w:val="16"/>
              </w:numPr>
              <w:ind w:left="364"/>
            </w:pPr>
            <w:r>
              <w:t>US ISO 21527-1: Microbiology of food and animal feeding stuffs</w:t>
            </w:r>
            <w:r w:rsidR="00AE13F5">
              <w:t xml:space="preserve"> </w:t>
            </w:r>
            <w:r>
              <w:t>- Horizontal method for the enumeration of yeasts and moulds - Part 1, Colony count technique in products with water activity greater than 0.95</w:t>
            </w:r>
          </w:p>
          <w:p w:rsidR="000452CF" w:rsidRDefault="004F2013" w:rsidP="00AE13F5">
            <w:pPr>
              <w:pStyle w:val="Paragraphedeliste"/>
              <w:numPr>
                <w:ilvl w:val="0"/>
                <w:numId w:val="16"/>
              </w:numPr>
              <w:ind w:left="364"/>
            </w:pPr>
            <w:r>
              <w:t>US CAC/GL 50: General guidelines on sampling</w:t>
            </w:r>
          </w:p>
          <w:p w:rsidR="000452CF" w:rsidRDefault="004F2013" w:rsidP="00AE13F5">
            <w:pPr>
              <w:pStyle w:val="Paragraphedeliste"/>
              <w:numPr>
                <w:ilvl w:val="0"/>
                <w:numId w:val="16"/>
              </w:numPr>
              <w:ind w:left="364"/>
            </w:pPr>
            <w:r>
              <w:t>US ISO 750: Fruit and vegetable products</w:t>
            </w:r>
            <w:r w:rsidR="00AE13F5">
              <w:t xml:space="preserve"> </w:t>
            </w:r>
            <w:r>
              <w:t>- Determination of titratable acidity</w:t>
            </w:r>
          </w:p>
          <w:p w:rsidR="000452CF" w:rsidRDefault="004F2013" w:rsidP="00AE13F5">
            <w:pPr>
              <w:pStyle w:val="Paragraphedeliste"/>
              <w:numPr>
                <w:ilvl w:val="0"/>
                <w:numId w:val="16"/>
              </w:numPr>
              <w:ind w:left="364"/>
            </w:pPr>
            <w:r>
              <w:t>SABS 1199 Edition 1.1: South African Bureau of Standards Specification</w:t>
            </w:r>
            <w:r w:rsidR="00AE13F5">
              <w:t xml:space="preserve"> </w:t>
            </w:r>
            <w:r>
              <w:t xml:space="preserve">- the production of </w:t>
            </w:r>
            <w:proofErr w:type="spellStart"/>
            <w:r>
              <w:t>mageu</w:t>
            </w:r>
            <w:proofErr w:type="spellEnd"/>
          </w:p>
          <w:p w:rsidR="000452CF" w:rsidRDefault="004F2013" w:rsidP="00AE13F5">
            <w:pPr>
              <w:pStyle w:val="Paragraphedeliste"/>
              <w:numPr>
                <w:ilvl w:val="0"/>
                <w:numId w:val="16"/>
              </w:numPr>
              <w:ind w:left="364"/>
            </w:pPr>
            <w:r>
              <w:t>US 871</w:t>
            </w:r>
            <w:r w:rsidR="00AE13F5">
              <w:t xml:space="preserve">: 2011: Malted cereal beverages </w:t>
            </w:r>
            <w:r>
              <w:t>- Specification</w:t>
            </w:r>
          </w:p>
          <w:p w:rsidR="000452CF" w:rsidRDefault="004F2013" w:rsidP="00AE13F5">
            <w:pPr>
              <w:pStyle w:val="Paragraphedeliste"/>
              <w:numPr>
                <w:ilvl w:val="0"/>
                <w:numId w:val="16"/>
              </w:numPr>
              <w:spacing w:after="120"/>
              <w:ind w:left="364"/>
            </w:pPr>
            <w:r>
              <w:t>Uganda Gazette</w:t>
            </w:r>
            <w:bookmarkStart w:id="29" w:name="sps9a"/>
            <w:bookmarkEnd w:id="29"/>
            <w:r w:rsidRPr="00AE13F5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0452C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2013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2013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December 2018.</w:t>
            </w:r>
            <w:bookmarkStart w:id="31" w:name="sps10a"/>
            <w:bookmarkEnd w:id="31"/>
          </w:p>
          <w:p w:rsidR="00EA4725" w:rsidRPr="00441372" w:rsidRDefault="004F2013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2" w:name="sps10bisa"/>
            <w:bookmarkEnd w:id="32"/>
          </w:p>
        </w:tc>
      </w:tr>
      <w:tr w:rsidR="000452C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201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2013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Minister for Trade, Industry and Cooperatives.</w:t>
            </w:r>
            <w:bookmarkStart w:id="34" w:name="sps11a"/>
            <w:bookmarkEnd w:id="34"/>
          </w:p>
          <w:p w:rsidR="00EA4725" w:rsidRPr="00441372" w:rsidRDefault="004F201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0452C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201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F2013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14 December 2018</w:t>
            </w:r>
            <w:bookmarkEnd w:id="38"/>
          </w:p>
          <w:p w:rsidR="00EA4725" w:rsidRPr="00441372" w:rsidRDefault="004F2013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 ]</w:t>
            </w:r>
            <w:bookmarkStart w:id="40" w:name="sps12c"/>
            <w:bookmarkEnd w:id="40"/>
            <w:r w:rsidRPr="00441372">
              <w:rPr>
                <w:b/>
              </w:rPr>
              <w:t xml:space="preserve"> National Enquiry Point. Address, fax number and e-mail address (if available) of other body: </w:t>
            </w:r>
          </w:p>
          <w:p w:rsidR="000452CF" w:rsidRDefault="004F2013">
            <w:r>
              <w:t>Uganda National Bureau of Standards</w:t>
            </w:r>
          </w:p>
          <w:p w:rsidR="000452CF" w:rsidRDefault="004F2013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0452CF" w:rsidRPr="00E32902" w:rsidRDefault="004F2013">
            <w:pPr>
              <w:rPr>
                <w:lang w:val="es-ES"/>
              </w:rPr>
            </w:pPr>
            <w:r w:rsidRPr="00E32902">
              <w:rPr>
                <w:lang w:val="es-ES"/>
              </w:rPr>
              <w:t>P.O. Box 6329</w:t>
            </w:r>
          </w:p>
          <w:p w:rsidR="000452CF" w:rsidRPr="00E32902" w:rsidRDefault="004F2013">
            <w:pPr>
              <w:rPr>
                <w:lang w:val="es-ES"/>
              </w:rPr>
            </w:pPr>
            <w:r w:rsidRPr="00E32902">
              <w:rPr>
                <w:lang w:val="es-ES"/>
              </w:rPr>
              <w:t>Kampala</w:t>
            </w:r>
          </w:p>
          <w:p w:rsidR="000452CF" w:rsidRPr="00E32902" w:rsidRDefault="004F2013">
            <w:pPr>
              <w:rPr>
                <w:lang w:val="es-ES"/>
              </w:rPr>
            </w:pPr>
            <w:r w:rsidRPr="00E32902">
              <w:rPr>
                <w:lang w:val="es-ES"/>
              </w:rPr>
              <w:t>Uganda</w:t>
            </w:r>
          </w:p>
          <w:p w:rsidR="000452CF" w:rsidRPr="00E32902" w:rsidRDefault="004F2013">
            <w:pPr>
              <w:rPr>
                <w:lang w:val="es-ES"/>
              </w:rPr>
            </w:pPr>
            <w:r w:rsidRPr="00E32902">
              <w:rPr>
                <w:lang w:val="es-ES"/>
              </w:rPr>
              <w:t>Tel: +(256) 4 1733 3250/1/2</w:t>
            </w:r>
          </w:p>
          <w:p w:rsidR="000452CF" w:rsidRPr="00E32902" w:rsidRDefault="004F2013">
            <w:pPr>
              <w:rPr>
                <w:lang w:val="fr-CH"/>
              </w:rPr>
            </w:pPr>
            <w:proofErr w:type="gramStart"/>
            <w:r w:rsidRPr="00E32902">
              <w:rPr>
                <w:lang w:val="fr-CH"/>
              </w:rPr>
              <w:t>Fax:</w:t>
            </w:r>
            <w:proofErr w:type="gramEnd"/>
            <w:r w:rsidRPr="00E32902">
              <w:rPr>
                <w:lang w:val="fr-CH"/>
              </w:rPr>
              <w:t xml:space="preserve"> +(256) 4 1428 6123</w:t>
            </w:r>
          </w:p>
          <w:p w:rsidR="000452CF" w:rsidRPr="00E32902" w:rsidRDefault="004F2013">
            <w:pPr>
              <w:rPr>
                <w:lang w:val="fr-CH"/>
              </w:rPr>
            </w:pPr>
            <w:proofErr w:type="gramStart"/>
            <w:r w:rsidRPr="00E32902">
              <w:rPr>
                <w:lang w:val="fr-CH"/>
              </w:rPr>
              <w:t>E-mail:</w:t>
            </w:r>
            <w:proofErr w:type="gramEnd"/>
            <w:r w:rsidRPr="00E32902">
              <w:rPr>
                <w:lang w:val="fr-CH"/>
              </w:rPr>
              <w:t xml:space="preserve"> info@unbs.go.ug</w:t>
            </w:r>
          </w:p>
          <w:p w:rsidR="000452CF" w:rsidRDefault="004F2013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1" w:name="sps12d"/>
            <w:bookmarkEnd w:id="41"/>
          </w:p>
        </w:tc>
      </w:tr>
      <w:tr w:rsidR="000452CF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4F2013" w:rsidP="00D87046">
            <w:pPr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4F2013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 ]</w:t>
            </w:r>
            <w:bookmarkStart w:id="43" w:name="sps13b"/>
            <w:bookmarkEnd w:id="43"/>
            <w:r w:rsidRPr="00441372">
              <w:rPr>
                <w:b/>
              </w:rPr>
              <w:t>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0452CF" w:rsidRDefault="004F2013">
            <w:r>
              <w:t>Uganda National Bureau of Standards</w:t>
            </w:r>
          </w:p>
          <w:p w:rsidR="000452CF" w:rsidRDefault="004F2013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0452CF" w:rsidRPr="00E32902" w:rsidRDefault="004F2013">
            <w:pPr>
              <w:rPr>
                <w:lang w:val="es-ES"/>
              </w:rPr>
            </w:pPr>
            <w:r w:rsidRPr="00E32902">
              <w:rPr>
                <w:lang w:val="es-ES"/>
              </w:rPr>
              <w:t>P.O. Box 6329</w:t>
            </w:r>
          </w:p>
          <w:p w:rsidR="000452CF" w:rsidRPr="00E32902" w:rsidRDefault="004F2013">
            <w:pPr>
              <w:rPr>
                <w:lang w:val="es-ES"/>
              </w:rPr>
            </w:pPr>
            <w:r w:rsidRPr="00E32902">
              <w:rPr>
                <w:lang w:val="es-ES"/>
              </w:rPr>
              <w:t>Kampala</w:t>
            </w:r>
          </w:p>
          <w:p w:rsidR="000452CF" w:rsidRPr="00E32902" w:rsidRDefault="004F2013">
            <w:pPr>
              <w:rPr>
                <w:lang w:val="es-ES"/>
              </w:rPr>
            </w:pPr>
            <w:r w:rsidRPr="00E32902">
              <w:rPr>
                <w:lang w:val="es-ES"/>
              </w:rPr>
              <w:t>Uganda</w:t>
            </w:r>
          </w:p>
          <w:p w:rsidR="000452CF" w:rsidRPr="00E32902" w:rsidRDefault="004F2013">
            <w:pPr>
              <w:rPr>
                <w:lang w:val="es-ES"/>
              </w:rPr>
            </w:pPr>
            <w:r w:rsidRPr="00E32902">
              <w:rPr>
                <w:lang w:val="es-ES"/>
              </w:rPr>
              <w:t>Tel: +(256) 4 1733 3250/1/2</w:t>
            </w:r>
          </w:p>
          <w:p w:rsidR="000452CF" w:rsidRPr="00E32902" w:rsidRDefault="004F2013">
            <w:pPr>
              <w:rPr>
                <w:lang w:val="fr-CH"/>
              </w:rPr>
            </w:pPr>
            <w:proofErr w:type="gramStart"/>
            <w:r w:rsidRPr="00E32902">
              <w:rPr>
                <w:lang w:val="fr-CH"/>
              </w:rPr>
              <w:t>Fax:</w:t>
            </w:r>
            <w:proofErr w:type="gramEnd"/>
            <w:r w:rsidRPr="00E32902">
              <w:rPr>
                <w:lang w:val="fr-CH"/>
              </w:rPr>
              <w:t xml:space="preserve"> +(256) 4 1428 6123</w:t>
            </w:r>
          </w:p>
          <w:p w:rsidR="000452CF" w:rsidRPr="00E32902" w:rsidRDefault="004F2013">
            <w:pPr>
              <w:rPr>
                <w:lang w:val="fr-CH"/>
              </w:rPr>
            </w:pPr>
            <w:proofErr w:type="gramStart"/>
            <w:r w:rsidRPr="00E32902">
              <w:rPr>
                <w:lang w:val="fr-CH"/>
              </w:rPr>
              <w:t>E-mail:</w:t>
            </w:r>
            <w:proofErr w:type="gramEnd"/>
            <w:r w:rsidRPr="00E32902">
              <w:rPr>
                <w:lang w:val="fr-CH"/>
              </w:rPr>
              <w:t xml:space="preserve"> info@unbs.go.ug</w:t>
            </w:r>
          </w:p>
          <w:p w:rsidR="000452CF" w:rsidRDefault="004F2013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4" w:name="sps13c"/>
            <w:bookmarkEnd w:id="44"/>
          </w:p>
        </w:tc>
      </w:tr>
    </w:tbl>
    <w:p w:rsidR="007141CF" w:rsidRPr="00441372" w:rsidRDefault="00BB3B73" w:rsidP="00441372"/>
    <w:sectPr w:rsidR="007141CF" w:rsidRPr="00441372" w:rsidSect="00E329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C7B" w:rsidRDefault="004F2013">
      <w:r>
        <w:separator/>
      </w:r>
    </w:p>
  </w:endnote>
  <w:endnote w:type="continuationSeparator" w:id="0">
    <w:p w:rsidR="00086C7B" w:rsidRDefault="004F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E32902" w:rsidRDefault="00E32902" w:rsidP="00E32902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E32902" w:rsidRDefault="00E32902" w:rsidP="00E32902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4F2013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C7B" w:rsidRDefault="004F2013">
      <w:r>
        <w:separator/>
      </w:r>
    </w:p>
  </w:footnote>
  <w:footnote w:type="continuationSeparator" w:id="0">
    <w:p w:rsidR="00086C7B" w:rsidRDefault="004F2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2902" w:rsidRPr="00E32902" w:rsidRDefault="00E32902" w:rsidP="00E3290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32902">
      <w:t>G/SPS/N/</w:t>
    </w:r>
    <w:proofErr w:type="spellStart"/>
    <w:r w:rsidRPr="00E32902">
      <w:t>UGA</w:t>
    </w:r>
    <w:proofErr w:type="spellEnd"/>
    <w:r w:rsidRPr="00E32902">
      <w:t>/39</w:t>
    </w:r>
  </w:p>
  <w:p w:rsidR="00E32902" w:rsidRPr="00E32902" w:rsidRDefault="00E32902" w:rsidP="00E3290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32902" w:rsidRPr="00E32902" w:rsidRDefault="00E32902" w:rsidP="00E3290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32902">
      <w:t xml:space="preserve">- </w:t>
    </w:r>
    <w:r w:rsidRPr="00E32902">
      <w:fldChar w:fldCharType="begin"/>
    </w:r>
    <w:r w:rsidRPr="00E32902">
      <w:instrText xml:space="preserve"> PAGE </w:instrText>
    </w:r>
    <w:r w:rsidRPr="00E32902">
      <w:fldChar w:fldCharType="separate"/>
    </w:r>
    <w:r w:rsidR="00BB3B73">
      <w:rPr>
        <w:noProof/>
      </w:rPr>
      <w:t>2</w:t>
    </w:r>
    <w:r w:rsidRPr="00E32902">
      <w:fldChar w:fldCharType="end"/>
    </w:r>
    <w:r w:rsidRPr="00E32902">
      <w:t xml:space="preserve"> -</w:t>
    </w:r>
  </w:p>
  <w:p w:rsidR="00EA4725" w:rsidRPr="00E32902" w:rsidRDefault="00BB3B73" w:rsidP="00E32902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2902" w:rsidRPr="00E32902" w:rsidRDefault="00E32902" w:rsidP="00E3290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32902">
      <w:t>G/SPS/N/</w:t>
    </w:r>
    <w:proofErr w:type="spellStart"/>
    <w:r w:rsidRPr="00E32902">
      <w:t>UGA</w:t>
    </w:r>
    <w:proofErr w:type="spellEnd"/>
    <w:r w:rsidRPr="00E32902">
      <w:t>/39</w:t>
    </w:r>
  </w:p>
  <w:p w:rsidR="00E32902" w:rsidRPr="00E32902" w:rsidRDefault="00E32902" w:rsidP="00E3290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32902" w:rsidRPr="00E32902" w:rsidRDefault="00E32902" w:rsidP="00E3290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32902">
      <w:t xml:space="preserve">- </w:t>
    </w:r>
    <w:r w:rsidRPr="00E32902">
      <w:fldChar w:fldCharType="begin"/>
    </w:r>
    <w:r w:rsidRPr="00E32902">
      <w:instrText xml:space="preserve"> PAGE </w:instrText>
    </w:r>
    <w:r w:rsidRPr="00E32902">
      <w:fldChar w:fldCharType="separate"/>
    </w:r>
    <w:r w:rsidR="00D87046">
      <w:rPr>
        <w:noProof/>
      </w:rPr>
      <w:t>3</w:t>
    </w:r>
    <w:r w:rsidRPr="00E32902">
      <w:fldChar w:fldCharType="end"/>
    </w:r>
    <w:r w:rsidRPr="00E32902">
      <w:t xml:space="preserve"> -</w:t>
    </w:r>
  </w:p>
  <w:p w:rsidR="00EA4725" w:rsidRPr="00E32902" w:rsidRDefault="00BB3B73" w:rsidP="00E32902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452CF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B3B73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32902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0452CF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E32902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BB3B73" w:rsidP="00422B6F">
          <w:pPr>
            <w:jc w:val="right"/>
            <w:rPr>
              <w:b/>
              <w:szCs w:val="16"/>
            </w:rPr>
          </w:pPr>
        </w:p>
      </w:tc>
    </w:tr>
    <w:tr w:rsidR="000452CF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BB3B73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32902" w:rsidRDefault="00E32902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/39</w:t>
          </w:r>
        </w:p>
        <w:bookmarkEnd w:id="46"/>
        <w:p w:rsidR="00656ABC" w:rsidRPr="00EA4725" w:rsidRDefault="00BB3B73" w:rsidP="00656ABC">
          <w:pPr>
            <w:jc w:val="right"/>
            <w:rPr>
              <w:b/>
              <w:szCs w:val="16"/>
            </w:rPr>
          </w:pPr>
        </w:p>
      </w:tc>
    </w:tr>
    <w:tr w:rsidR="000452CF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B3B73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F2013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_GoBack"/>
          <w:bookmarkEnd w:id="48"/>
          <w:r>
            <w:t>15 October 2018</w:t>
          </w:r>
          <w:bookmarkStart w:id="49" w:name="bmkDate"/>
          <w:bookmarkEnd w:id="47"/>
          <w:bookmarkEnd w:id="49"/>
        </w:p>
      </w:tc>
    </w:tr>
    <w:tr w:rsidR="000452CF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4F2013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BB3B73">
            <w:rPr>
              <w:color w:val="FF0000"/>
              <w:szCs w:val="16"/>
            </w:rPr>
            <w:t>18-6357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4F2013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BB3B73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BB3B73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0452CF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E32902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E32902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BB3B7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1B70AC"/>
    <w:multiLevelType w:val="hybridMultilevel"/>
    <w:tmpl w:val="87AC7308"/>
    <w:lvl w:ilvl="0" w:tplc="E8C0D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E8CC845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CBAEF10" w:tentative="1">
      <w:start w:val="1"/>
      <w:numFmt w:val="lowerLetter"/>
      <w:lvlText w:val="%2."/>
      <w:lvlJc w:val="left"/>
      <w:pPr>
        <w:ind w:left="1080" w:hanging="360"/>
      </w:pPr>
    </w:lvl>
    <w:lvl w:ilvl="2" w:tplc="DA00F0B6" w:tentative="1">
      <w:start w:val="1"/>
      <w:numFmt w:val="lowerRoman"/>
      <w:lvlText w:val="%3."/>
      <w:lvlJc w:val="right"/>
      <w:pPr>
        <w:ind w:left="1800" w:hanging="180"/>
      </w:pPr>
    </w:lvl>
    <w:lvl w:ilvl="3" w:tplc="24D453D8" w:tentative="1">
      <w:start w:val="1"/>
      <w:numFmt w:val="decimal"/>
      <w:lvlText w:val="%4."/>
      <w:lvlJc w:val="left"/>
      <w:pPr>
        <w:ind w:left="2520" w:hanging="360"/>
      </w:pPr>
    </w:lvl>
    <w:lvl w:ilvl="4" w:tplc="DA5C8518" w:tentative="1">
      <w:start w:val="1"/>
      <w:numFmt w:val="lowerLetter"/>
      <w:lvlText w:val="%5."/>
      <w:lvlJc w:val="left"/>
      <w:pPr>
        <w:ind w:left="3240" w:hanging="360"/>
      </w:pPr>
    </w:lvl>
    <w:lvl w:ilvl="5" w:tplc="697E6200" w:tentative="1">
      <w:start w:val="1"/>
      <w:numFmt w:val="lowerRoman"/>
      <w:lvlText w:val="%6."/>
      <w:lvlJc w:val="right"/>
      <w:pPr>
        <w:ind w:left="3960" w:hanging="180"/>
      </w:pPr>
    </w:lvl>
    <w:lvl w:ilvl="6" w:tplc="0158D270" w:tentative="1">
      <w:start w:val="1"/>
      <w:numFmt w:val="decimal"/>
      <w:lvlText w:val="%7."/>
      <w:lvlJc w:val="left"/>
      <w:pPr>
        <w:ind w:left="4680" w:hanging="360"/>
      </w:pPr>
    </w:lvl>
    <w:lvl w:ilvl="7" w:tplc="9AC4DC86" w:tentative="1">
      <w:start w:val="1"/>
      <w:numFmt w:val="lowerLetter"/>
      <w:lvlText w:val="%8."/>
      <w:lvlJc w:val="left"/>
      <w:pPr>
        <w:ind w:left="5400" w:hanging="360"/>
      </w:pPr>
    </w:lvl>
    <w:lvl w:ilvl="8" w:tplc="A002F65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2CF"/>
    <w:rsid w:val="000423FE"/>
    <w:rsid w:val="000452CF"/>
    <w:rsid w:val="00086C7B"/>
    <w:rsid w:val="004F2013"/>
    <w:rsid w:val="00AE13F5"/>
    <w:rsid w:val="00B17360"/>
    <w:rsid w:val="00BB3B73"/>
    <w:rsid w:val="00D87046"/>
    <w:rsid w:val="00E3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8F19A96"/>
  <w15:docId w15:val="{1E4E6DD9-96D2-41EF-ADD3-1F8255B8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8/SPS/UGA/18_5340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766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8</cp:revision>
  <dcterms:created xsi:type="dcterms:W3CDTF">2018-10-15T07:05:00Z</dcterms:created>
  <dcterms:modified xsi:type="dcterms:W3CDTF">2018-10-15T07:51:00Z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G/SPS/N/UGA/39</vt:lpwstr>
  </property>
</Properties>
</file>