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503D99" w:rsidP="00441372">
      <w:pPr>
        <w:pStyle w:val="Title"/>
        <w:rPr>
          <w:caps w:val="0"/>
          <w:kern w:val="0"/>
        </w:rPr>
      </w:pPr>
      <w:bookmarkStart w:id="0" w:name="_GoBack"/>
      <w:bookmarkEnd w:id="0"/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006E20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1" w:name="sps1a"/>
            <w:r w:rsidRPr="00A52B02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503D99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2" w:name="sps1b"/>
            <w:bookmarkEnd w:id="2"/>
          </w:p>
        </w:tc>
      </w:tr>
      <w:tr w:rsidR="00006E2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3" w:name="sps2a"/>
            <w:bookmarkEnd w:id="3"/>
          </w:p>
        </w:tc>
      </w:tr>
      <w:tr w:rsidR="00006E2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Chewing gum</w:t>
            </w:r>
            <w:bookmarkStart w:id="4" w:name="sps3a"/>
            <w:bookmarkEnd w:id="4"/>
          </w:p>
        </w:tc>
      </w:tr>
      <w:tr w:rsidR="00006E2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503D9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5" w:name="sps4b"/>
            <w:r w:rsidRPr="00441372">
              <w:rPr>
                <w:b/>
              </w:rPr>
              <w:t>X</w:t>
            </w:r>
            <w:bookmarkEnd w:id="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6" w:name="sps4bbis"/>
            <w:bookmarkEnd w:id="6"/>
          </w:p>
          <w:p w:rsidR="00EA4725" w:rsidRPr="00441372" w:rsidRDefault="00503D9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7" w:name="sps4abis"/>
            <w:bookmarkEnd w:id="7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8" w:name="sps4a"/>
            <w:bookmarkEnd w:id="8"/>
          </w:p>
        </w:tc>
      </w:tr>
      <w:tr w:rsidR="00006E2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DEAS 352:2018, Chewing gum</w:t>
            </w:r>
            <w:r w:rsidR="00D72E67">
              <w:t xml:space="preserve"> </w:t>
            </w:r>
            <w:r>
              <w:t>- Specification, First Edition</w:t>
            </w:r>
            <w:bookmarkStart w:id="9" w:name="sps5a"/>
            <w:bookmarkEnd w:id="9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10" w:name="sps5b"/>
            <w:r w:rsidRPr="00441372">
              <w:rPr>
                <w:bCs/>
              </w:rPr>
              <w:t>English</w:t>
            </w:r>
            <w:bookmarkEnd w:id="10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1" w:name="sps5c"/>
            <w:r w:rsidRPr="00441372">
              <w:t>15</w:t>
            </w:r>
            <w:bookmarkEnd w:id="11"/>
          </w:p>
          <w:p w:rsidR="00EA4725" w:rsidRPr="00441372" w:rsidRDefault="00DB7F2D" w:rsidP="00441372">
            <w:pPr>
              <w:spacing w:after="120"/>
            </w:pPr>
            <w:hyperlink r:id="rId7" w:tgtFrame="_blank" w:history="1">
              <w:r w:rsidR="00503D99">
                <w:rPr>
                  <w:color w:val="0000FF"/>
                  <w:u w:val="single"/>
                </w:rPr>
                <w:t>https://members.wto.org/crnattachments/2019/SPS/UGA/19_0022_00_e.pdf</w:t>
              </w:r>
            </w:hyperlink>
            <w:bookmarkStart w:id="12" w:name="sps5d"/>
            <w:bookmarkEnd w:id="12"/>
          </w:p>
        </w:tc>
      </w:tr>
      <w:tr w:rsidR="00006E2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the requirements, sampling and test methods for chewing gum.</w:t>
            </w:r>
            <w:bookmarkStart w:id="13" w:name="sps6a"/>
            <w:bookmarkEnd w:id="13"/>
          </w:p>
        </w:tc>
      </w:tr>
      <w:tr w:rsidR="00006E2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4" w:name="sps7a"/>
            <w:r w:rsidRPr="00441372">
              <w:rPr>
                <w:b/>
              </w:rPr>
              <w:t>X</w:t>
            </w:r>
            <w:bookmarkEnd w:id="14"/>
            <w:r w:rsidRPr="00441372">
              <w:rPr>
                <w:b/>
              </w:rPr>
              <w:t>] food safety, [ ]</w:t>
            </w:r>
            <w:bookmarkStart w:id="15" w:name="sps7b"/>
            <w:bookmarkEnd w:id="15"/>
            <w:r w:rsidRPr="00441372">
              <w:rPr>
                <w:b/>
              </w:rPr>
              <w:t> animal health, [ ]</w:t>
            </w:r>
            <w:bookmarkStart w:id="16" w:name="sps7c"/>
            <w:bookmarkEnd w:id="16"/>
            <w:r w:rsidRPr="00441372">
              <w:rPr>
                <w:b/>
              </w:rPr>
              <w:t> plant protection, [ ]</w:t>
            </w:r>
            <w:bookmarkStart w:id="17" w:name="sps7d"/>
            <w:bookmarkEnd w:id="17"/>
            <w:r w:rsidRPr="00441372">
              <w:rPr>
                <w:b/>
              </w:rPr>
              <w:t> protect humans from animal/plant pest or disease, [ ]</w:t>
            </w:r>
            <w:bookmarkStart w:id="18" w:name="sps7e"/>
            <w:bookmarkEnd w:id="18"/>
            <w:r w:rsidRPr="00441372">
              <w:rPr>
                <w:b/>
              </w:rPr>
              <w:t xml:space="preserve"> protect territory from other damage from pests. </w:t>
            </w:r>
            <w:bookmarkStart w:id="19" w:name="sps7f"/>
            <w:bookmarkEnd w:id="19"/>
          </w:p>
        </w:tc>
      </w:tr>
      <w:tr w:rsidR="00006E2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503D99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20" w:name="sps8a"/>
            <w:bookmarkEnd w:id="20"/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1" w:name="sps8atext"/>
            <w:bookmarkEnd w:id="21"/>
          </w:p>
          <w:p w:rsidR="00EA4725" w:rsidRPr="00441372" w:rsidRDefault="00503D9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2" w:name="sps8b"/>
            <w:bookmarkEnd w:id="22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3" w:name="sps8btext"/>
            <w:bookmarkEnd w:id="23"/>
          </w:p>
          <w:p w:rsidR="00EA4725" w:rsidRPr="00441372" w:rsidRDefault="00503D9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4" w:name="sps8c"/>
            <w:bookmarkEnd w:id="24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5" w:name="sps8ctext"/>
            <w:bookmarkEnd w:id="25"/>
          </w:p>
          <w:p w:rsidR="00EA4725" w:rsidRPr="00441372" w:rsidRDefault="00503D99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d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503D9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503D99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7" w:name="sps8ey"/>
            <w:bookmarkEnd w:id="27"/>
            <w:r w:rsidRPr="00441372">
              <w:rPr>
                <w:b/>
              </w:rPr>
              <w:t xml:space="preserve"> Yes   [ ]</w:t>
            </w:r>
            <w:bookmarkStart w:id="28" w:name="sps8en"/>
            <w:bookmarkEnd w:id="28"/>
            <w:r w:rsidRPr="00441372">
              <w:rPr>
                <w:b/>
              </w:rPr>
              <w:t xml:space="preserve"> No</w:t>
            </w:r>
          </w:p>
          <w:p w:rsidR="00EA4725" w:rsidRPr="00441372" w:rsidRDefault="00503D99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9" w:name="sps8e"/>
            <w:bookmarkEnd w:id="29"/>
          </w:p>
        </w:tc>
      </w:tr>
      <w:tr w:rsidR="00006E2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72E67" w:rsidRDefault="00503D99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503D99" w:rsidP="00D72E67">
            <w:pPr>
              <w:pStyle w:val="ListParagraph"/>
              <w:numPr>
                <w:ilvl w:val="0"/>
                <w:numId w:val="16"/>
              </w:numPr>
              <w:spacing w:before="120"/>
              <w:ind w:left="350"/>
            </w:pPr>
            <w:proofErr w:type="spellStart"/>
            <w:r>
              <w:t>EAS</w:t>
            </w:r>
            <w:proofErr w:type="spellEnd"/>
            <w:r>
              <w:t xml:space="preserve"> 12 Potable water - Specification</w:t>
            </w:r>
          </w:p>
          <w:p w:rsidR="00006E20" w:rsidRDefault="00503D99" w:rsidP="00D72E67">
            <w:pPr>
              <w:pStyle w:val="ListParagraph"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39 Hygiene for food a</w:t>
            </w:r>
            <w:r w:rsidR="00D72E67">
              <w:t xml:space="preserve">nd drink manufacturing industry </w:t>
            </w:r>
            <w:r>
              <w:t>- Code of practice</w:t>
            </w:r>
          </w:p>
          <w:p w:rsidR="00006E20" w:rsidRDefault="00503D99" w:rsidP="00D72E67">
            <w:pPr>
              <w:pStyle w:val="ListParagraph"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38 Labelling of pre-packaged foods</w:t>
            </w:r>
            <w:r w:rsidR="00D72E67">
              <w:t xml:space="preserve"> </w:t>
            </w:r>
            <w:r>
              <w:t>-</w:t>
            </w:r>
            <w:r w:rsidR="00D72E67">
              <w:t xml:space="preserve"> </w:t>
            </w:r>
            <w:r>
              <w:t>Specification</w:t>
            </w:r>
          </w:p>
          <w:p w:rsidR="00006E20" w:rsidRDefault="00503D99" w:rsidP="00D72E67">
            <w:pPr>
              <w:pStyle w:val="ListParagraph"/>
              <w:numPr>
                <w:ilvl w:val="0"/>
                <w:numId w:val="16"/>
              </w:numPr>
              <w:spacing w:after="120"/>
              <w:ind w:left="346" w:hanging="357"/>
              <w:contextualSpacing w:val="0"/>
            </w:pPr>
            <w:proofErr w:type="spellStart"/>
            <w:r>
              <w:t>EAS</w:t>
            </w:r>
            <w:proofErr w:type="spellEnd"/>
            <w:r>
              <w:t xml:space="preserve"> 805 Use of nutrition and health claims</w:t>
            </w:r>
            <w:r w:rsidR="00D72E67">
              <w:t xml:space="preserve"> </w:t>
            </w:r>
            <w:r>
              <w:t>- Requirements</w:t>
            </w:r>
          </w:p>
          <w:p w:rsidR="00006E20" w:rsidRDefault="00503D99" w:rsidP="00D72E67">
            <w:pPr>
              <w:pStyle w:val="ListParagraph"/>
              <w:numPr>
                <w:ilvl w:val="0"/>
                <w:numId w:val="16"/>
              </w:numPr>
              <w:spacing w:before="240"/>
              <w:ind w:left="346" w:hanging="357"/>
              <w:contextualSpacing w:val="0"/>
            </w:pPr>
            <w:proofErr w:type="spellStart"/>
            <w:r>
              <w:lastRenderedPageBreak/>
              <w:t>ICUMSA</w:t>
            </w:r>
            <w:proofErr w:type="spellEnd"/>
            <w:r>
              <w:t xml:space="preserve"> GS 4/7/8/5-2 Determination of sucrose by gas chromatography in molasses and factory products - official; and cane juice</w:t>
            </w:r>
            <w:r w:rsidR="00D72E67">
              <w:t xml:space="preserve"> </w:t>
            </w:r>
            <w:r>
              <w:t>- Tentative</w:t>
            </w:r>
          </w:p>
          <w:p w:rsidR="00006E20" w:rsidRDefault="00503D99" w:rsidP="00D72E67">
            <w:pPr>
              <w:pStyle w:val="ListParagraph"/>
              <w:numPr>
                <w:ilvl w:val="0"/>
                <w:numId w:val="16"/>
              </w:numPr>
              <w:ind w:left="350"/>
            </w:pPr>
            <w:proofErr w:type="spellStart"/>
            <w:r>
              <w:t>ICUMSA</w:t>
            </w:r>
            <w:proofErr w:type="spellEnd"/>
            <w:r>
              <w:t xml:space="preserve"> GS 4/3-7 Determination of total reducing sugars in molasses and refined syrups after hydrolysis by the lane and </w:t>
            </w:r>
            <w:proofErr w:type="spellStart"/>
            <w:r w:rsidR="00D72E67">
              <w:t>Eynon</w:t>
            </w:r>
            <w:proofErr w:type="spellEnd"/>
            <w:r w:rsidR="00D72E67">
              <w:t xml:space="preserve"> constant volume procedure </w:t>
            </w:r>
            <w:r>
              <w:t>- Official (Reference method)</w:t>
            </w:r>
          </w:p>
          <w:p w:rsidR="00006E20" w:rsidRDefault="00503D99" w:rsidP="00D72E67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53</w:t>
            </w:r>
            <w:r w:rsidR="00D72E67">
              <w:t xml:space="preserve">79 Starches and derived product </w:t>
            </w:r>
            <w:r>
              <w:t>- Determination of sulphur dioxide content - Acidimetric method and nephelometric method</w:t>
            </w:r>
          </w:p>
          <w:p w:rsidR="00006E20" w:rsidRDefault="00503D99" w:rsidP="00D72E67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5809 Starches and derived products - Determination of sulphated ash</w:t>
            </w:r>
          </w:p>
          <w:p w:rsidR="00006E20" w:rsidRDefault="00503D99" w:rsidP="00D72E67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ISO 6579 Microbiology of food and animal feeding stuffs - Horizontal method for the detection of </w:t>
            </w:r>
            <w:r w:rsidRPr="00D72E67">
              <w:rPr>
                <w:i/>
                <w:iCs/>
              </w:rPr>
              <w:t>Salmonella</w:t>
            </w:r>
            <w:r>
              <w:t xml:space="preserve"> spp.</w:t>
            </w:r>
          </w:p>
          <w:p w:rsidR="00006E20" w:rsidRDefault="00503D99" w:rsidP="00D72E67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ISO 7251 Microbiology of food and animal feeding stuffs - </w:t>
            </w:r>
            <w:proofErr w:type="spellStart"/>
            <w:r>
              <w:t>Horinzontal</w:t>
            </w:r>
            <w:proofErr w:type="spellEnd"/>
            <w:r>
              <w:t xml:space="preserve"> method for detection and enumeration of presumptive </w:t>
            </w:r>
            <w:r w:rsidRPr="00D72E67">
              <w:rPr>
                <w:i/>
                <w:iCs/>
              </w:rPr>
              <w:t>Escherichia Coli</w:t>
            </w:r>
            <w:r>
              <w:t xml:space="preserve"> - Most probable number technique</w:t>
            </w:r>
          </w:p>
          <w:p w:rsidR="00006E20" w:rsidRDefault="00503D99" w:rsidP="00D72E67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ISO 21527-2 Microbiology of food and animal feeding stuffs - </w:t>
            </w:r>
            <w:proofErr w:type="spellStart"/>
            <w:r>
              <w:t>Horinzontal</w:t>
            </w:r>
            <w:proofErr w:type="spellEnd"/>
            <w:r>
              <w:t xml:space="preserve"> method for the enumeration of yeasts and moulds - Part 2 - Colony count technique in products with water activity less than or equal to 0.95</w:t>
            </w:r>
          </w:p>
          <w:p w:rsidR="00006E20" w:rsidRDefault="00503D99" w:rsidP="00D72E67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5377:</w:t>
            </w:r>
            <w:r w:rsidR="00D72E67">
              <w:t xml:space="preserve">1981 Starch hydrolysis products </w:t>
            </w:r>
            <w:r>
              <w:t>- Determination of reducing power and dextrose equivalent</w:t>
            </w:r>
          </w:p>
          <w:p w:rsidR="00006E20" w:rsidRDefault="00503D99" w:rsidP="00D72E67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5809:1982 Starches and derived products</w:t>
            </w:r>
            <w:r w:rsidR="00D72E67">
              <w:t xml:space="preserve"> </w:t>
            </w:r>
            <w:r>
              <w:t>- Determination of sulphated ash</w:t>
            </w:r>
          </w:p>
          <w:p w:rsidR="00006E20" w:rsidRDefault="00503D99" w:rsidP="00D72E67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8968-1:2014 (</w:t>
            </w:r>
            <w:proofErr w:type="spellStart"/>
            <w:r>
              <w:t>IDF</w:t>
            </w:r>
            <w:proofErr w:type="spellEnd"/>
            <w:r>
              <w:t xml:space="preserve"> 20-1:2014) Milk and milk products</w:t>
            </w:r>
            <w:r w:rsidR="00D72E67">
              <w:t xml:space="preserve"> </w:t>
            </w:r>
            <w:r>
              <w:t xml:space="preserve">- Determination of nitrogen content - Part 1: </w:t>
            </w:r>
            <w:proofErr w:type="spellStart"/>
            <w:r>
              <w:t>Kjeldahl</w:t>
            </w:r>
            <w:proofErr w:type="spellEnd"/>
            <w:r>
              <w:t xml:space="preserve"> principle and crude protein calculation</w:t>
            </w:r>
          </w:p>
          <w:p w:rsidR="00006E20" w:rsidRDefault="00503D99" w:rsidP="00D72E67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4832 Horizontal method for the detection and enumeration of Coliforms</w:t>
            </w:r>
          </w:p>
          <w:p w:rsidR="00006E20" w:rsidRDefault="00503D99" w:rsidP="00D72E67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>ISO 6579-1 Microbiology of the food chain</w:t>
            </w:r>
            <w:r w:rsidR="00D72E67">
              <w:t xml:space="preserve"> </w:t>
            </w:r>
            <w:r>
              <w:t>- Horizontal method for the detecti</w:t>
            </w:r>
            <w:r w:rsidR="00D72E67">
              <w:t>on, enumeration and serotyping o</w:t>
            </w:r>
            <w:r>
              <w:t xml:space="preserve">f Salmonella - Part 1: Detection of </w:t>
            </w:r>
            <w:r w:rsidRPr="00D72E67">
              <w:rPr>
                <w:i/>
                <w:iCs/>
              </w:rPr>
              <w:t>Salmonella</w:t>
            </w:r>
            <w:r>
              <w:t xml:space="preserve"> spp.</w:t>
            </w:r>
          </w:p>
          <w:p w:rsidR="00006E20" w:rsidRDefault="00503D99" w:rsidP="00D72E67">
            <w:pPr>
              <w:pStyle w:val="ListParagraph"/>
              <w:numPr>
                <w:ilvl w:val="0"/>
                <w:numId w:val="16"/>
              </w:numPr>
              <w:ind w:left="350"/>
            </w:pPr>
            <w:r>
              <w:t xml:space="preserve">ISO 21527-2 Horizontal method for the enumeration of viable </w:t>
            </w:r>
            <w:proofErr w:type="spellStart"/>
            <w:r>
              <w:t>osmophilic</w:t>
            </w:r>
            <w:proofErr w:type="spellEnd"/>
            <w:r>
              <w:t xml:space="preserve"> yeasts and xerophilic moulds in products intended for human</w:t>
            </w:r>
          </w:p>
          <w:p w:rsidR="00006E20" w:rsidRDefault="00503D99" w:rsidP="00D72E67">
            <w:pPr>
              <w:pStyle w:val="ListParagraph"/>
              <w:numPr>
                <w:ilvl w:val="0"/>
                <w:numId w:val="16"/>
              </w:numPr>
              <w:spacing w:after="120"/>
              <w:ind w:left="350"/>
            </w:pPr>
            <w:r>
              <w:t>Uganda Gazette</w:t>
            </w:r>
            <w:bookmarkStart w:id="30" w:name="sps9a"/>
            <w:bookmarkEnd w:id="30"/>
            <w:r w:rsidRPr="00D72E67">
              <w:rPr>
                <w:bCs/>
              </w:rPr>
              <w:t xml:space="preserve"> </w:t>
            </w:r>
            <w:bookmarkStart w:id="31" w:name="sps9b"/>
            <w:bookmarkEnd w:id="31"/>
          </w:p>
        </w:tc>
      </w:tr>
      <w:tr w:rsidR="00006E2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March 2019</w:t>
            </w:r>
            <w:bookmarkStart w:id="32" w:name="sps10a"/>
            <w:bookmarkEnd w:id="32"/>
          </w:p>
          <w:p w:rsidR="00EA4725" w:rsidRPr="00441372" w:rsidRDefault="00503D99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3" w:name="sps10bisa"/>
            <w:bookmarkEnd w:id="33"/>
          </w:p>
        </w:tc>
      </w:tr>
      <w:tr w:rsidR="00006E2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entry into force: </w:t>
            </w:r>
            <w:proofErr w:type="gramStart"/>
            <w:r w:rsidRPr="00441372">
              <w:rPr>
                <w:b/>
              </w:rPr>
              <w:t>[ ]</w:t>
            </w:r>
            <w:bookmarkStart w:id="34" w:name="sps11c"/>
            <w:bookmarkEnd w:id="34"/>
            <w:proofErr w:type="gramEnd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5" w:name="sps11a"/>
            <w:bookmarkEnd w:id="35"/>
          </w:p>
          <w:p w:rsidR="00EA4725" w:rsidRPr="00441372" w:rsidRDefault="00503D99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6" w:name="sps11e"/>
            <w:r w:rsidRPr="00441372">
              <w:rPr>
                <w:b/>
              </w:rPr>
              <w:t>X</w:t>
            </w:r>
            <w:bookmarkEnd w:id="3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7" w:name="sps11ebis"/>
            <w:bookmarkEnd w:id="37"/>
          </w:p>
        </w:tc>
      </w:tr>
      <w:tr w:rsidR="00006E20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03D99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8" w:name="sps12e"/>
            <w:r w:rsidRPr="00441372">
              <w:rPr>
                <w:b/>
              </w:rPr>
              <w:t>X</w:t>
            </w:r>
            <w:bookmarkEnd w:id="38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9" w:name="sps12a"/>
            <w:r w:rsidRPr="00441372">
              <w:t>5 March 2019</w:t>
            </w:r>
            <w:bookmarkEnd w:id="39"/>
          </w:p>
          <w:p w:rsidR="00EA4725" w:rsidRPr="00441372" w:rsidRDefault="00503D99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40" w:name="sps12b"/>
            <w:bookmarkEnd w:id="40"/>
            <w:r w:rsidRPr="00441372">
              <w:rPr>
                <w:b/>
              </w:rPr>
              <w:t> National Notification Authority, [ ]</w:t>
            </w:r>
            <w:bookmarkStart w:id="41" w:name="sps12c"/>
            <w:bookmarkEnd w:id="41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006E20" w:rsidRDefault="00503D99">
            <w:r>
              <w:t>Uganda National Bureau of Standards</w:t>
            </w:r>
          </w:p>
          <w:p w:rsidR="00006E20" w:rsidRDefault="00503D99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006E20" w:rsidRPr="00C01D9F" w:rsidRDefault="00503D99">
            <w:pPr>
              <w:rPr>
                <w:lang w:val="es-ES"/>
              </w:rPr>
            </w:pPr>
            <w:r w:rsidRPr="00C01D9F">
              <w:rPr>
                <w:lang w:val="es-ES"/>
              </w:rPr>
              <w:t>P.O. Box 6329</w:t>
            </w:r>
          </w:p>
          <w:p w:rsidR="00006E20" w:rsidRPr="00C01D9F" w:rsidRDefault="00503D99">
            <w:pPr>
              <w:rPr>
                <w:lang w:val="es-ES"/>
              </w:rPr>
            </w:pPr>
            <w:r w:rsidRPr="00C01D9F">
              <w:rPr>
                <w:lang w:val="es-ES"/>
              </w:rPr>
              <w:t>Kampala</w:t>
            </w:r>
          </w:p>
          <w:p w:rsidR="00006E20" w:rsidRPr="00C01D9F" w:rsidRDefault="00503D99">
            <w:pPr>
              <w:rPr>
                <w:lang w:val="es-ES"/>
              </w:rPr>
            </w:pPr>
            <w:r w:rsidRPr="00C01D9F">
              <w:rPr>
                <w:lang w:val="es-ES"/>
              </w:rPr>
              <w:t>Uganda</w:t>
            </w:r>
          </w:p>
          <w:p w:rsidR="00006E20" w:rsidRPr="00C01D9F" w:rsidRDefault="00503D99">
            <w:pPr>
              <w:rPr>
                <w:lang w:val="es-ES"/>
              </w:rPr>
            </w:pPr>
            <w:r w:rsidRPr="00C01D9F">
              <w:rPr>
                <w:lang w:val="es-ES"/>
              </w:rPr>
              <w:t>Tel: +(256) 4 1733 3250/1/2</w:t>
            </w:r>
          </w:p>
          <w:p w:rsidR="00006E20" w:rsidRPr="00C01D9F" w:rsidRDefault="00503D99">
            <w:pPr>
              <w:rPr>
                <w:lang w:val="fr-CH"/>
              </w:rPr>
            </w:pPr>
            <w:proofErr w:type="gramStart"/>
            <w:r w:rsidRPr="00C01D9F">
              <w:rPr>
                <w:lang w:val="fr-CH"/>
              </w:rPr>
              <w:t>Fax:</w:t>
            </w:r>
            <w:proofErr w:type="gramEnd"/>
            <w:r w:rsidRPr="00C01D9F">
              <w:rPr>
                <w:lang w:val="fr-CH"/>
              </w:rPr>
              <w:t xml:space="preserve"> +(256) 4 1428 6123</w:t>
            </w:r>
          </w:p>
          <w:p w:rsidR="00006E20" w:rsidRPr="00C01D9F" w:rsidRDefault="00503D99">
            <w:pPr>
              <w:rPr>
                <w:lang w:val="fr-CH"/>
              </w:rPr>
            </w:pPr>
            <w:proofErr w:type="gramStart"/>
            <w:r w:rsidRPr="00C01D9F">
              <w:rPr>
                <w:lang w:val="fr-CH"/>
              </w:rPr>
              <w:t>E-mail:</w:t>
            </w:r>
            <w:proofErr w:type="gramEnd"/>
            <w:r w:rsidRPr="00C01D9F">
              <w:rPr>
                <w:lang w:val="fr-CH"/>
              </w:rPr>
              <w:t xml:space="preserve"> info@unbs.go.ug</w:t>
            </w:r>
          </w:p>
          <w:p w:rsidR="00006E20" w:rsidRDefault="00503D99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2" w:name="sps12d"/>
            <w:bookmarkEnd w:id="42"/>
          </w:p>
        </w:tc>
      </w:tr>
      <w:tr w:rsidR="00006E20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03D99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03D99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3" w:name="sps13a"/>
            <w:bookmarkEnd w:id="43"/>
            <w:r w:rsidRPr="00441372">
              <w:rPr>
                <w:b/>
              </w:rPr>
              <w:t> National Notification Authority, [ ]</w:t>
            </w:r>
            <w:bookmarkStart w:id="44" w:name="sps13b"/>
            <w:bookmarkEnd w:id="44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006E20" w:rsidRDefault="00503D99">
            <w:r>
              <w:t>Uganda National Bureau of Standards</w:t>
            </w:r>
          </w:p>
          <w:p w:rsidR="00006E20" w:rsidRDefault="00503D99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006E20" w:rsidRPr="00C01D9F" w:rsidRDefault="00503D99">
            <w:pPr>
              <w:rPr>
                <w:lang w:val="es-ES"/>
              </w:rPr>
            </w:pPr>
            <w:r w:rsidRPr="00C01D9F">
              <w:rPr>
                <w:lang w:val="es-ES"/>
              </w:rPr>
              <w:t>P.O. Box 6329</w:t>
            </w:r>
          </w:p>
          <w:p w:rsidR="00006E20" w:rsidRPr="00C01D9F" w:rsidRDefault="00503D99">
            <w:pPr>
              <w:rPr>
                <w:lang w:val="es-ES"/>
              </w:rPr>
            </w:pPr>
            <w:r w:rsidRPr="00C01D9F">
              <w:rPr>
                <w:lang w:val="es-ES"/>
              </w:rPr>
              <w:t>Kampala</w:t>
            </w:r>
          </w:p>
          <w:p w:rsidR="00006E20" w:rsidRPr="00C01D9F" w:rsidRDefault="00503D99">
            <w:pPr>
              <w:rPr>
                <w:lang w:val="es-ES"/>
              </w:rPr>
            </w:pPr>
            <w:r w:rsidRPr="00C01D9F">
              <w:rPr>
                <w:lang w:val="es-ES"/>
              </w:rPr>
              <w:t>Uganda</w:t>
            </w:r>
          </w:p>
          <w:p w:rsidR="00006E20" w:rsidRPr="00C01D9F" w:rsidRDefault="00503D99">
            <w:pPr>
              <w:rPr>
                <w:lang w:val="es-ES"/>
              </w:rPr>
            </w:pPr>
            <w:r w:rsidRPr="00C01D9F">
              <w:rPr>
                <w:lang w:val="es-ES"/>
              </w:rPr>
              <w:t>Tel: +(256) 4 1733 3250/1/2</w:t>
            </w:r>
          </w:p>
          <w:p w:rsidR="00006E20" w:rsidRPr="00C01D9F" w:rsidRDefault="00503D99">
            <w:pPr>
              <w:rPr>
                <w:lang w:val="fr-CH"/>
              </w:rPr>
            </w:pPr>
            <w:proofErr w:type="gramStart"/>
            <w:r w:rsidRPr="00C01D9F">
              <w:rPr>
                <w:lang w:val="fr-CH"/>
              </w:rPr>
              <w:t>Fax:</w:t>
            </w:r>
            <w:proofErr w:type="gramEnd"/>
            <w:r w:rsidRPr="00C01D9F">
              <w:rPr>
                <w:lang w:val="fr-CH"/>
              </w:rPr>
              <w:t xml:space="preserve"> +(256) 4 1428 6123</w:t>
            </w:r>
          </w:p>
          <w:p w:rsidR="00006E20" w:rsidRPr="00C01D9F" w:rsidRDefault="00503D99">
            <w:pPr>
              <w:rPr>
                <w:lang w:val="fr-CH"/>
              </w:rPr>
            </w:pPr>
            <w:proofErr w:type="gramStart"/>
            <w:r w:rsidRPr="00C01D9F">
              <w:rPr>
                <w:lang w:val="fr-CH"/>
              </w:rPr>
              <w:t>E-mail:</w:t>
            </w:r>
            <w:proofErr w:type="gramEnd"/>
            <w:r w:rsidRPr="00C01D9F">
              <w:rPr>
                <w:lang w:val="fr-CH"/>
              </w:rPr>
              <w:t xml:space="preserve"> info@unbs.go.ug</w:t>
            </w:r>
          </w:p>
          <w:p w:rsidR="00006E20" w:rsidRDefault="00503D99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5" w:name="sps13c"/>
            <w:bookmarkEnd w:id="45"/>
          </w:p>
        </w:tc>
      </w:tr>
    </w:tbl>
    <w:p w:rsidR="007141CF" w:rsidRPr="00441372" w:rsidRDefault="00DB7F2D" w:rsidP="00441372"/>
    <w:sectPr w:rsidR="007141CF" w:rsidRPr="00441372" w:rsidSect="00C01D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59C1" w:rsidRDefault="00503D99">
      <w:r>
        <w:separator/>
      </w:r>
    </w:p>
  </w:endnote>
  <w:endnote w:type="continuationSeparator" w:id="0">
    <w:p w:rsidR="003059C1" w:rsidRDefault="00503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C01D9F" w:rsidRDefault="00C01D9F" w:rsidP="00C01D9F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C01D9F" w:rsidRDefault="00C01D9F" w:rsidP="00C01D9F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503D99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59C1" w:rsidRDefault="00503D99">
      <w:r>
        <w:separator/>
      </w:r>
    </w:p>
  </w:footnote>
  <w:footnote w:type="continuationSeparator" w:id="0">
    <w:p w:rsidR="003059C1" w:rsidRDefault="00503D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D9F" w:rsidRPr="00C01D9F" w:rsidRDefault="00C01D9F" w:rsidP="00C01D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01D9F">
      <w:t>G/SPS/N/</w:t>
    </w:r>
    <w:proofErr w:type="spellStart"/>
    <w:r w:rsidRPr="00C01D9F">
      <w:t>UGA</w:t>
    </w:r>
    <w:proofErr w:type="spellEnd"/>
    <w:r w:rsidRPr="00C01D9F">
      <w:t>/58</w:t>
    </w:r>
  </w:p>
  <w:p w:rsidR="00C01D9F" w:rsidRPr="00C01D9F" w:rsidRDefault="00C01D9F" w:rsidP="00C01D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01D9F" w:rsidRPr="00C01D9F" w:rsidRDefault="00C01D9F" w:rsidP="00C01D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01D9F">
      <w:t xml:space="preserve">- </w:t>
    </w:r>
    <w:r w:rsidRPr="00C01D9F">
      <w:fldChar w:fldCharType="begin"/>
    </w:r>
    <w:r w:rsidRPr="00C01D9F">
      <w:instrText xml:space="preserve"> PAGE </w:instrText>
    </w:r>
    <w:r w:rsidRPr="00C01D9F">
      <w:fldChar w:fldCharType="separate"/>
    </w:r>
    <w:r w:rsidR="00DB7F2D">
      <w:rPr>
        <w:noProof/>
      </w:rPr>
      <w:t>2</w:t>
    </w:r>
    <w:r w:rsidRPr="00C01D9F">
      <w:fldChar w:fldCharType="end"/>
    </w:r>
    <w:r w:rsidRPr="00C01D9F">
      <w:t xml:space="preserve"> -</w:t>
    </w:r>
  </w:p>
  <w:p w:rsidR="00EA4725" w:rsidRPr="00C01D9F" w:rsidRDefault="00DB7F2D" w:rsidP="00C01D9F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D9F" w:rsidRPr="00C01D9F" w:rsidRDefault="00C01D9F" w:rsidP="00C01D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01D9F">
      <w:t>G/SPS/N/</w:t>
    </w:r>
    <w:proofErr w:type="spellStart"/>
    <w:r w:rsidRPr="00C01D9F">
      <w:t>UGA</w:t>
    </w:r>
    <w:proofErr w:type="spellEnd"/>
    <w:r w:rsidRPr="00C01D9F">
      <w:t>/58</w:t>
    </w:r>
  </w:p>
  <w:p w:rsidR="00C01D9F" w:rsidRPr="00C01D9F" w:rsidRDefault="00C01D9F" w:rsidP="00C01D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C01D9F" w:rsidRPr="00C01D9F" w:rsidRDefault="00C01D9F" w:rsidP="00C01D9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C01D9F">
      <w:t xml:space="preserve">- </w:t>
    </w:r>
    <w:r w:rsidRPr="00C01D9F">
      <w:fldChar w:fldCharType="begin"/>
    </w:r>
    <w:r w:rsidRPr="00C01D9F">
      <w:instrText xml:space="preserve"> PAGE </w:instrText>
    </w:r>
    <w:r w:rsidRPr="00C01D9F">
      <w:fldChar w:fldCharType="separate"/>
    </w:r>
    <w:r w:rsidR="00DB7F2D">
      <w:rPr>
        <w:noProof/>
      </w:rPr>
      <w:t>3</w:t>
    </w:r>
    <w:r w:rsidRPr="00C01D9F">
      <w:fldChar w:fldCharType="end"/>
    </w:r>
    <w:r w:rsidRPr="00C01D9F">
      <w:t xml:space="preserve"> -</w:t>
    </w:r>
  </w:p>
  <w:p w:rsidR="00EA4725" w:rsidRPr="00C01D9F" w:rsidRDefault="00DB7F2D" w:rsidP="00C01D9F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06E20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B7F2D" w:rsidP="00422B6F">
          <w:pPr>
            <w:rPr>
              <w:noProof/>
              <w:lang w:eastAsia="en-GB"/>
            </w:rPr>
          </w:pPr>
          <w:bookmarkStart w:id="46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C01D9F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6"/>
    <w:tr w:rsidR="00006E20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C01D9F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B7F2D" w:rsidP="00422B6F">
          <w:pPr>
            <w:jc w:val="right"/>
            <w:rPr>
              <w:b/>
              <w:szCs w:val="16"/>
            </w:rPr>
          </w:pPr>
        </w:p>
      </w:tc>
    </w:tr>
    <w:tr w:rsidR="00006E20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DB7F2D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C01D9F" w:rsidRDefault="00C01D9F" w:rsidP="00656ABC">
          <w:pPr>
            <w:jc w:val="right"/>
            <w:rPr>
              <w:b/>
              <w:szCs w:val="16"/>
            </w:rPr>
          </w:pPr>
          <w:bookmarkStart w:id="47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/58</w:t>
          </w:r>
        </w:p>
        <w:bookmarkEnd w:id="47"/>
        <w:p w:rsidR="00656ABC" w:rsidRPr="00EA4725" w:rsidRDefault="00DB7F2D" w:rsidP="00656ABC">
          <w:pPr>
            <w:jc w:val="right"/>
            <w:rPr>
              <w:b/>
              <w:szCs w:val="16"/>
            </w:rPr>
          </w:pPr>
        </w:p>
      </w:tc>
    </w:tr>
    <w:tr w:rsidR="00006E20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DB7F2D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03D99" w:rsidP="00422B6F">
          <w:pPr>
            <w:jc w:val="right"/>
            <w:rPr>
              <w:szCs w:val="16"/>
            </w:rPr>
          </w:pPr>
          <w:bookmarkStart w:id="48" w:name="spsDateDistribution"/>
          <w:r>
            <w:t>4 January 2019</w:t>
          </w:r>
          <w:bookmarkStart w:id="49" w:name="bmkDate"/>
          <w:bookmarkEnd w:id="48"/>
          <w:bookmarkEnd w:id="49"/>
        </w:p>
      </w:tc>
    </w:tr>
    <w:tr w:rsidR="00006E20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03D99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E55E31">
            <w:rPr>
              <w:color w:val="FF0000"/>
              <w:szCs w:val="16"/>
            </w:rPr>
            <w:t>19-00</w:t>
          </w:r>
          <w:r w:rsidR="00DB7F2D">
            <w:rPr>
              <w:color w:val="FF0000"/>
              <w:szCs w:val="16"/>
            </w:rPr>
            <w:t>13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03D99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B7F2D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DB7F2D">
            <w:rPr>
              <w:bCs/>
              <w:noProof/>
              <w:szCs w:val="16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006E20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C01D9F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C01D9F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DB7F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8E235C"/>
    <w:multiLevelType w:val="hybridMultilevel"/>
    <w:tmpl w:val="7F208B70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6712A95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49E40A62" w:tentative="1">
      <w:start w:val="1"/>
      <w:numFmt w:val="lowerLetter"/>
      <w:lvlText w:val="%2."/>
      <w:lvlJc w:val="left"/>
      <w:pPr>
        <w:ind w:left="1080" w:hanging="360"/>
      </w:pPr>
    </w:lvl>
    <w:lvl w:ilvl="2" w:tplc="A47E1322" w:tentative="1">
      <w:start w:val="1"/>
      <w:numFmt w:val="lowerRoman"/>
      <w:lvlText w:val="%3."/>
      <w:lvlJc w:val="right"/>
      <w:pPr>
        <w:ind w:left="1800" w:hanging="180"/>
      </w:pPr>
    </w:lvl>
    <w:lvl w:ilvl="3" w:tplc="81F4F346" w:tentative="1">
      <w:start w:val="1"/>
      <w:numFmt w:val="decimal"/>
      <w:lvlText w:val="%4."/>
      <w:lvlJc w:val="left"/>
      <w:pPr>
        <w:ind w:left="2520" w:hanging="360"/>
      </w:pPr>
    </w:lvl>
    <w:lvl w:ilvl="4" w:tplc="7764975E" w:tentative="1">
      <w:start w:val="1"/>
      <w:numFmt w:val="lowerLetter"/>
      <w:lvlText w:val="%5."/>
      <w:lvlJc w:val="left"/>
      <w:pPr>
        <w:ind w:left="3240" w:hanging="360"/>
      </w:pPr>
    </w:lvl>
    <w:lvl w:ilvl="5" w:tplc="8BF008BA" w:tentative="1">
      <w:start w:val="1"/>
      <w:numFmt w:val="lowerRoman"/>
      <w:lvlText w:val="%6."/>
      <w:lvlJc w:val="right"/>
      <w:pPr>
        <w:ind w:left="3960" w:hanging="180"/>
      </w:pPr>
    </w:lvl>
    <w:lvl w:ilvl="6" w:tplc="26642482" w:tentative="1">
      <w:start w:val="1"/>
      <w:numFmt w:val="decimal"/>
      <w:lvlText w:val="%7."/>
      <w:lvlJc w:val="left"/>
      <w:pPr>
        <w:ind w:left="4680" w:hanging="360"/>
      </w:pPr>
    </w:lvl>
    <w:lvl w:ilvl="7" w:tplc="DB780AFC" w:tentative="1">
      <w:start w:val="1"/>
      <w:numFmt w:val="lowerLetter"/>
      <w:lvlText w:val="%8."/>
      <w:lvlJc w:val="left"/>
      <w:pPr>
        <w:ind w:left="5400" w:hanging="360"/>
      </w:pPr>
    </w:lvl>
    <w:lvl w:ilvl="8" w:tplc="C95C6BB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20"/>
    <w:rsid w:val="00006E20"/>
    <w:rsid w:val="003059C1"/>
    <w:rsid w:val="00503D99"/>
    <w:rsid w:val="00C01D9F"/>
    <w:rsid w:val="00D72E67"/>
    <w:rsid w:val="00DB7F2D"/>
    <w:rsid w:val="00E5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59DF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0022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745</Words>
  <Characters>4143</Characters>
  <Application>Microsoft Office Word</Application>
  <DocSecurity>0</DocSecurity>
  <Lines>105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4</cp:revision>
  <dcterms:created xsi:type="dcterms:W3CDTF">2019-01-04T07:24:00Z</dcterms:created>
  <dcterms:modified xsi:type="dcterms:W3CDTF">2019-01-04T08:16:00Z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G/SPS/N/UGA/58</vt:lpwstr>
  </property>
</Properties>
</file>