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36CF" w14:textId="77777777" w:rsidR="00AD0FDA" w:rsidRPr="00934B4C" w:rsidRDefault="00D14EFE" w:rsidP="00934B4C">
      <w:pPr>
        <w:pStyle w:val="Title"/>
        <w:rPr>
          <w:caps w:val="0"/>
          <w:kern w:val="0"/>
        </w:rPr>
      </w:pPr>
      <w:r w:rsidRPr="00934B4C">
        <w:rPr>
          <w:caps w:val="0"/>
          <w:kern w:val="0"/>
        </w:rPr>
        <w:t>NOTIFICATION</w:t>
      </w:r>
    </w:p>
    <w:p w14:paraId="10D3619E" w14:textId="77777777" w:rsidR="00AD0FDA" w:rsidRPr="00934B4C" w:rsidRDefault="00D14EFE" w:rsidP="00934B4C">
      <w:pPr>
        <w:pStyle w:val="Title3"/>
      </w:pPr>
      <w:r w:rsidRPr="00934B4C">
        <w:t>Addendum</w:t>
      </w:r>
    </w:p>
    <w:p w14:paraId="1854A9A4" w14:textId="77777777" w:rsidR="007141CF" w:rsidRPr="00934B4C" w:rsidRDefault="00D14EFE" w:rsidP="00934B4C">
      <w:pPr>
        <w:spacing w:after="120"/>
      </w:pPr>
      <w:r w:rsidRPr="00934B4C">
        <w:t xml:space="preserve">The following communication, received on </w:t>
      </w:r>
      <w:bookmarkStart w:id="0" w:name="spsDateReception"/>
      <w:r w:rsidRPr="00934B4C">
        <w:t>13 September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02FCB7BF" w14:textId="77777777" w:rsidR="00AD0FDA" w:rsidRPr="00934B4C" w:rsidRDefault="00AD0FDA" w:rsidP="00934B4C"/>
    <w:p w14:paraId="3421D296" w14:textId="77777777" w:rsidR="00AD0FDA" w:rsidRPr="00934B4C" w:rsidRDefault="00D14EFE" w:rsidP="00934B4C">
      <w:pPr>
        <w:jc w:val="center"/>
        <w:rPr>
          <w:b/>
        </w:rPr>
      </w:pPr>
      <w:r w:rsidRPr="00934B4C">
        <w:rPr>
          <w:b/>
        </w:rPr>
        <w:t>_______________</w:t>
      </w:r>
    </w:p>
    <w:p w14:paraId="109880D1" w14:textId="77777777" w:rsidR="00AD0FDA" w:rsidRPr="00934B4C" w:rsidRDefault="00AD0FDA" w:rsidP="00934B4C"/>
    <w:p w14:paraId="45927E8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6309E" w14:paraId="0BE747CF" w14:textId="77777777" w:rsidTr="00D0271D">
        <w:tc>
          <w:tcPr>
            <w:tcW w:w="9242" w:type="dxa"/>
            <w:shd w:val="clear" w:color="auto" w:fill="auto"/>
          </w:tcPr>
          <w:p w14:paraId="200C1DFD" w14:textId="77777777" w:rsidR="00AD0FDA" w:rsidRPr="00934B4C" w:rsidRDefault="00D14EFE" w:rsidP="00934B4C">
            <w:pPr>
              <w:spacing w:after="240"/>
              <w:rPr>
                <w:u w:val="single"/>
              </w:rPr>
            </w:pPr>
            <w:r w:rsidRPr="00934B4C">
              <w:rPr>
                <w:u w:val="single"/>
              </w:rPr>
              <w:t>The draft Order of the Ministry of economy of Ukraine "On approval of the Procedure for recognition of equivalence of state control systems of the exporting country"</w:t>
            </w:r>
            <w:bookmarkStart w:id="4" w:name="spsTitle"/>
            <w:bookmarkEnd w:id="4"/>
          </w:p>
        </w:tc>
      </w:tr>
      <w:tr w:rsidR="0076309E" w14:paraId="073242D8" w14:textId="77777777" w:rsidTr="00D0271D">
        <w:tc>
          <w:tcPr>
            <w:tcW w:w="9242" w:type="dxa"/>
            <w:shd w:val="clear" w:color="auto" w:fill="auto"/>
          </w:tcPr>
          <w:p w14:paraId="42BA7BF5" w14:textId="77777777" w:rsidR="00AD0FDA" w:rsidRPr="00934B4C" w:rsidRDefault="00D14EFE" w:rsidP="00934B4C">
            <w:pPr>
              <w:spacing w:after="240"/>
              <w:rPr>
                <w:u w:val="single"/>
              </w:rPr>
            </w:pPr>
            <w:r w:rsidRPr="00934B4C">
              <w:t>This addendum concerns the withdrawal of the previously notified draft regulation.</w:t>
            </w:r>
            <w:bookmarkStart w:id="5" w:name="spsMeasure"/>
            <w:bookmarkEnd w:id="5"/>
          </w:p>
        </w:tc>
      </w:tr>
      <w:tr w:rsidR="0076309E" w14:paraId="2A93B119" w14:textId="77777777" w:rsidTr="00D0271D">
        <w:tc>
          <w:tcPr>
            <w:tcW w:w="9242" w:type="dxa"/>
            <w:shd w:val="clear" w:color="auto" w:fill="auto"/>
          </w:tcPr>
          <w:p w14:paraId="2E3B0DF8" w14:textId="77777777" w:rsidR="00AD0FDA" w:rsidRPr="00934B4C" w:rsidRDefault="00D14EFE" w:rsidP="00934B4C">
            <w:pPr>
              <w:spacing w:after="240"/>
              <w:rPr>
                <w:b/>
              </w:rPr>
            </w:pPr>
            <w:r w:rsidRPr="00934B4C">
              <w:rPr>
                <w:b/>
              </w:rPr>
              <w:t>This addendum concerns a:</w:t>
            </w:r>
          </w:p>
        </w:tc>
      </w:tr>
      <w:tr w:rsidR="0076309E" w14:paraId="682BFCCD" w14:textId="77777777" w:rsidTr="00D0271D">
        <w:tc>
          <w:tcPr>
            <w:tcW w:w="9242" w:type="dxa"/>
            <w:shd w:val="clear" w:color="auto" w:fill="auto"/>
          </w:tcPr>
          <w:p w14:paraId="7EFDC2ED" w14:textId="77777777" w:rsidR="00AD0FDA" w:rsidRPr="00934B4C" w:rsidRDefault="00D14EFE"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76309E" w14:paraId="3A13AA64" w14:textId="77777777" w:rsidTr="00D0271D">
        <w:tc>
          <w:tcPr>
            <w:tcW w:w="9242" w:type="dxa"/>
            <w:shd w:val="clear" w:color="auto" w:fill="auto"/>
          </w:tcPr>
          <w:p w14:paraId="7A8E244D" w14:textId="77777777" w:rsidR="00AD0FDA" w:rsidRPr="00934B4C" w:rsidRDefault="00D14EFE" w:rsidP="00934B4C">
            <w:pPr>
              <w:ind w:left="1440" w:hanging="873"/>
            </w:pPr>
            <w:r w:rsidRPr="00934B4C">
              <w:t>[ ]</w:t>
            </w:r>
            <w:bookmarkStart w:id="7" w:name="spsNotification"/>
            <w:bookmarkEnd w:id="7"/>
            <w:r w:rsidRPr="00934B4C">
              <w:tab/>
              <w:t>Notification of adoption, publication or entry into force of regulation</w:t>
            </w:r>
          </w:p>
        </w:tc>
      </w:tr>
      <w:tr w:rsidR="0076309E" w14:paraId="06712321" w14:textId="77777777" w:rsidTr="00D0271D">
        <w:tc>
          <w:tcPr>
            <w:tcW w:w="9242" w:type="dxa"/>
            <w:shd w:val="clear" w:color="auto" w:fill="auto"/>
          </w:tcPr>
          <w:p w14:paraId="1F7C8117" w14:textId="77777777" w:rsidR="00AD0FDA" w:rsidRPr="00934B4C" w:rsidRDefault="00D14EFE" w:rsidP="00934B4C">
            <w:pPr>
              <w:ind w:left="1440" w:hanging="873"/>
            </w:pPr>
            <w:r w:rsidRPr="00934B4C">
              <w:t>[ ]</w:t>
            </w:r>
            <w:bookmarkStart w:id="8" w:name="spsModificationContent"/>
            <w:bookmarkEnd w:id="8"/>
            <w:r w:rsidRPr="00934B4C">
              <w:tab/>
              <w:t>Modification of content and/or scope of previously notified draft regulation</w:t>
            </w:r>
          </w:p>
        </w:tc>
      </w:tr>
      <w:tr w:rsidR="0076309E" w14:paraId="421E4DFD" w14:textId="77777777" w:rsidTr="00D0271D">
        <w:tc>
          <w:tcPr>
            <w:tcW w:w="9242" w:type="dxa"/>
            <w:shd w:val="clear" w:color="auto" w:fill="auto"/>
          </w:tcPr>
          <w:p w14:paraId="3D5D5F50" w14:textId="77777777" w:rsidR="00AD0FDA" w:rsidRPr="00934B4C" w:rsidRDefault="00D14EFE" w:rsidP="00934B4C">
            <w:pPr>
              <w:ind w:left="1440" w:hanging="873"/>
            </w:pPr>
            <w:r w:rsidRPr="00934B4C">
              <w:t>[</w:t>
            </w:r>
            <w:bookmarkStart w:id="9" w:name="spsWithdraw"/>
            <w:r w:rsidRPr="00934B4C">
              <w:rPr>
                <w:b/>
              </w:rPr>
              <w:t>X</w:t>
            </w:r>
            <w:bookmarkEnd w:id="9"/>
            <w:r w:rsidRPr="00934B4C">
              <w:t>]</w:t>
            </w:r>
            <w:r w:rsidRPr="00934B4C">
              <w:tab/>
              <w:t>Withdrawal of proposed regulation</w:t>
            </w:r>
          </w:p>
        </w:tc>
      </w:tr>
      <w:tr w:rsidR="0076309E" w14:paraId="40A5E9A1" w14:textId="77777777" w:rsidTr="00D0271D">
        <w:tc>
          <w:tcPr>
            <w:tcW w:w="9242" w:type="dxa"/>
            <w:shd w:val="clear" w:color="auto" w:fill="auto"/>
          </w:tcPr>
          <w:p w14:paraId="1FA2B928" w14:textId="77777777" w:rsidR="00AD0FDA" w:rsidRPr="00934B4C" w:rsidRDefault="00D14EFE" w:rsidP="00934B4C">
            <w:pPr>
              <w:ind w:left="1440" w:hanging="873"/>
            </w:pPr>
            <w:r w:rsidRPr="00934B4C">
              <w:t>[ ]</w:t>
            </w:r>
            <w:bookmarkStart w:id="10" w:name="spsModificationDate"/>
            <w:bookmarkEnd w:id="10"/>
            <w:r w:rsidRPr="00934B4C">
              <w:tab/>
              <w:t>Change in proposed date of adoption, publication or date of entry into force</w:t>
            </w:r>
          </w:p>
        </w:tc>
      </w:tr>
      <w:tr w:rsidR="0076309E" w14:paraId="0BC1E19F" w14:textId="77777777" w:rsidTr="00D0271D">
        <w:tc>
          <w:tcPr>
            <w:tcW w:w="9242" w:type="dxa"/>
            <w:shd w:val="clear" w:color="auto" w:fill="auto"/>
          </w:tcPr>
          <w:p w14:paraId="3800A4DF" w14:textId="77777777" w:rsidR="00AD0FDA" w:rsidRPr="00934B4C" w:rsidRDefault="00D14EFE" w:rsidP="00934B4C">
            <w:pPr>
              <w:spacing w:after="240"/>
              <w:ind w:left="1440" w:hanging="873"/>
            </w:pPr>
            <w:r w:rsidRPr="00934B4C">
              <w:t>[ ]</w:t>
            </w:r>
            <w:bookmarkStart w:id="11" w:name="spsModificationOther"/>
            <w:bookmarkEnd w:id="11"/>
            <w:r w:rsidRPr="00934B4C">
              <w:tab/>
              <w:t>Other: After considering comments received from the WTO Members, as well as Ukrainian stakeholders, the Ministry of Economy of Ukraine hereby notifies the withdrawal of the previously notified draft Order.</w:t>
            </w:r>
            <w:bookmarkStart w:id="12" w:name="spsModificationOtherText"/>
            <w:bookmarkEnd w:id="12"/>
          </w:p>
        </w:tc>
      </w:tr>
      <w:tr w:rsidR="0076309E" w14:paraId="20F5273F" w14:textId="77777777" w:rsidTr="00D0271D">
        <w:tc>
          <w:tcPr>
            <w:tcW w:w="9242" w:type="dxa"/>
            <w:shd w:val="clear" w:color="auto" w:fill="auto"/>
          </w:tcPr>
          <w:p w14:paraId="27F945BD" w14:textId="77777777" w:rsidR="00AD0FDA" w:rsidRPr="00934B4C" w:rsidRDefault="00D14EFE"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76309E" w14:paraId="37987CD9" w14:textId="77777777" w:rsidTr="00D0271D">
        <w:tc>
          <w:tcPr>
            <w:tcW w:w="9242" w:type="dxa"/>
            <w:shd w:val="clear" w:color="auto" w:fill="auto"/>
          </w:tcPr>
          <w:p w14:paraId="77EF6F94" w14:textId="77777777" w:rsidR="00AD0FDA" w:rsidRPr="00934B4C" w:rsidRDefault="00D14EFE"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76309E" w14:paraId="73B0279A" w14:textId="77777777" w:rsidTr="00D0271D">
        <w:tc>
          <w:tcPr>
            <w:tcW w:w="9242" w:type="dxa"/>
            <w:shd w:val="clear" w:color="auto" w:fill="auto"/>
          </w:tcPr>
          <w:p w14:paraId="6FFA62E0" w14:textId="77777777" w:rsidR="00AD0FDA" w:rsidRPr="00934B4C" w:rsidRDefault="00D14EFE"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76309E" w14:paraId="4E30DBB0" w14:textId="77777777" w:rsidTr="00D0271D">
        <w:tc>
          <w:tcPr>
            <w:tcW w:w="9242" w:type="dxa"/>
            <w:shd w:val="clear" w:color="auto" w:fill="auto"/>
          </w:tcPr>
          <w:p w14:paraId="47EC4571" w14:textId="77777777" w:rsidR="00AD0FDA" w:rsidRPr="00934B4C" w:rsidRDefault="00D14EFE" w:rsidP="00934B4C">
            <w:pPr>
              <w:spacing w:after="240"/>
            </w:pPr>
            <w:bookmarkStart w:id="18" w:name="spsCommentAddress"/>
            <w:bookmarkEnd w:id="18"/>
            <w:r w:rsidRPr="00934B4C">
              <w:t xml:space="preserve"> </w:t>
            </w:r>
          </w:p>
        </w:tc>
      </w:tr>
      <w:tr w:rsidR="0076309E" w14:paraId="26C2E244" w14:textId="77777777" w:rsidTr="00D0271D">
        <w:tc>
          <w:tcPr>
            <w:tcW w:w="9242" w:type="dxa"/>
            <w:shd w:val="clear" w:color="auto" w:fill="auto"/>
          </w:tcPr>
          <w:p w14:paraId="4368CE65" w14:textId="77777777" w:rsidR="00AD0FDA" w:rsidRPr="00934B4C" w:rsidRDefault="00D14EFE"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76309E" w14:paraId="4B751EB2" w14:textId="77777777" w:rsidTr="00D0271D">
        <w:tc>
          <w:tcPr>
            <w:tcW w:w="9242" w:type="dxa"/>
            <w:shd w:val="clear" w:color="auto" w:fill="auto"/>
          </w:tcPr>
          <w:p w14:paraId="1D6F21EC" w14:textId="77777777" w:rsidR="00AD0FDA" w:rsidRPr="00934B4C" w:rsidRDefault="00D14EFE" w:rsidP="00934B4C">
            <w:pPr>
              <w:spacing w:after="240"/>
            </w:pPr>
            <w:bookmarkStart w:id="21" w:name="spsTextSupplierAddress"/>
            <w:bookmarkEnd w:id="21"/>
            <w:r w:rsidRPr="00934B4C">
              <w:t xml:space="preserve"> </w:t>
            </w:r>
          </w:p>
        </w:tc>
      </w:tr>
    </w:tbl>
    <w:p w14:paraId="672762D6" w14:textId="77777777" w:rsidR="00AD0FDA" w:rsidRPr="00934B4C" w:rsidRDefault="00AD0FDA" w:rsidP="00934B4C"/>
    <w:p w14:paraId="6D079337" w14:textId="77777777" w:rsidR="00AD0FDA" w:rsidRPr="00934B4C" w:rsidRDefault="00D14EFE" w:rsidP="00934B4C">
      <w:pPr>
        <w:jc w:val="center"/>
        <w:rPr>
          <w:b/>
        </w:rPr>
      </w:pPr>
      <w:r w:rsidRPr="00934B4C">
        <w:rPr>
          <w:b/>
        </w:rPr>
        <w:t>__________</w:t>
      </w:r>
    </w:p>
    <w:sectPr w:rsidR="00AD0FDA" w:rsidRPr="00934B4C" w:rsidSect="00D14EF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B5CA8" w14:textId="77777777" w:rsidR="008D0064" w:rsidRDefault="00D14EFE">
      <w:r>
        <w:separator/>
      </w:r>
    </w:p>
  </w:endnote>
  <w:endnote w:type="continuationSeparator" w:id="0">
    <w:p w14:paraId="2904AE1E" w14:textId="77777777" w:rsidR="008D0064" w:rsidRDefault="00D1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120B2" w14:textId="504A5A19" w:rsidR="00AD0FDA" w:rsidRPr="00D14EFE" w:rsidRDefault="00D14EFE" w:rsidP="00D14EF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2852" w14:textId="54C41CA7" w:rsidR="00AD0FDA" w:rsidRPr="00D14EFE" w:rsidRDefault="00D14EFE" w:rsidP="00D14EF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371F9" w14:textId="77777777" w:rsidR="009A1BA8" w:rsidRPr="00934B4C" w:rsidRDefault="00D14EF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79F43" w14:textId="77777777" w:rsidR="008D0064" w:rsidRDefault="00D14EFE">
      <w:r>
        <w:separator/>
      </w:r>
    </w:p>
  </w:footnote>
  <w:footnote w:type="continuationSeparator" w:id="0">
    <w:p w14:paraId="45BF446A" w14:textId="77777777" w:rsidR="008D0064" w:rsidRDefault="00D1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1DF9" w14:textId="77777777" w:rsidR="00D14EFE" w:rsidRPr="00D14EFE" w:rsidRDefault="00D14EFE" w:rsidP="00D14EFE">
    <w:pPr>
      <w:pStyle w:val="Header"/>
      <w:pBdr>
        <w:bottom w:val="single" w:sz="4" w:space="1" w:color="auto"/>
      </w:pBdr>
      <w:tabs>
        <w:tab w:val="clear" w:pos="4513"/>
        <w:tab w:val="clear" w:pos="9027"/>
      </w:tabs>
      <w:jc w:val="center"/>
    </w:pPr>
    <w:r w:rsidRPr="00D14EFE">
      <w:t>G/SPS/N/UKR/163/Add.1</w:t>
    </w:r>
  </w:p>
  <w:p w14:paraId="5D6FA704" w14:textId="77777777" w:rsidR="00D14EFE" w:rsidRPr="00D14EFE" w:rsidRDefault="00D14EFE" w:rsidP="00D14EFE">
    <w:pPr>
      <w:pStyle w:val="Header"/>
      <w:pBdr>
        <w:bottom w:val="single" w:sz="4" w:space="1" w:color="auto"/>
      </w:pBdr>
      <w:tabs>
        <w:tab w:val="clear" w:pos="4513"/>
        <w:tab w:val="clear" w:pos="9027"/>
      </w:tabs>
      <w:jc w:val="center"/>
    </w:pPr>
  </w:p>
  <w:p w14:paraId="4918651E" w14:textId="7D0FAD13" w:rsidR="00D14EFE" w:rsidRPr="00D14EFE" w:rsidRDefault="00D14EFE" w:rsidP="00D14EFE">
    <w:pPr>
      <w:pStyle w:val="Header"/>
      <w:pBdr>
        <w:bottom w:val="single" w:sz="4" w:space="1" w:color="auto"/>
      </w:pBdr>
      <w:tabs>
        <w:tab w:val="clear" w:pos="4513"/>
        <w:tab w:val="clear" w:pos="9027"/>
      </w:tabs>
      <w:jc w:val="center"/>
    </w:pPr>
    <w:r w:rsidRPr="00D14EFE">
      <w:t xml:space="preserve">- </w:t>
    </w:r>
    <w:r w:rsidRPr="00D14EFE">
      <w:fldChar w:fldCharType="begin"/>
    </w:r>
    <w:r w:rsidRPr="00D14EFE">
      <w:instrText xml:space="preserve"> PAGE </w:instrText>
    </w:r>
    <w:r w:rsidRPr="00D14EFE">
      <w:fldChar w:fldCharType="separate"/>
    </w:r>
    <w:r w:rsidRPr="00D14EFE">
      <w:rPr>
        <w:noProof/>
      </w:rPr>
      <w:t>1</w:t>
    </w:r>
    <w:r w:rsidRPr="00D14EFE">
      <w:fldChar w:fldCharType="end"/>
    </w:r>
    <w:r w:rsidRPr="00D14EFE">
      <w:t xml:space="preserve"> -</w:t>
    </w:r>
  </w:p>
  <w:p w14:paraId="68B72DD2" w14:textId="4F45F016" w:rsidR="00AD0FDA" w:rsidRPr="00D14EFE" w:rsidRDefault="00AD0FDA" w:rsidP="00D14EF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5D1F9" w14:textId="77777777" w:rsidR="00D14EFE" w:rsidRPr="00D14EFE" w:rsidRDefault="00D14EFE" w:rsidP="00D14EFE">
    <w:pPr>
      <w:pStyle w:val="Header"/>
      <w:pBdr>
        <w:bottom w:val="single" w:sz="4" w:space="1" w:color="auto"/>
      </w:pBdr>
      <w:tabs>
        <w:tab w:val="clear" w:pos="4513"/>
        <w:tab w:val="clear" w:pos="9027"/>
      </w:tabs>
      <w:jc w:val="center"/>
    </w:pPr>
    <w:r w:rsidRPr="00D14EFE">
      <w:t>G/SPS/N/UKR/163/Add.1</w:t>
    </w:r>
  </w:p>
  <w:p w14:paraId="3B7D417B" w14:textId="77777777" w:rsidR="00D14EFE" w:rsidRPr="00D14EFE" w:rsidRDefault="00D14EFE" w:rsidP="00D14EFE">
    <w:pPr>
      <w:pStyle w:val="Header"/>
      <w:pBdr>
        <w:bottom w:val="single" w:sz="4" w:space="1" w:color="auto"/>
      </w:pBdr>
      <w:tabs>
        <w:tab w:val="clear" w:pos="4513"/>
        <w:tab w:val="clear" w:pos="9027"/>
      </w:tabs>
      <w:jc w:val="center"/>
    </w:pPr>
  </w:p>
  <w:p w14:paraId="7D2F762C" w14:textId="2F250D55" w:rsidR="00D14EFE" w:rsidRPr="00D14EFE" w:rsidRDefault="00D14EFE" w:rsidP="00D14EFE">
    <w:pPr>
      <w:pStyle w:val="Header"/>
      <w:pBdr>
        <w:bottom w:val="single" w:sz="4" w:space="1" w:color="auto"/>
      </w:pBdr>
      <w:tabs>
        <w:tab w:val="clear" w:pos="4513"/>
        <w:tab w:val="clear" w:pos="9027"/>
      </w:tabs>
      <w:jc w:val="center"/>
    </w:pPr>
    <w:r w:rsidRPr="00D14EFE">
      <w:t xml:space="preserve">- </w:t>
    </w:r>
    <w:r w:rsidRPr="00D14EFE">
      <w:fldChar w:fldCharType="begin"/>
    </w:r>
    <w:r w:rsidRPr="00D14EFE">
      <w:instrText xml:space="preserve"> PAGE </w:instrText>
    </w:r>
    <w:r w:rsidRPr="00D14EFE">
      <w:fldChar w:fldCharType="separate"/>
    </w:r>
    <w:r w:rsidRPr="00D14EFE">
      <w:rPr>
        <w:noProof/>
      </w:rPr>
      <w:t>1</w:t>
    </w:r>
    <w:r w:rsidRPr="00D14EFE">
      <w:fldChar w:fldCharType="end"/>
    </w:r>
    <w:r w:rsidRPr="00D14EFE">
      <w:t xml:space="preserve"> -</w:t>
    </w:r>
  </w:p>
  <w:p w14:paraId="2BF2912F" w14:textId="4F6F557D" w:rsidR="00AD0FDA" w:rsidRPr="00D14EFE" w:rsidRDefault="00AD0FDA" w:rsidP="00D14EF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309E" w14:paraId="3BE659BF" w14:textId="77777777" w:rsidTr="00B13A58">
      <w:trPr>
        <w:trHeight w:val="240"/>
        <w:jc w:val="center"/>
      </w:trPr>
      <w:tc>
        <w:tcPr>
          <w:tcW w:w="3794" w:type="dxa"/>
          <w:shd w:val="clear" w:color="auto" w:fill="FFFFFF"/>
          <w:tcMar>
            <w:left w:w="108" w:type="dxa"/>
            <w:right w:w="108" w:type="dxa"/>
          </w:tcMar>
          <w:vAlign w:val="center"/>
        </w:tcPr>
        <w:p w14:paraId="1209D519"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1E40ED8F" w14:textId="230E6B10" w:rsidR="00ED54E0" w:rsidRPr="00AD0FDA" w:rsidRDefault="00D14EFE" w:rsidP="0081481D">
          <w:pPr>
            <w:jc w:val="right"/>
            <w:rPr>
              <w:b/>
              <w:color w:val="FF0000"/>
              <w:szCs w:val="16"/>
            </w:rPr>
          </w:pPr>
          <w:r>
            <w:rPr>
              <w:b/>
              <w:color w:val="FF0000"/>
              <w:szCs w:val="16"/>
            </w:rPr>
            <w:t xml:space="preserve"> </w:t>
          </w:r>
        </w:p>
      </w:tc>
    </w:tr>
    <w:bookmarkEnd w:id="22"/>
    <w:tr w:rsidR="0076309E" w14:paraId="05C37C7D" w14:textId="77777777" w:rsidTr="00B13A58">
      <w:trPr>
        <w:trHeight w:val="213"/>
        <w:jc w:val="center"/>
      </w:trPr>
      <w:tc>
        <w:tcPr>
          <w:tcW w:w="3794" w:type="dxa"/>
          <w:vMerge w:val="restart"/>
          <w:shd w:val="clear" w:color="auto" w:fill="FFFFFF"/>
          <w:tcMar>
            <w:left w:w="0" w:type="dxa"/>
            <w:right w:w="0" w:type="dxa"/>
          </w:tcMar>
        </w:tcPr>
        <w:p w14:paraId="0F0DC337" w14:textId="77777777" w:rsidR="00ED54E0" w:rsidRPr="00AD0FDA" w:rsidRDefault="00D14EFE" w:rsidP="0081481D">
          <w:pPr>
            <w:jc w:val="left"/>
          </w:pPr>
          <w:r>
            <w:rPr>
              <w:noProof/>
              <w:lang w:eastAsia="en-GB"/>
            </w:rPr>
            <w:drawing>
              <wp:inline distT="0" distB="0" distL="0" distR="0" wp14:anchorId="64212882" wp14:editId="671BFF7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364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E06CBC1" w14:textId="77777777" w:rsidR="00ED54E0" w:rsidRPr="00AD0FDA" w:rsidRDefault="00ED54E0" w:rsidP="0081481D">
          <w:pPr>
            <w:jc w:val="right"/>
            <w:rPr>
              <w:b/>
              <w:szCs w:val="16"/>
            </w:rPr>
          </w:pPr>
        </w:p>
      </w:tc>
    </w:tr>
    <w:tr w:rsidR="0076309E" w14:paraId="434A0D74" w14:textId="77777777" w:rsidTr="00B13A58">
      <w:trPr>
        <w:trHeight w:val="868"/>
        <w:jc w:val="center"/>
      </w:trPr>
      <w:tc>
        <w:tcPr>
          <w:tcW w:w="3794" w:type="dxa"/>
          <w:vMerge/>
          <w:shd w:val="clear" w:color="auto" w:fill="FFFFFF"/>
          <w:tcMar>
            <w:left w:w="108" w:type="dxa"/>
            <w:right w:w="108" w:type="dxa"/>
          </w:tcMar>
        </w:tcPr>
        <w:p w14:paraId="378B84E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1902964" w14:textId="77777777" w:rsidR="00D14EFE" w:rsidRDefault="00D14EFE" w:rsidP="0081481D">
          <w:pPr>
            <w:jc w:val="right"/>
            <w:rPr>
              <w:b/>
              <w:szCs w:val="16"/>
            </w:rPr>
          </w:pPr>
          <w:bookmarkStart w:id="23" w:name="bmkSymbols"/>
          <w:r>
            <w:rPr>
              <w:b/>
              <w:szCs w:val="16"/>
            </w:rPr>
            <w:t>G/SPS/N/UKR/163/Add.1</w:t>
          </w:r>
        </w:p>
        <w:bookmarkEnd w:id="23"/>
        <w:p w14:paraId="7E7756CE" w14:textId="3F0C9A81" w:rsidR="00AD0FDA" w:rsidRPr="00934B4C" w:rsidRDefault="00AD0FDA" w:rsidP="0081481D">
          <w:pPr>
            <w:jc w:val="right"/>
            <w:rPr>
              <w:b/>
              <w:szCs w:val="16"/>
            </w:rPr>
          </w:pPr>
        </w:p>
      </w:tc>
    </w:tr>
    <w:tr w:rsidR="0076309E" w14:paraId="34D2DC83" w14:textId="77777777" w:rsidTr="00B13A58">
      <w:trPr>
        <w:trHeight w:val="240"/>
        <w:jc w:val="center"/>
      </w:trPr>
      <w:tc>
        <w:tcPr>
          <w:tcW w:w="3794" w:type="dxa"/>
          <w:vMerge/>
          <w:shd w:val="clear" w:color="auto" w:fill="FFFFFF"/>
          <w:tcMar>
            <w:left w:w="108" w:type="dxa"/>
            <w:right w:w="108" w:type="dxa"/>
          </w:tcMar>
          <w:vAlign w:val="center"/>
        </w:tcPr>
        <w:p w14:paraId="0AF2F548" w14:textId="77777777" w:rsidR="00ED54E0" w:rsidRPr="00AD0FDA" w:rsidRDefault="00ED54E0" w:rsidP="0081481D"/>
      </w:tc>
      <w:tc>
        <w:tcPr>
          <w:tcW w:w="5448" w:type="dxa"/>
          <w:gridSpan w:val="2"/>
          <w:shd w:val="clear" w:color="auto" w:fill="FFFFFF"/>
          <w:tcMar>
            <w:left w:w="108" w:type="dxa"/>
            <w:right w:w="108" w:type="dxa"/>
          </w:tcMar>
          <w:vAlign w:val="center"/>
        </w:tcPr>
        <w:p w14:paraId="25B89257" w14:textId="33D0C432" w:rsidR="00ED54E0" w:rsidRPr="00AD0FDA" w:rsidRDefault="00802AFD" w:rsidP="0081481D">
          <w:pPr>
            <w:jc w:val="right"/>
            <w:rPr>
              <w:szCs w:val="16"/>
            </w:rPr>
          </w:pPr>
          <w:bookmarkStart w:id="24" w:name="bmkDate"/>
          <w:bookmarkStart w:id="25" w:name="spsDateDistribution"/>
          <w:bookmarkEnd w:id="24"/>
          <w:bookmarkEnd w:id="25"/>
          <w:r>
            <w:rPr>
              <w:szCs w:val="16"/>
            </w:rPr>
            <w:t>13 September 2021</w:t>
          </w:r>
        </w:p>
      </w:tc>
    </w:tr>
    <w:tr w:rsidR="0076309E" w14:paraId="4B64210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625D51" w14:textId="24F5805B" w:rsidR="00ED54E0" w:rsidRPr="00AD0FDA" w:rsidRDefault="00D14EFE" w:rsidP="0081481D">
          <w:pPr>
            <w:jc w:val="left"/>
            <w:rPr>
              <w:b/>
            </w:rPr>
          </w:pPr>
          <w:bookmarkStart w:id="26" w:name="bmkSerial"/>
          <w:r w:rsidRPr="00934B4C">
            <w:rPr>
              <w:color w:val="FF0000"/>
              <w:szCs w:val="16"/>
            </w:rPr>
            <w:t>(</w:t>
          </w:r>
          <w:bookmarkStart w:id="27" w:name="spsSerialNumber"/>
          <w:bookmarkEnd w:id="27"/>
          <w:r w:rsidR="00802AFD">
            <w:rPr>
              <w:color w:val="FF0000"/>
              <w:szCs w:val="16"/>
            </w:rPr>
            <w:t>21-</w:t>
          </w:r>
          <w:r w:rsidR="00B04A46">
            <w:rPr>
              <w:color w:val="FF0000"/>
              <w:szCs w:val="16"/>
            </w:rPr>
            <w:t>6712</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0A2AA18" w14:textId="77777777" w:rsidR="00ED54E0" w:rsidRPr="00AD0FDA" w:rsidRDefault="00D14EFE"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76309E" w14:paraId="4141357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52E560" w14:textId="0C959AA0" w:rsidR="00ED54E0" w:rsidRPr="00AD0FDA" w:rsidRDefault="00D14EFE"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16366EB1" w14:textId="14103583" w:rsidR="00ED54E0" w:rsidRPr="00934B4C" w:rsidRDefault="00D14EFE" w:rsidP="00F342EB">
          <w:pPr>
            <w:jc w:val="right"/>
            <w:rPr>
              <w:bCs/>
              <w:szCs w:val="18"/>
            </w:rPr>
          </w:pPr>
          <w:bookmarkStart w:id="30" w:name="bmkLanguage"/>
          <w:r>
            <w:rPr>
              <w:bCs/>
              <w:szCs w:val="18"/>
            </w:rPr>
            <w:t>Original: English</w:t>
          </w:r>
          <w:bookmarkEnd w:id="30"/>
        </w:p>
      </w:tc>
    </w:tr>
  </w:tbl>
  <w:p w14:paraId="7DAD2D2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96BEC4">
      <w:start w:val="1"/>
      <w:numFmt w:val="decimal"/>
      <w:pStyle w:val="SummaryText"/>
      <w:lvlText w:val="%1."/>
      <w:lvlJc w:val="left"/>
      <w:pPr>
        <w:ind w:left="360" w:hanging="360"/>
      </w:pPr>
    </w:lvl>
    <w:lvl w:ilvl="1" w:tplc="D52479EA" w:tentative="1">
      <w:start w:val="1"/>
      <w:numFmt w:val="lowerLetter"/>
      <w:lvlText w:val="%2."/>
      <w:lvlJc w:val="left"/>
      <w:pPr>
        <w:ind w:left="1080" w:hanging="360"/>
      </w:pPr>
    </w:lvl>
    <w:lvl w:ilvl="2" w:tplc="91B8EA6C" w:tentative="1">
      <w:start w:val="1"/>
      <w:numFmt w:val="lowerRoman"/>
      <w:lvlText w:val="%3."/>
      <w:lvlJc w:val="right"/>
      <w:pPr>
        <w:ind w:left="1800" w:hanging="180"/>
      </w:pPr>
    </w:lvl>
    <w:lvl w:ilvl="3" w:tplc="C0646524" w:tentative="1">
      <w:start w:val="1"/>
      <w:numFmt w:val="decimal"/>
      <w:lvlText w:val="%4."/>
      <w:lvlJc w:val="left"/>
      <w:pPr>
        <w:ind w:left="2520" w:hanging="360"/>
      </w:pPr>
    </w:lvl>
    <w:lvl w:ilvl="4" w:tplc="8888499C" w:tentative="1">
      <w:start w:val="1"/>
      <w:numFmt w:val="lowerLetter"/>
      <w:lvlText w:val="%5."/>
      <w:lvlJc w:val="left"/>
      <w:pPr>
        <w:ind w:left="3240" w:hanging="360"/>
      </w:pPr>
    </w:lvl>
    <w:lvl w:ilvl="5" w:tplc="55DAE7F0" w:tentative="1">
      <w:start w:val="1"/>
      <w:numFmt w:val="lowerRoman"/>
      <w:lvlText w:val="%6."/>
      <w:lvlJc w:val="right"/>
      <w:pPr>
        <w:ind w:left="3960" w:hanging="180"/>
      </w:pPr>
    </w:lvl>
    <w:lvl w:ilvl="6" w:tplc="92682428" w:tentative="1">
      <w:start w:val="1"/>
      <w:numFmt w:val="decimal"/>
      <w:lvlText w:val="%7."/>
      <w:lvlJc w:val="left"/>
      <w:pPr>
        <w:ind w:left="4680" w:hanging="360"/>
      </w:pPr>
    </w:lvl>
    <w:lvl w:ilvl="7" w:tplc="6AC2F874" w:tentative="1">
      <w:start w:val="1"/>
      <w:numFmt w:val="lowerLetter"/>
      <w:lvlText w:val="%8."/>
      <w:lvlJc w:val="left"/>
      <w:pPr>
        <w:ind w:left="5400" w:hanging="360"/>
      </w:pPr>
    </w:lvl>
    <w:lvl w:ilvl="8" w:tplc="27C8B06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309E"/>
    <w:rsid w:val="007B23B5"/>
    <w:rsid w:val="007E6507"/>
    <w:rsid w:val="007F2B8E"/>
    <w:rsid w:val="00802AFD"/>
    <w:rsid w:val="00807247"/>
    <w:rsid w:val="0081481D"/>
    <w:rsid w:val="00840C2B"/>
    <w:rsid w:val="008739FD"/>
    <w:rsid w:val="00893E85"/>
    <w:rsid w:val="008D0064"/>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04A4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14EFE"/>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9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1551</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2018-10-15T07:09:00Z</dcterms:created>
  <dcterms:modified xsi:type="dcterms:W3CDTF">2021-09-13T09:17:00Z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6f37bf57-7c61-4d42-acfe-3843401ad555</vt:lpwstr>
  </property>
  <property fmtid="{D5CDD505-2E9C-101B-9397-08002B2CF9AE}" pid="3" name="Symbol1">
    <vt:lpwstr>G/SPS/N/UKR/163/Add.1</vt:lpwstr>
  </property>
  <property fmtid="{D5CDD505-2E9C-101B-9397-08002B2CF9AE}" pid="4" name="WTOCLASSIFICATION">
    <vt:lpwstr>WTO OFFICIAL</vt:lpwstr>
  </property>
</Properties>
</file>