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15157" w14:textId="77777777" w:rsidR="00EA4725" w:rsidRPr="00441372" w:rsidRDefault="0081287B"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2E1A1B" w14:paraId="38FE79E2" w14:textId="77777777" w:rsidTr="00F3021D">
        <w:tc>
          <w:tcPr>
            <w:tcW w:w="707" w:type="dxa"/>
            <w:tcBorders>
              <w:bottom w:val="single" w:sz="6" w:space="0" w:color="auto"/>
            </w:tcBorders>
            <w:shd w:val="clear" w:color="auto" w:fill="auto"/>
          </w:tcPr>
          <w:p w14:paraId="7D4A4341" w14:textId="77777777" w:rsidR="00EA4725" w:rsidRPr="00441372" w:rsidRDefault="0081287B" w:rsidP="00441372">
            <w:pPr>
              <w:spacing w:before="120" w:after="120"/>
              <w:jc w:val="left"/>
            </w:pPr>
            <w:r w:rsidRPr="00441372">
              <w:rPr>
                <w:b/>
              </w:rPr>
              <w:t>1.</w:t>
            </w:r>
          </w:p>
        </w:tc>
        <w:tc>
          <w:tcPr>
            <w:tcW w:w="8320" w:type="dxa"/>
            <w:tcBorders>
              <w:bottom w:val="single" w:sz="6" w:space="0" w:color="auto"/>
            </w:tcBorders>
            <w:shd w:val="clear" w:color="auto" w:fill="auto"/>
          </w:tcPr>
          <w:p w14:paraId="25030DD9" w14:textId="77777777" w:rsidR="00EA4725" w:rsidRPr="00441372" w:rsidRDefault="0081287B"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UKRAINE</w:t>
            </w:r>
            <w:bookmarkEnd w:id="1"/>
          </w:p>
          <w:p w14:paraId="013713C7" w14:textId="77777777" w:rsidR="00EA4725" w:rsidRPr="00441372" w:rsidRDefault="0081287B"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2E1A1B" w14:paraId="5D60E325" w14:textId="77777777" w:rsidTr="00F3021D">
        <w:tc>
          <w:tcPr>
            <w:tcW w:w="707" w:type="dxa"/>
            <w:tcBorders>
              <w:top w:val="single" w:sz="6" w:space="0" w:color="auto"/>
              <w:bottom w:val="single" w:sz="6" w:space="0" w:color="auto"/>
            </w:tcBorders>
            <w:shd w:val="clear" w:color="auto" w:fill="auto"/>
          </w:tcPr>
          <w:p w14:paraId="15969C9C" w14:textId="77777777" w:rsidR="00EA4725" w:rsidRPr="00441372" w:rsidRDefault="0081287B"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4E02D2E1" w14:textId="77777777" w:rsidR="00EA4725" w:rsidRPr="00441372" w:rsidRDefault="0081287B"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Ministry of Agrarian Policy and Food of Ukraine</w:t>
            </w:r>
            <w:bookmarkEnd w:id="5"/>
          </w:p>
        </w:tc>
      </w:tr>
      <w:tr w:rsidR="002E1A1B" w14:paraId="0CB4C9F9" w14:textId="77777777" w:rsidTr="00F3021D">
        <w:tc>
          <w:tcPr>
            <w:tcW w:w="707" w:type="dxa"/>
            <w:tcBorders>
              <w:top w:val="single" w:sz="6" w:space="0" w:color="auto"/>
              <w:bottom w:val="single" w:sz="6" w:space="0" w:color="auto"/>
            </w:tcBorders>
            <w:shd w:val="clear" w:color="auto" w:fill="auto"/>
          </w:tcPr>
          <w:p w14:paraId="68F6E160" w14:textId="77777777" w:rsidR="00EA4725" w:rsidRPr="00441372" w:rsidRDefault="0081287B"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6230FF08" w14:textId="77777777" w:rsidR="00EA4725" w:rsidRPr="00441372" w:rsidRDefault="0081287B"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Agricultural products of plant origin</w:t>
            </w:r>
            <w:bookmarkEnd w:id="7"/>
          </w:p>
        </w:tc>
      </w:tr>
      <w:tr w:rsidR="002E1A1B" w14:paraId="40546615" w14:textId="77777777" w:rsidTr="00F3021D">
        <w:tc>
          <w:tcPr>
            <w:tcW w:w="707" w:type="dxa"/>
            <w:tcBorders>
              <w:top w:val="single" w:sz="6" w:space="0" w:color="auto"/>
              <w:bottom w:val="single" w:sz="6" w:space="0" w:color="auto"/>
            </w:tcBorders>
            <w:shd w:val="clear" w:color="auto" w:fill="auto"/>
          </w:tcPr>
          <w:p w14:paraId="0EB516CC" w14:textId="77777777" w:rsidR="00EA4725" w:rsidRPr="00441372" w:rsidRDefault="0081287B"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54385292" w14:textId="77777777" w:rsidR="00EA4725" w:rsidRPr="00441372" w:rsidRDefault="0081287B"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0FC4894D" w14:textId="77777777" w:rsidR="00EA4725" w:rsidRPr="00441372" w:rsidRDefault="0081287B"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01D415C9" w14:textId="77777777" w:rsidR="00EA4725" w:rsidRPr="00441372" w:rsidRDefault="0081287B"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2E1A1B" w14:paraId="5319233A" w14:textId="77777777" w:rsidTr="00F3021D">
        <w:tc>
          <w:tcPr>
            <w:tcW w:w="707" w:type="dxa"/>
            <w:tcBorders>
              <w:top w:val="single" w:sz="6" w:space="0" w:color="auto"/>
              <w:bottom w:val="single" w:sz="6" w:space="0" w:color="auto"/>
            </w:tcBorders>
            <w:shd w:val="clear" w:color="auto" w:fill="auto"/>
          </w:tcPr>
          <w:p w14:paraId="00DD17F7" w14:textId="77777777" w:rsidR="00EA4725" w:rsidRPr="00441372" w:rsidRDefault="0081287B"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3CED0B2A" w14:textId="6207BAB1" w:rsidR="00EA4725" w:rsidRPr="00441372" w:rsidRDefault="0081287B"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Resolution of the Cabinet of Ministers of Ukraine of 5</w:t>
            </w:r>
            <w:r>
              <w:t> </w:t>
            </w:r>
            <w:r w:rsidRPr="0065690F">
              <w:t>August 2022 No. 867 "On Amendments to the Resolution of the Cabinet of Ministers of Ukraine of 1 April 2022 No. 398"</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Ukrainian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4</w:t>
            </w:r>
            <w:bookmarkEnd w:id="20"/>
          </w:p>
          <w:bookmarkStart w:id="21" w:name="sps5d"/>
          <w:p w14:paraId="6CD21915" w14:textId="77777777" w:rsidR="00EA4725" w:rsidRPr="0081287B" w:rsidRDefault="0081287B" w:rsidP="00441372">
            <w:pPr>
              <w:spacing w:after="120"/>
              <w:rPr>
                <w:color w:val="0000FF"/>
                <w:u w:val="single"/>
              </w:rPr>
            </w:pPr>
            <w:r w:rsidRPr="0081287B">
              <w:rPr>
                <w:color w:val="0000FF"/>
                <w:u w:val="single"/>
              </w:rPr>
              <w:fldChar w:fldCharType="begin"/>
            </w:r>
            <w:r w:rsidRPr="0081287B">
              <w:rPr>
                <w:color w:val="0000FF"/>
                <w:u w:val="single"/>
              </w:rPr>
              <w:instrText xml:space="preserve"> HYPERLINK "https://zakon.rada.gov.ua/laws/show/867-2022-%D0%BF" \l "Text" \t "_blank" </w:instrText>
            </w:r>
            <w:r w:rsidRPr="0081287B">
              <w:rPr>
                <w:color w:val="0000FF"/>
                <w:u w:val="single"/>
              </w:rPr>
              <w:fldChar w:fldCharType="separate"/>
            </w:r>
            <w:r w:rsidRPr="0081287B">
              <w:rPr>
                <w:color w:val="0000FF"/>
                <w:u w:val="single"/>
              </w:rPr>
              <w:t>https://zakon.rada.gov.ua/laws/show/867-2022-%D0%BF#Text</w:t>
            </w:r>
            <w:r w:rsidRPr="0081287B">
              <w:rPr>
                <w:color w:val="0000FF"/>
                <w:u w:val="single"/>
              </w:rPr>
              <w:fldChar w:fldCharType="end"/>
            </w:r>
            <w:bookmarkEnd w:id="21"/>
          </w:p>
        </w:tc>
      </w:tr>
      <w:tr w:rsidR="002E1A1B" w14:paraId="30D0ECED" w14:textId="77777777" w:rsidTr="00F3021D">
        <w:tc>
          <w:tcPr>
            <w:tcW w:w="707" w:type="dxa"/>
            <w:tcBorders>
              <w:top w:val="single" w:sz="6" w:space="0" w:color="auto"/>
              <w:bottom w:val="single" w:sz="6" w:space="0" w:color="auto"/>
            </w:tcBorders>
            <w:shd w:val="clear" w:color="auto" w:fill="auto"/>
          </w:tcPr>
          <w:p w14:paraId="066957CB" w14:textId="77777777" w:rsidR="00EA4725" w:rsidRPr="00441372" w:rsidRDefault="0081287B"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1259B38E" w14:textId="77777777" w:rsidR="00EA4725" w:rsidRPr="00441372" w:rsidRDefault="0081287B"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Resolution of the Cabinet of Ministers of Ukraine of 5 August 2022 No. 867 amends the Resolution of the Cabinet of Ministers of Ukraine of 1 April 2022 No. 398 "Some issues of implementation of phytosanitary measures and procedures under martial law".</w:t>
            </w:r>
          </w:p>
          <w:p w14:paraId="164A19E4" w14:textId="77777777" w:rsidR="002E1A1B" w:rsidRPr="0065690F" w:rsidRDefault="0081287B" w:rsidP="0081287B">
            <w:r w:rsidRPr="0065690F">
              <w:t>The amendments provide that during the martial law:</w:t>
            </w:r>
          </w:p>
          <w:p w14:paraId="33D0085C" w14:textId="3320EC10" w:rsidR="002E1A1B" w:rsidRPr="0065690F" w:rsidRDefault="0081287B" w:rsidP="0081287B">
            <w:pPr>
              <w:numPr>
                <w:ilvl w:val="0"/>
                <w:numId w:val="16"/>
              </w:numPr>
              <w:ind w:left="358"/>
            </w:pPr>
            <w:r w:rsidRPr="0065690F">
              <w:t>phytosanitary procedures are not carried out on the territories located in the region of military (combat) activities or are under temporary occupation, encirclement (blockage);</w:t>
            </w:r>
          </w:p>
          <w:p w14:paraId="4EDD84AB" w14:textId="6F9051BB" w:rsidR="002E1A1B" w:rsidRPr="0065690F" w:rsidRDefault="0081287B" w:rsidP="0081287B">
            <w:pPr>
              <w:numPr>
                <w:ilvl w:val="0"/>
                <w:numId w:val="16"/>
              </w:numPr>
              <w:ind w:left="358"/>
            </w:pPr>
            <w:r w:rsidRPr="0065690F">
              <w:t>inspection and monitoring shall be carried out by state phytosanitary inspector upon existence of a document, confirming the absence of risks associated with explosive ordnance in the relevant territory, issued by the subject of mine action;</w:t>
            </w:r>
          </w:p>
          <w:p w14:paraId="23376665" w14:textId="0E9C601C" w:rsidR="002E1A1B" w:rsidRPr="0065690F" w:rsidRDefault="0081287B" w:rsidP="0081287B">
            <w:pPr>
              <w:numPr>
                <w:ilvl w:val="0"/>
                <w:numId w:val="16"/>
              </w:numPr>
              <w:ind w:left="358"/>
            </w:pPr>
            <w:r w:rsidRPr="0065690F">
              <w:t>when conducting a survey in order to provide and/or confirm the status of a production place or a production area, free from regulated pests, the sufficient requirement for the schematic representation of the location of the production place or production area, submitted by the person, is the availability of geospatial coordinates of a single point within the place or production area;</w:t>
            </w:r>
          </w:p>
          <w:p w14:paraId="1F5FF51A" w14:textId="201FB850" w:rsidR="002E1A1B" w:rsidRPr="0065690F" w:rsidRDefault="0081287B" w:rsidP="0081287B">
            <w:pPr>
              <w:numPr>
                <w:ilvl w:val="0"/>
                <w:numId w:val="16"/>
              </w:numPr>
              <w:spacing w:after="120"/>
              <w:ind w:left="357" w:hanging="357"/>
            </w:pPr>
            <w:r w:rsidRPr="0065690F">
              <w:t>documents for phytosanitary measures and procedures in the field of plant quarantine shall be submitted to territorial bodies of the State Service of Ukraine on Food Safety and Consumer Protection in paper or electronic form.</w:t>
            </w:r>
          </w:p>
          <w:p w14:paraId="3F4ABA11" w14:textId="77777777" w:rsidR="002E1A1B" w:rsidRPr="0065690F" w:rsidRDefault="0081287B" w:rsidP="00441372">
            <w:pPr>
              <w:spacing w:before="120" w:after="120"/>
            </w:pPr>
            <w:r w:rsidRPr="0065690F">
              <w:t>It is also stated that for the accompanying wooden packaging material, classified under UKTZED codes 4407 and 4415, the selectivity criteria of phytosanitary control are not calculated, and phytosanitary control is conducted only in relation to the accompanying wooden packaging material for goods, referred to the objects of regulation.</w:t>
            </w:r>
            <w:bookmarkEnd w:id="23"/>
          </w:p>
        </w:tc>
      </w:tr>
      <w:tr w:rsidR="002E1A1B" w14:paraId="3F32D5AB" w14:textId="77777777" w:rsidTr="00F3021D">
        <w:tc>
          <w:tcPr>
            <w:tcW w:w="707" w:type="dxa"/>
            <w:tcBorders>
              <w:top w:val="single" w:sz="6" w:space="0" w:color="auto"/>
              <w:bottom w:val="single" w:sz="6" w:space="0" w:color="auto"/>
            </w:tcBorders>
            <w:shd w:val="clear" w:color="auto" w:fill="auto"/>
          </w:tcPr>
          <w:p w14:paraId="5A1E1644" w14:textId="77777777" w:rsidR="00EA4725" w:rsidRPr="00441372" w:rsidRDefault="0081287B" w:rsidP="0081287B">
            <w:pPr>
              <w:keepNext/>
              <w:spacing w:before="120" w:after="120"/>
              <w:jc w:val="left"/>
            </w:pPr>
            <w:r w:rsidRPr="00441372">
              <w:rPr>
                <w:b/>
              </w:rPr>
              <w:lastRenderedPageBreak/>
              <w:t>7.</w:t>
            </w:r>
          </w:p>
        </w:tc>
        <w:tc>
          <w:tcPr>
            <w:tcW w:w="8320" w:type="dxa"/>
            <w:tcBorders>
              <w:top w:val="single" w:sz="6" w:space="0" w:color="auto"/>
              <w:bottom w:val="single" w:sz="6" w:space="0" w:color="auto"/>
            </w:tcBorders>
            <w:shd w:val="clear" w:color="auto" w:fill="auto"/>
          </w:tcPr>
          <w:p w14:paraId="4F490432" w14:textId="77777777" w:rsidR="00EA4725" w:rsidRPr="00441372" w:rsidRDefault="0081287B" w:rsidP="0081287B">
            <w:pPr>
              <w:keepNext/>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2E1A1B" w14:paraId="06DC2DEF" w14:textId="77777777" w:rsidTr="00F3021D">
        <w:tc>
          <w:tcPr>
            <w:tcW w:w="707" w:type="dxa"/>
            <w:tcBorders>
              <w:top w:val="single" w:sz="6" w:space="0" w:color="auto"/>
              <w:bottom w:val="single" w:sz="6" w:space="0" w:color="auto"/>
            </w:tcBorders>
            <w:shd w:val="clear" w:color="auto" w:fill="auto"/>
          </w:tcPr>
          <w:p w14:paraId="1C3BE35B" w14:textId="77777777" w:rsidR="00EA4725" w:rsidRPr="00441372" w:rsidRDefault="0081287B"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408DD28E" w14:textId="77777777" w:rsidR="00EA4725" w:rsidRPr="00441372" w:rsidRDefault="0081287B"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1BD369C7" w14:textId="77777777" w:rsidR="00EA4725" w:rsidRPr="00441372" w:rsidRDefault="0081287B" w:rsidP="00441372">
            <w:pPr>
              <w:spacing w:after="12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188DC91E" w14:textId="77777777" w:rsidR="00EA4725" w:rsidRPr="00441372" w:rsidRDefault="0081287B"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126944DD" w14:textId="77777777" w:rsidR="00EA4725" w:rsidRPr="00441372" w:rsidRDefault="0081287B"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6B839844" w14:textId="77777777" w:rsidR="00EA4725" w:rsidRPr="00441372" w:rsidRDefault="0081287B"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32755B92" w14:textId="77777777" w:rsidR="00EA4725" w:rsidRPr="00441372" w:rsidRDefault="0081287B"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5B46B50C" w14:textId="77777777" w:rsidR="00EA4725" w:rsidRPr="00441372" w:rsidRDefault="0081287B" w:rsidP="00441372">
            <w:pPr>
              <w:spacing w:after="120"/>
              <w:rPr>
                <w:b/>
              </w:rPr>
            </w:pPr>
            <w:r w:rsidRPr="00441372">
              <w:rPr>
                <w:b/>
              </w:rPr>
              <w:t>[</w:t>
            </w:r>
            <w:bookmarkStart w:id="49" w:name="sps8ey"/>
            <w:r w:rsidRPr="00441372">
              <w:rPr>
                <w:b/>
              </w:rPr>
              <w:t> </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429C725D" w14:textId="77777777" w:rsidR="00EA4725" w:rsidRPr="00441372" w:rsidRDefault="0081287B"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2E1A1B" w14:paraId="1F1FE448" w14:textId="77777777" w:rsidTr="00F3021D">
        <w:tc>
          <w:tcPr>
            <w:tcW w:w="707" w:type="dxa"/>
            <w:tcBorders>
              <w:top w:val="single" w:sz="6" w:space="0" w:color="auto"/>
              <w:bottom w:val="single" w:sz="6" w:space="0" w:color="auto"/>
            </w:tcBorders>
            <w:shd w:val="clear" w:color="auto" w:fill="auto"/>
          </w:tcPr>
          <w:p w14:paraId="47DADCA0" w14:textId="77777777" w:rsidR="00EA4725" w:rsidRPr="00441372" w:rsidRDefault="0081287B"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13076E51" w14:textId="125441EF" w:rsidR="002E1A1B" w:rsidRPr="0065690F" w:rsidRDefault="0081287B" w:rsidP="0081287B">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r w:rsidRPr="0065690F">
              <w:t>Resolution of the Cabinet of Ministers of Ukraine of 1 April 2022 No. 398 "Some issues of implementation of phytosanitary measures and procedures under martial law", notified by document G/SPS/N/UKR/170</w:t>
            </w:r>
            <w:bookmarkEnd w:id="56"/>
            <w:r w:rsidRPr="0065690F">
              <w:rPr>
                <w:bCs/>
              </w:rPr>
              <w:t xml:space="preserve"> </w:t>
            </w:r>
            <w:bookmarkStart w:id="57" w:name="sps9b"/>
            <w:r w:rsidRPr="0065690F">
              <w:rPr>
                <w:bCs/>
              </w:rPr>
              <w:t>(available in Ukrainian)</w:t>
            </w:r>
            <w:bookmarkEnd w:id="57"/>
          </w:p>
        </w:tc>
      </w:tr>
      <w:tr w:rsidR="002E1A1B" w14:paraId="2122036B" w14:textId="77777777" w:rsidTr="00F3021D">
        <w:tc>
          <w:tcPr>
            <w:tcW w:w="707" w:type="dxa"/>
            <w:tcBorders>
              <w:top w:val="single" w:sz="6" w:space="0" w:color="auto"/>
              <w:bottom w:val="single" w:sz="6" w:space="0" w:color="auto"/>
            </w:tcBorders>
            <w:shd w:val="clear" w:color="auto" w:fill="auto"/>
          </w:tcPr>
          <w:p w14:paraId="2585633E" w14:textId="77777777" w:rsidR="00EA4725" w:rsidRPr="00441372" w:rsidRDefault="0081287B"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093D0723" w14:textId="77777777" w:rsidR="00EA4725" w:rsidRPr="00441372" w:rsidRDefault="0081287B"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5 August 2022</w:t>
            </w:r>
            <w:bookmarkEnd w:id="59"/>
          </w:p>
          <w:p w14:paraId="05477361" w14:textId="77777777" w:rsidR="00EA4725" w:rsidRPr="00441372" w:rsidRDefault="0081287B"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10 August 2022</w:t>
            </w:r>
            <w:bookmarkEnd w:id="61"/>
          </w:p>
        </w:tc>
      </w:tr>
      <w:tr w:rsidR="002E1A1B" w14:paraId="3C749AA0" w14:textId="77777777" w:rsidTr="00F3021D">
        <w:tc>
          <w:tcPr>
            <w:tcW w:w="707" w:type="dxa"/>
            <w:tcBorders>
              <w:top w:val="single" w:sz="6" w:space="0" w:color="auto"/>
              <w:bottom w:val="single" w:sz="6" w:space="0" w:color="auto"/>
            </w:tcBorders>
            <w:shd w:val="clear" w:color="auto" w:fill="auto"/>
          </w:tcPr>
          <w:p w14:paraId="30E9D5AC" w14:textId="77777777" w:rsidR="00EA4725" w:rsidRPr="00441372" w:rsidRDefault="0081287B"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15B6EAFF" w14:textId="77777777" w:rsidR="00EA4725" w:rsidRPr="00441372" w:rsidRDefault="0081287B"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r w:rsidRPr="0065690F">
              <w:t>10 August 2022</w:t>
            </w:r>
            <w:bookmarkEnd w:id="65"/>
          </w:p>
          <w:p w14:paraId="2562055E" w14:textId="77777777" w:rsidR="00EA4725" w:rsidRPr="00441372" w:rsidRDefault="0081287B" w:rsidP="00441372">
            <w:pPr>
              <w:spacing w:after="120"/>
              <w:ind w:left="607" w:hanging="607"/>
              <w:rPr>
                <w:b/>
              </w:rPr>
            </w:pPr>
            <w:r w:rsidRPr="00441372">
              <w:rPr>
                <w:b/>
              </w:rPr>
              <w:t>[</w:t>
            </w:r>
            <w:bookmarkStart w:id="66" w:name="sps11e"/>
            <w:r w:rsidRPr="00441372">
              <w:rPr>
                <w:b/>
              </w:rPr>
              <w:t> </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2E1A1B" w14:paraId="09BCEB54" w14:textId="77777777" w:rsidTr="00F3021D">
        <w:tc>
          <w:tcPr>
            <w:tcW w:w="707" w:type="dxa"/>
            <w:tcBorders>
              <w:top w:val="single" w:sz="6" w:space="0" w:color="auto"/>
              <w:bottom w:val="single" w:sz="6" w:space="0" w:color="auto"/>
            </w:tcBorders>
            <w:shd w:val="clear" w:color="auto" w:fill="auto"/>
          </w:tcPr>
          <w:p w14:paraId="605CBDCC" w14:textId="77777777" w:rsidR="00EA4725" w:rsidRPr="00441372" w:rsidRDefault="0081287B"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60EA147F" w14:textId="77777777" w:rsidR="00EA4725" w:rsidRPr="00441372" w:rsidRDefault="0081287B"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 </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Not applicable</w:t>
            </w:r>
            <w:bookmarkEnd w:id="72"/>
          </w:p>
          <w:p w14:paraId="0F2140BA" w14:textId="77777777" w:rsidR="00EA4725" w:rsidRPr="00441372" w:rsidRDefault="0081287B"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bookmarkEnd w:id="79"/>
          </w:p>
        </w:tc>
      </w:tr>
      <w:tr w:rsidR="002E1A1B" w14:paraId="3B383C88" w14:textId="77777777" w:rsidTr="00F3021D">
        <w:tc>
          <w:tcPr>
            <w:tcW w:w="707" w:type="dxa"/>
            <w:tcBorders>
              <w:top w:val="single" w:sz="6" w:space="0" w:color="auto"/>
            </w:tcBorders>
            <w:shd w:val="clear" w:color="auto" w:fill="auto"/>
          </w:tcPr>
          <w:p w14:paraId="2F9C9B22" w14:textId="77777777" w:rsidR="00EA4725" w:rsidRPr="00441372" w:rsidRDefault="0081287B"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25F821DF" w14:textId="77777777" w:rsidR="00EA4725" w:rsidRPr="00441372" w:rsidRDefault="0081287B"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bookmarkEnd w:id="86"/>
          </w:p>
        </w:tc>
      </w:tr>
    </w:tbl>
    <w:p w14:paraId="7777030C" w14:textId="77777777" w:rsidR="007141CF" w:rsidRPr="00441372" w:rsidRDefault="007141CF" w:rsidP="00441372"/>
    <w:sectPr w:rsidR="007141CF" w:rsidRPr="00441372" w:rsidSect="0081287B">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BEBF8" w14:textId="77777777" w:rsidR="00970D73" w:rsidRDefault="0081287B">
      <w:r>
        <w:separator/>
      </w:r>
    </w:p>
  </w:endnote>
  <w:endnote w:type="continuationSeparator" w:id="0">
    <w:p w14:paraId="3DCEE8C5" w14:textId="77777777" w:rsidR="00970D73" w:rsidRDefault="00812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CD534" w14:textId="556D4E48" w:rsidR="00EA4725" w:rsidRPr="0081287B" w:rsidRDefault="0081287B" w:rsidP="0081287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76945" w14:textId="632AF63D" w:rsidR="00EA4725" w:rsidRPr="0081287B" w:rsidRDefault="0081287B" w:rsidP="0081287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9B2B4" w14:textId="77777777" w:rsidR="00C863EB" w:rsidRPr="00441372" w:rsidRDefault="0081287B"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CD4CD" w14:textId="77777777" w:rsidR="00970D73" w:rsidRDefault="0081287B">
      <w:r>
        <w:separator/>
      </w:r>
    </w:p>
  </w:footnote>
  <w:footnote w:type="continuationSeparator" w:id="0">
    <w:p w14:paraId="5D6ACC37" w14:textId="77777777" w:rsidR="00970D73" w:rsidRDefault="00812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048DA" w14:textId="77777777" w:rsidR="0081287B" w:rsidRPr="0081287B" w:rsidRDefault="0081287B" w:rsidP="0081287B">
    <w:pPr>
      <w:pStyle w:val="Header"/>
      <w:pBdr>
        <w:bottom w:val="single" w:sz="4" w:space="1" w:color="auto"/>
      </w:pBdr>
      <w:tabs>
        <w:tab w:val="clear" w:pos="4513"/>
        <w:tab w:val="clear" w:pos="9027"/>
      </w:tabs>
      <w:jc w:val="center"/>
    </w:pPr>
    <w:r w:rsidRPr="0081287B">
      <w:t>G/SPS/N/UKR/180</w:t>
    </w:r>
  </w:p>
  <w:p w14:paraId="02A2B219" w14:textId="77777777" w:rsidR="0081287B" w:rsidRPr="0081287B" w:rsidRDefault="0081287B" w:rsidP="0081287B">
    <w:pPr>
      <w:pStyle w:val="Header"/>
      <w:pBdr>
        <w:bottom w:val="single" w:sz="4" w:space="1" w:color="auto"/>
      </w:pBdr>
      <w:tabs>
        <w:tab w:val="clear" w:pos="4513"/>
        <w:tab w:val="clear" w:pos="9027"/>
      </w:tabs>
      <w:jc w:val="center"/>
    </w:pPr>
  </w:p>
  <w:p w14:paraId="0ED8BECC" w14:textId="24D7B760" w:rsidR="0081287B" w:rsidRPr="0081287B" w:rsidRDefault="0081287B" w:rsidP="0081287B">
    <w:pPr>
      <w:pStyle w:val="Header"/>
      <w:pBdr>
        <w:bottom w:val="single" w:sz="4" w:space="1" w:color="auto"/>
      </w:pBdr>
      <w:tabs>
        <w:tab w:val="clear" w:pos="4513"/>
        <w:tab w:val="clear" w:pos="9027"/>
      </w:tabs>
      <w:jc w:val="center"/>
    </w:pPr>
    <w:r w:rsidRPr="0081287B">
      <w:t xml:space="preserve">- </w:t>
    </w:r>
    <w:r w:rsidRPr="0081287B">
      <w:fldChar w:fldCharType="begin"/>
    </w:r>
    <w:r w:rsidRPr="0081287B">
      <w:instrText xml:space="preserve"> PAGE </w:instrText>
    </w:r>
    <w:r w:rsidRPr="0081287B">
      <w:fldChar w:fldCharType="separate"/>
    </w:r>
    <w:r w:rsidRPr="0081287B">
      <w:rPr>
        <w:noProof/>
      </w:rPr>
      <w:t>2</w:t>
    </w:r>
    <w:r w:rsidRPr="0081287B">
      <w:fldChar w:fldCharType="end"/>
    </w:r>
    <w:r w:rsidRPr="0081287B">
      <w:t xml:space="preserve"> -</w:t>
    </w:r>
  </w:p>
  <w:p w14:paraId="42DE8895" w14:textId="6D812797" w:rsidR="00EA4725" w:rsidRPr="0081287B" w:rsidRDefault="00EA4725" w:rsidP="0081287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BDC21" w14:textId="77777777" w:rsidR="0081287B" w:rsidRPr="0081287B" w:rsidRDefault="0081287B" w:rsidP="0081287B">
    <w:pPr>
      <w:pStyle w:val="Header"/>
      <w:pBdr>
        <w:bottom w:val="single" w:sz="4" w:space="1" w:color="auto"/>
      </w:pBdr>
      <w:tabs>
        <w:tab w:val="clear" w:pos="4513"/>
        <w:tab w:val="clear" w:pos="9027"/>
      </w:tabs>
      <w:jc w:val="center"/>
    </w:pPr>
    <w:r w:rsidRPr="0081287B">
      <w:t>G/SPS/N/UKR/180</w:t>
    </w:r>
  </w:p>
  <w:p w14:paraId="62EB073A" w14:textId="77777777" w:rsidR="0081287B" w:rsidRPr="0081287B" w:rsidRDefault="0081287B" w:rsidP="0081287B">
    <w:pPr>
      <w:pStyle w:val="Header"/>
      <w:pBdr>
        <w:bottom w:val="single" w:sz="4" w:space="1" w:color="auto"/>
      </w:pBdr>
      <w:tabs>
        <w:tab w:val="clear" w:pos="4513"/>
        <w:tab w:val="clear" w:pos="9027"/>
      </w:tabs>
      <w:jc w:val="center"/>
    </w:pPr>
  </w:p>
  <w:p w14:paraId="6D9166BB" w14:textId="755898CE" w:rsidR="0081287B" w:rsidRPr="0081287B" w:rsidRDefault="0081287B" w:rsidP="0081287B">
    <w:pPr>
      <w:pStyle w:val="Header"/>
      <w:pBdr>
        <w:bottom w:val="single" w:sz="4" w:space="1" w:color="auto"/>
      </w:pBdr>
      <w:tabs>
        <w:tab w:val="clear" w:pos="4513"/>
        <w:tab w:val="clear" w:pos="9027"/>
      </w:tabs>
      <w:jc w:val="center"/>
    </w:pPr>
    <w:r w:rsidRPr="0081287B">
      <w:t xml:space="preserve">- </w:t>
    </w:r>
    <w:r w:rsidRPr="0081287B">
      <w:fldChar w:fldCharType="begin"/>
    </w:r>
    <w:r w:rsidRPr="0081287B">
      <w:instrText xml:space="preserve"> PAGE </w:instrText>
    </w:r>
    <w:r w:rsidRPr="0081287B">
      <w:fldChar w:fldCharType="separate"/>
    </w:r>
    <w:r w:rsidRPr="0081287B">
      <w:rPr>
        <w:noProof/>
      </w:rPr>
      <w:t>2</w:t>
    </w:r>
    <w:r w:rsidRPr="0081287B">
      <w:fldChar w:fldCharType="end"/>
    </w:r>
    <w:r w:rsidRPr="0081287B">
      <w:t xml:space="preserve"> -</w:t>
    </w:r>
  </w:p>
  <w:p w14:paraId="65D5FB5C" w14:textId="5D6101DD" w:rsidR="00EA4725" w:rsidRPr="0081287B" w:rsidRDefault="00EA4725" w:rsidP="0081287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E1A1B" w14:paraId="26EA8A63" w14:textId="77777777" w:rsidTr="00EE3CAF">
      <w:trPr>
        <w:trHeight w:val="240"/>
        <w:jc w:val="center"/>
      </w:trPr>
      <w:tc>
        <w:tcPr>
          <w:tcW w:w="3794" w:type="dxa"/>
          <w:shd w:val="clear" w:color="auto" w:fill="FFFFFF"/>
          <w:tcMar>
            <w:left w:w="108" w:type="dxa"/>
            <w:right w:w="108" w:type="dxa"/>
          </w:tcMar>
          <w:vAlign w:val="center"/>
        </w:tcPr>
        <w:p w14:paraId="783D8A9C"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6BFB68A6" w14:textId="3D439DC7" w:rsidR="00ED54E0" w:rsidRPr="00EA4725" w:rsidRDefault="0081287B" w:rsidP="00422B6F">
          <w:pPr>
            <w:jc w:val="right"/>
            <w:rPr>
              <w:b/>
              <w:color w:val="FF0000"/>
              <w:szCs w:val="16"/>
            </w:rPr>
          </w:pPr>
          <w:r>
            <w:rPr>
              <w:b/>
              <w:color w:val="FF0000"/>
              <w:szCs w:val="16"/>
            </w:rPr>
            <w:t xml:space="preserve"> </w:t>
          </w:r>
        </w:p>
      </w:tc>
    </w:tr>
    <w:bookmarkEnd w:id="87"/>
    <w:tr w:rsidR="002E1A1B" w14:paraId="27FE8E85" w14:textId="77777777" w:rsidTr="00EE3CAF">
      <w:trPr>
        <w:trHeight w:val="213"/>
        <w:jc w:val="center"/>
      </w:trPr>
      <w:tc>
        <w:tcPr>
          <w:tcW w:w="3794" w:type="dxa"/>
          <w:vMerge w:val="restart"/>
          <w:shd w:val="clear" w:color="auto" w:fill="FFFFFF"/>
          <w:tcMar>
            <w:left w:w="0" w:type="dxa"/>
            <w:right w:w="0" w:type="dxa"/>
          </w:tcMar>
        </w:tcPr>
        <w:p w14:paraId="0ECBC8F7" w14:textId="77777777" w:rsidR="00ED54E0" w:rsidRPr="00EA4725" w:rsidRDefault="00C95FD1" w:rsidP="00422B6F">
          <w:pPr>
            <w:jc w:val="left"/>
          </w:pPr>
          <w:r>
            <w:rPr>
              <w:lang w:eastAsia="en-GB"/>
            </w:rPr>
            <w:pict w14:anchorId="2DF1CE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3AE96CC5" w14:textId="77777777" w:rsidR="00ED54E0" w:rsidRPr="00EA4725" w:rsidRDefault="00ED54E0" w:rsidP="00422B6F">
          <w:pPr>
            <w:jc w:val="right"/>
            <w:rPr>
              <w:b/>
              <w:szCs w:val="16"/>
            </w:rPr>
          </w:pPr>
        </w:p>
      </w:tc>
    </w:tr>
    <w:tr w:rsidR="002E1A1B" w14:paraId="24AA3302" w14:textId="77777777" w:rsidTr="00EE3CAF">
      <w:trPr>
        <w:trHeight w:val="868"/>
        <w:jc w:val="center"/>
      </w:trPr>
      <w:tc>
        <w:tcPr>
          <w:tcW w:w="3794" w:type="dxa"/>
          <w:vMerge/>
          <w:shd w:val="clear" w:color="auto" w:fill="FFFFFF"/>
          <w:tcMar>
            <w:left w:w="108" w:type="dxa"/>
            <w:right w:w="108" w:type="dxa"/>
          </w:tcMar>
        </w:tcPr>
        <w:p w14:paraId="6BAE4CB2"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7C77C70A" w14:textId="77777777" w:rsidR="0081287B" w:rsidRDefault="0081287B" w:rsidP="00656ABC">
          <w:pPr>
            <w:jc w:val="right"/>
            <w:rPr>
              <w:b/>
              <w:szCs w:val="16"/>
            </w:rPr>
          </w:pPr>
          <w:bookmarkStart w:id="88" w:name="bmkSymbols"/>
          <w:r>
            <w:rPr>
              <w:b/>
              <w:szCs w:val="16"/>
            </w:rPr>
            <w:t>G/SPS/N/UKR/180</w:t>
          </w:r>
        </w:p>
        <w:bookmarkEnd w:id="88"/>
        <w:p w14:paraId="4701A1D5" w14:textId="2B627D90" w:rsidR="00656ABC" w:rsidRPr="00EA4725" w:rsidRDefault="00656ABC" w:rsidP="00656ABC">
          <w:pPr>
            <w:jc w:val="right"/>
            <w:rPr>
              <w:b/>
              <w:szCs w:val="16"/>
            </w:rPr>
          </w:pPr>
        </w:p>
      </w:tc>
    </w:tr>
    <w:tr w:rsidR="002E1A1B" w14:paraId="27E0AD89" w14:textId="77777777" w:rsidTr="00EE3CAF">
      <w:trPr>
        <w:trHeight w:val="240"/>
        <w:jc w:val="center"/>
      </w:trPr>
      <w:tc>
        <w:tcPr>
          <w:tcW w:w="3794" w:type="dxa"/>
          <w:vMerge/>
          <w:shd w:val="clear" w:color="auto" w:fill="FFFFFF"/>
          <w:tcMar>
            <w:left w:w="108" w:type="dxa"/>
            <w:right w:w="108" w:type="dxa"/>
          </w:tcMar>
          <w:vAlign w:val="center"/>
        </w:tcPr>
        <w:p w14:paraId="3073AA45" w14:textId="77777777" w:rsidR="00ED54E0" w:rsidRPr="00EA4725" w:rsidRDefault="00ED54E0" w:rsidP="00422B6F"/>
      </w:tc>
      <w:tc>
        <w:tcPr>
          <w:tcW w:w="5448" w:type="dxa"/>
          <w:gridSpan w:val="2"/>
          <w:shd w:val="clear" w:color="auto" w:fill="FFFFFF"/>
          <w:tcMar>
            <w:left w:w="108" w:type="dxa"/>
            <w:right w:w="108" w:type="dxa"/>
          </w:tcMar>
          <w:vAlign w:val="center"/>
        </w:tcPr>
        <w:p w14:paraId="6057EB09" w14:textId="3F338FDD" w:rsidR="00ED54E0" w:rsidRPr="00EA4725" w:rsidRDefault="00C6477A" w:rsidP="00422B6F">
          <w:pPr>
            <w:jc w:val="right"/>
            <w:rPr>
              <w:szCs w:val="16"/>
            </w:rPr>
          </w:pPr>
          <w:bookmarkStart w:id="89" w:name="spsDateDistribution"/>
          <w:bookmarkStart w:id="90" w:name="bmkDate"/>
          <w:bookmarkEnd w:id="89"/>
          <w:bookmarkEnd w:id="90"/>
          <w:r>
            <w:rPr>
              <w:szCs w:val="16"/>
            </w:rPr>
            <w:t>11 August 2022</w:t>
          </w:r>
        </w:p>
      </w:tc>
    </w:tr>
    <w:tr w:rsidR="002E1A1B" w14:paraId="03E4A070"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16E1E82" w14:textId="64CB147C" w:rsidR="00ED54E0" w:rsidRPr="00EA4725" w:rsidRDefault="0081287B" w:rsidP="00422B6F">
          <w:pPr>
            <w:jc w:val="left"/>
            <w:rPr>
              <w:b/>
            </w:rPr>
          </w:pPr>
          <w:bookmarkStart w:id="91" w:name="bmkSerial"/>
          <w:r w:rsidRPr="00441372">
            <w:rPr>
              <w:color w:val="FF0000"/>
              <w:szCs w:val="16"/>
            </w:rPr>
            <w:t>(</w:t>
          </w:r>
          <w:bookmarkStart w:id="92" w:name="spsSerialNumber"/>
          <w:bookmarkEnd w:id="92"/>
          <w:r w:rsidR="00C6477A">
            <w:rPr>
              <w:color w:val="FF0000"/>
              <w:szCs w:val="16"/>
            </w:rPr>
            <w:t>22-</w:t>
          </w:r>
          <w:r w:rsidR="00C95FD1">
            <w:rPr>
              <w:color w:val="FF0000"/>
              <w:szCs w:val="16"/>
            </w:rPr>
            <w:t>6053</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289554D8" w14:textId="77777777" w:rsidR="00ED54E0" w:rsidRPr="00EA4725" w:rsidRDefault="0081287B"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2E1A1B" w14:paraId="3AFB15CA"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4EBA47A" w14:textId="1BE5E51F" w:rsidR="00ED54E0" w:rsidRPr="00EA4725" w:rsidRDefault="0081287B"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0F11DA94" w14:textId="70411B45" w:rsidR="00ED54E0" w:rsidRPr="00441372" w:rsidRDefault="0081287B" w:rsidP="00EC687E">
          <w:pPr>
            <w:jc w:val="right"/>
            <w:rPr>
              <w:bCs/>
              <w:szCs w:val="18"/>
            </w:rPr>
          </w:pPr>
          <w:bookmarkStart w:id="95" w:name="bmkLanguage"/>
          <w:r>
            <w:rPr>
              <w:bCs/>
              <w:szCs w:val="18"/>
            </w:rPr>
            <w:t>Original: English</w:t>
          </w:r>
          <w:bookmarkEnd w:id="95"/>
        </w:p>
      </w:tc>
    </w:tr>
  </w:tbl>
  <w:p w14:paraId="4D7FBECC"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0C3A91"/>
    <w:multiLevelType w:val="hybridMultilevel"/>
    <w:tmpl w:val="7D5EE3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5562204A">
      <w:start w:val="1"/>
      <w:numFmt w:val="decimal"/>
      <w:pStyle w:val="SummaryText"/>
      <w:lvlText w:val="%1."/>
      <w:lvlJc w:val="left"/>
      <w:pPr>
        <w:ind w:left="360" w:hanging="360"/>
      </w:pPr>
    </w:lvl>
    <w:lvl w:ilvl="1" w:tplc="2BDE6364" w:tentative="1">
      <w:start w:val="1"/>
      <w:numFmt w:val="lowerLetter"/>
      <w:lvlText w:val="%2."/>
      <w:lvlJc w:val="left"/>
      <w:pPr>
        <w:ind w:left="1080" w:hanging="360"/>
      </w:pPr>
    </w:lvl>
    <w:lvl w:ilvl="2" w:tplc="666A4DAA" w:tentative="1">
      <w:start w:val="1"/>
      <w:numFmt w:val="lowerRoman"/>
      <w:lvlText w:val="%3."/>
      <w:lvlJc w:val="right"/>
      <w:pPr>
        <w:ind w:left="1800" w:hanging="180"/>
      </w:pPr>
    </w:lvl>
    <w:lvl w:ilvl="3" w:tplc="E19CBA3A" w:tentative="1">
      <w:start w:val="1"/>
      <w:numFmt w:val="decimal"/>
      <w:lvlText w:val="%4."/>
      <w:lvlJc w:val="left"/>
      <w:pPr>
        <w:ind w:left="2520" w:hanging="360"/>
      </w:pPr>
    </w:lvl>
    <w:lvl w:ilvl="4" w:tplc="F050C18C" w:tentative="1">
      <w:start w:val="1"/>
      <w:numFmt w:val="lowerLetter"/>
      <w:lvlText w:val="%5."/>
      <w:lvlJc w:val="left"/>
      <w:pPr>
        <w:ind w:left="3240" w:hanging="360"/>
      </w:pPr>
    </w:lvl>
    <w:lvl w:ilvl="5" w:tplc="C5B67092" w:tentative="1">
      <w:start w:val="1"/>
      <w:numFmt w:val="lowerRoman"/>
      <w:lvlText w:val="%6."/>
      <w:lvlJc w:val="right"/>
      <w:pPr>
        <w:ind w:left="3960" w:hanging="180"/>
      </w:pPr>
    </w:lvl>
    <w:lvl w:ilvl="6" w:tplc="2C88B7E8" w:tentative="1">
      <w:start w:val="1"/>
      <w:numFmt w:val="decimal"/>
      <w:lvlText w:val="%7."/>
      <w:lvlJc w:val="left"/>
      <w:pPr>
        <w:ind w:left="4680" w:hanging="360"/>
      </w:pPr>
    </w:lvl>
    <w:lvl w:ilvl="7" w:tplc="EE561DA0" w:tentative="1">
      <w:start w:val="1"/>
      <w:numFmt w:val="lowerLetter"/>
      <w:lvlText w:val="%8."/>
      <w:lvlJc w:val="left"/>
      <w:pPr>
        <w:ind w:left="5400" w:hanging="360"/>
      </w:pPr>
    </w:lvl>
    <w:lvl w:ilvl="8" w:tplc="09FC45F0" w:tentative="1">
      <w:start w:val="1"/>
      <w:numFmt w:val="lowerRoman"/>
      <w:lvlText w:val="%9."/>
      <w:lvlJc w:val="right"/>
      <w:pPr>
        <w:ind w:left="6120" w:hanging="180"/>
      </w:pPr>
    </w:lvl>
  </w:abstractNum>
  <w:abstractNum w:abstractNumId="15" w15:restartNumberingAfterBreak="0">
    <w:nsid w:val="68FC6049"/>
    <w:multiLevelType w:val="hybridMultilevel"/>
    <w:tmpl w:val="1F1AAAE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2E1A1B"/>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1287B"/>
    <w:rsid w:val="00821CFF"/>
    <w:rsid w:val="008363D8"/>
    <w:rsid w:val="00840C2B"/>
    <w:rsid w:val="008474E2"/>
    <w:rsid w:val="008730E9"/>
    <w:rsid w:val="008739FD"/>
    <w:rsid w:val="00893E85"/>
    <w:rsid w:val="008E372C"/>
    <w:rsid w:val="00903AB0"/>
    <w:rsid w:val="00970D73"/>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477A"/>
    <w:rsid w:val="00C65C0C"/>
    <w:rsid w:val="00C808FC"/>
    <w:rsid w:val="00C863EB"/>
    <w:rsid w:val="00C95FD1"/>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2B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676</Words>
  <Characters>3748</Characters>
  <Application>Microsoft Office Word</Application>
  <DocSecurity>0</DocSecurity>
  <Lines>83</Lines>
  <Paragraphs>56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10</cp:revision>
  <dcterms:created xsi:type="dcterms:W3CDTF">2017-07-03T11:19:00Z</dcterms:created>
  <dcterms:modified xsi:type="dcterms:W3CDTF">2022-08-11T08:02:00Z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G/SPS/N/UKR/180</vt:lpwstr>
  </property>
  <property fmtid="{D5CDD505-2E9C-101B-9397-08002B2CF9AE}" pid="3" name="TitusGUID">
    <vt:lpwstr>36d99a6a-f873-4d0b-9dbe-765c3bfd2446</vt:lpwstr>
  </property>
  <property fmtid="{D5CDD505-2E9C-101B-9397-08002B2CF9AE}" pid="4" name="WTOCLASSIFICATION">
    <vt:lpwstr>WTO OFFICIAL</vt:lpwstr>
  </property>
</Properties>
</file>