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D457" w14:textId="77777777" w:rsidR="00AD0FDA" w:rsidRPr="00934B4C" w:rsidRDefault="004B453E" w:rsidP="00934B4C">
      <w:pPr>
        <w:pStyle w:val="Title"/>
        <w:rPr>
          <w:caps w:val="0"/>
          <w:kern w:val="0"/>
        </w:rPr>
      </w:pPr>
      <w:r w:rsidRPr="00934B4C">
        <w:rPr>
          <w:caps w:val="0"/>
          <w:kern w:val="0"/>
        </w:rPr>
        <w:t>NOTIFICATION</w:t>
      </w:r>
    </w:p>
    <w:p w14:paraId="67CBD89B" w14:textId="77777777" w:rsidR="00AD0FDA" w:rsidRPr="00934B4C" w:rsidRDefault="004B453E" w:rsidP="00934B4C">
      <w:pPr>
        <w:pStyle w:val="Title3"/>
      </w:pPr>
      <w:r w:rsidRPr="00934B4C">
        <w:t>Addendum</w:t>
      </w:r>
    </w:p>
    <w:p w14:paraId="1241ABB2" w14:textId="77777777" w:rsidR="007141CF" w:rsidRPr="00934B4C" w:rsidRDefault="004B453E" w:rsidP="00934B4C">
      <w:r w:rsidRPr="00934B4C">
        <w:t xml:space="preserve">The following communication, received on </w:t>
      </w:r>
      <w:bookmarkStart w:id="0" w:name="spsDateCommunication"/>
      <w:bookmarkStart w:id="1" w:name="spsDateReception"/>
      <w:r w:rsidRPr="00934B4C">
        <w:t>13 February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7C648907" w14:textId="77777777" w:rsidR="00AD0FDA" w:rsidRPr="00934B4C" w:rsidRDefault="00AD0FDA" w:rsidP="00934B4C"/>
    <w:p w14:paraId="37E9C8AE" w14:textId="77777777" w:rsidR="00AD0FDA" w:rsidRPr="00934B4C" w:rsidRDefault="004B453E" w:rsidP="00934B4C">
      <w:pPr>
        <w:jc w:val="center"/>
        <w:rPr>
          <w:b/>
        </w:rPr>
      </w:pPr>
      <w:r w:rsidRPr="00934B4C">
        <w:rPr>
          <w:b/>
        </w:rPr>
        <w:t>_______________</w:t>
      </w:r>
    </w:p>
    <w:p w14:paraId="1EC48DDC" w14:textId="77777777" w:rsidR="00AD0FDA" w:rsidRPr="00934B4C" w:rsidRDefault="00AD0FDA" w:rsidP="00934B4C"/>
    <w:p w14:paraId="7582F1C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F52C8" w14:paraId="3D8F3977" w14:textId="77777777" w:rsidTr="00D0271D">
        <w:tc>
          <w:tcPr>
            <w:tcW w:w="9242" w:type="dxa"/>
            <w:shd w:val="clear" w:color="auto" w:fill="auto"/>
          </w:tcPr>
          <w:p w14:paraId="3B837794" w14:textId="77777777" w:rsidR="00AD0FDA" w:rsidRPr="00934B4C" w:rsidRDefault="004B453E" w:rsidP="00934B4C">
            <w:pPr>
              <w:spacing w:after="240"/>
              <w:rPr>
                <w:u w:val="single"/>
              </w:rPr>
            </w:pPr>
            <w:bookmarkStart w:id="4" w:name="spsTitle"/>
            <w:r w:rsidRPr="00934B4C">
              <w:rPr>
                <w:u w:val="single"/>
              </w:rPr>
              <w:t>Draft Order of the Ministry of Health of Ukraine "On approval of the Requirements for ceramic articles intended to come into contact with foodstuffs"</w:t>
            </w:r>
            <w:bookmarkEnd w:id="4"/>
          </w:p>
        </w:tc>
      </w:tr>
      <w:tr w:rsidR="008F52C8" w14:paraId="064F693A" w14:textId="77777777" w:rsidTr="00D0271D">
        <w:tc>
          <w:tcPr>
            <w:tcW w:w="9242" w:type="dxa"/>
            <w:shd w:val="clear" w:color="auto" w:fill="auto"/>
          </w:tcPr>
          <w:p w14:paraId="3A9C55C2" w14:textId="025B896D" w:rsidR="00AD0FDA" w:rsidRPr="00934B4C" w:rsidRDefault="00765725" w:rsidP="00934B4C">
            <w:pPr>
              <w:spacing w:after="240"/>
              <w:rPr>
                <w:u w:val="single"/>
              </w:rPr>
            </w:pPr>
            <w:bookmarkStart w:id="5" w:name="spsMeasure"/>
            <w:r>
              <w:t>Ukraine notifies the adoption of the Order of the Ministry of Health of Ukraine No</w:t>
            </w:r>
            <w:r w:rsidR="004B453E">
              <w:t>.</w:t>
            </w:r>
            <w:r>
              <w:t xml:space="preserve"> 2373 "On approval of the Requirements for ceramic articles intended to come into contact with foodstuffs"</w:t>
            </w:r>
            <w:r w:rsidR="004B453E">
              <w:t xml:space="preserve"> on 29 December 2022</w:t>
            </w:r>
            <w:r>
              <w:t>.</w:t>
            </w:r>
          </w:p>
          <w:p w14:paraId="1A92D0EA" w14:textId="70FD15AE" w:rsidR="00765725" w:rsidRDefault="004B453E" w:rsidP="004B453E">
            <w:pPr>
              <w:spacing w:before="240"/>
            </w:pPr>
            <w:r>
              <w:t>The Order entered into force on 2 February 2023 and will become fully effective from 19 November 2025:</w:t>
            </w:r>
          </w:p>
          <w:bookmarkStart w:id="6" w:name="spsMeasureLinks"/>
          <w:bookmarkEnd w:id="5"/>
          <w:p w14:paraId="0D6567E5" w14:textId="77777777" w:rsidR="00765725" w:rsidRPr="004B453E" w:rsidRDefault="004B453E" w:rsidP="004B453E">
            <w:pPr>
              <w:spacing w:after="240"/>
              <w:rPr>
                <w:color w:val="0000FF"/>
                <w:u w:val="single"/>
              </w:rPr>
            </w:pPr>
            <w:r w:rsidRPr="004B453E">
              <w:rPr>
                <w:color w:val="0000FF"/>
                <w:u w:val="single"/>
              </w:rPr>
              <w:fldChar w:fldCharType="begin"/>
            </w:r>
            <w:r w:rsidRPr="004B453E">
              <w:rPr>
                <w:color w:val="0000FF"/>
                <w:u w:val="single"/>
              </w:rPr>
              <w:instrText xml:space="preserve"> HYPERLINK "https://zakon.rada.gov.ua/laws/show/z0071-23" \l "Text" \t "_blank" </w:instrText>
            </w:r>
            <w:r w:rsidRPr="004B453E">
              <w:rPr>
                <w:color w:val="0000FF"/>
                <w:u w:val="single"/>
              </w:rPr>
              <w:fldChar w:fldCharType="separate"/>
            </w:r>
            <w:r w:rsidRPr="004B453E">
              <w:rPr>
                <w:color w:val="0000FF"/>
                <w:u w:val="single"/>
              </w:rPr>
              <w:t>https://zakon.rada.gov.ua/laws/show/z0071-23#Text</w:t>
            </w:r>
            <w:r w:rsidRPr="004B453E">
              <w:rPr>
                <w:color w:val="0000FF"/>
                <w:u w:val="single"/>
              </w:rPr>
              <w:fldChar w:fldCharType="end"/>
            </w:r>
            <w:bookmarkEnd w:id="6"/>
          </w:p>
        </w:tc>
      </w:tr>
      <w:tr w:rsidR="008F52C8" w14:paraId="0B91E68B" w14:textId="77777777" w:rsidTr="00D0271D">
        <w:tc>
          <w:tcPr>
            <w:tcW w:w="9242" w:type="dxa"/>
            <w:shd w:val="clear" w:color="auto" w:fill="auto"/>
          </w:tcPr>
          <w:p w14:paraId="2F848FEB" w14:textId="77777777" w:rsidR="00AD0FDA" w:rsidRPr="00934B4C" w:rsidRDefault="004B453E" w:rsidP="00934B4C">
            <w:pPr>
              <w:spacing w:after="240"/>
              <w:rPr>
                <w:b/>
              </w:rPr>
            </w:pPr>
            <w:r w:rsidRPr="00934B4C">
              <w:rPr>
                <w:b/>
              </w:rPr>
              <w:t>This addendum concerns a:</w:t>
            </w:r>
          </w:p>
        </w:tc>
      </w:tr>
      <w:tr w:rsidR="008F52C8" w14:paraId="55F3EC92" w14:textId="77777777" w:rsidTr="00D0271D">
        <w:tc>
          <w:tcPr>
            <w:tcW w:w="9242" w:type="dxa"/>
            <w:shd w:val="clear" w:color="auto" w:fill="auto"/>
          </w:tcPr>
          <w:p w14:paraId="77461080" w14:textId="77777777" w:rsidR="00AD0FDA" w:rsidRPr="00934B4C" w:rsidRDefault="004B453E"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8F52C8" w14:paraId="43313288" w14:textId="77777777" w:rsidTr="00D0271D">
        <w:tc>
          <w:tcPr>
            <w:tcW w:w="9242" w:type="dxa"/>
            <w:shd w:val="clear" w:color="auto" w:fill="auto"/>
          </w:tcPr>
          <w:p w14:paraId="09C77070" w14:textId="77777777" w:rsidR="00AD0FDA" w:rsidRPr="00934B4C" w:rsidRDefault="004B453E"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8F52C8" w14:paraId="47C2648E" w14:textId="77777777" w:rsidTr="00D0271D">
        <w:tc>
          <w:tcPr>
            <w:tcW w:w="9242" w:type="dxa"/>
            <w:shd w:val="clear" w:color="auto" w:fill="auto"/>
          </w:tcPr>
          <w:p w14:paraId="516C6DF0" w14:textId="77777777" w:rsidR="00AD0FDA" w:rsidRPr="00934B4C" w:rsidRDefault="004B453E"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8F52C8" w14:paraId="01E5C55B" w14:textId="77777777" w:rsidTr="00D0271D">
        <w:tc>
          <w:tcPr>
            <w:tcW w:w="9242" w:type="dxa"/>
            <w:shd w:val="clear" w:color="auto" w:fill="auto"/>
          </w:tcPr>
          <w:p w14:paraId="079889A9" w14:textId="77777777" w:rsidR="00AD0FDA" w:rsidRPr="00934B4C" w:rsidRDefault="004B453E"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8F52C8" w14:paraId="7738457A" w14:textId="77777777" w:rsidTr="00D0271D">
        <w:tc>
          <w:tcPr>
            <w:tcW w:w="9242" w:type="dxa"/>
            <w:shd w:val="clear" w:color="auto" w:fill="auto"/>
          </w:tcPr>
          <w:p w14:paraId="66D0E6EF" w14:textId="77777777" w:rsidR="00AD0FDA" w:rsidRPr="00934B4C" w:rsidRDefault="004B453E"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8F52C8" w14:paraId="381FBFF4" w14:textId="77777777" w:rsidTr="00D0271D">
        <w:tc>
          <w:tcPr>
            <w:tcW w:w="9242" w:type="dxa"/>
            <w:shd w:val="clear" w:color="auto" w:fill="auto"/>
          </w:tcPr>
          <w:p w14:paraId="44CE4451" w14:textId="77777777" w:rsidR="00AD0FDA" w:rsidRPr="00934B4C" w:rsidRDefault="004B453E"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8F52C8" w14:paraId="503B01D5" w14:textId="77777777" w:rsidTr="00D0271D">
        <w:tc>
          <w:tcPr>
            <w:tcW w:w="9242" w:type="dxa"/>
            <w:shd w:val="clear" w:color="auto" w:fill="auto"/>
          </w:tcPr>
          <w:p w14:paraId="3513B607" w14:textId="77777777" w:rsidR="00AD0FDA" w:rsidRPr="00934B4C" w:rsidRDefault="004B453E"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8F52C8" w14:paraId="702B4789" w14:textId="77777777" w:rsidTr="00D0271D">
        <w:tc>
          <w:tcPr>
            <w:tcW w:w="9242" w:type="dxa"/>
            <w:shd w:val="clear" w:color="auto" w:fill="auto"/>
          </w:tcPr>
          <w:p w14:paraId="02C239AD" w14:textId="77777777" w:rsidR="00AD0FDA" w:rsidRPr="00934B4C" w:rsidRDefault="004B453E"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8F52C8" w14:paraId="6B29CD3C" w14:textId="77777777" w:rsidTr="00D0271D">
        <w:tc>
          <w:tcPr>
            <w:tcW w:w="9242" w:type="dxa"/>
            <w:shd w:val="clear" w:color="auto" w:fill="auto"/>
          </w:tcPr>
          <w:p w14:paraId="47643A9F" w14:textId="77777777" w:rsidR="00AD0FDA" w:rsidRPr="00934B4C" w:rsidRDefault="004B453E" w:rsidP="004B453E">
            <w:pPr>
              <w:spacing w:after="12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8F52C8" w14:paraId="2805F6E4" w14:textId="77777777" w:rsidTr="00D0271D">
        <w:tc>
          <w:tcPr>
            <w:tcW w:w="9242" w:type="dxa"/>
            <w:shd w:val="clear" w:color="auto" w:fill="auto"/>
          </w:tcPr>
          <w:p w14:paraId="3DB37115" w14:textId="77777777" w:rsidR="00AD0FDA" w:rsidRPr="00934B4C" w:rsidRDefault="00AD0FDA" w:rsidP="004B453E">
            <w:pPr>
              <w:spacing w:after="120"/>
            </w:pPr>
            <w:bookmarkStart w:id="19" w:name="spsCommentAddress"/>
            <w:bookmarkEnd w:id="19"/>
          </w:p>
        </w:tc>
      </w:tr>
      <w:tr w:rsidR="008F52C8" w14:paraId="5019CE95" w14:textId="77777777" w:rsidTr="00D0271D">
        <w:tc>
          <w:tcPr>
            <w:tcW w:w="9242" w:type="dxa"/>
            <w:shd w:val="clear" w:color="auto" w:fill="auto"/>
          </w:tcPr>
          <w:p w14:paraId="07DD4E84" w14:textId="77777777" w:rsidR="00AD0FDA" w:rsidRPr="00934B4C" w:rsidRDefault="004B453E" w:rsidP="004B453E">
            <w:pPr>
              <w:spacing w:after="12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8F52C8" w14:paraId="52567A65" w14:textId="77777777" w:rsidTr="00D0271D">
        <w:tc>
          <w:tcPr>
            <w:tcW w:w="9242" w:type="dxa"/>
            <w:shd w:val="clear" w:color="auto" w:fill="auto"/>
          </w:tcPr>
          <w:p w14:paraId="0916FF8D" w14:textId="77777777" w:rsidR="00AD0FDA" w:rsidRPr="00934B4C" w:rsidRDefault="00AD0FDA" w:rsidP="004B453E">
            <w:pPr>
              <w:spacing w:after="120"/>
            </w:pPr>
            <w:bookmarkStart w:id="22" w:name="spsTextSupplierAddress"/>
            <w:bookmarkEnd w:id="22"/>
          </w:p>
        </w:tc>
      </w:tr>
    </w:tbl>
    <w:p w14:paraId="218B937C" w14:textId="77777777" w:rsidR="00AD0FDA" w:rsidRPr="00934B4C" w:rsidRDefault="004B453E" w:rsidP="00934B4C">
      <w:pPr>
        <w:jc w:val="center"/>
        <w:rPr>
          <w:b/>
        </w:rPr>
      </w:pPr>
      <w:r w:rsidRPr="00934B4C">
        <w:rPr>
          <w:b/>
        </w:rPr>
        <w:t>__________</w:t>
      </w:r>
    </w:p>
    <w:sectPr w:rsidR="00AD0FDA" w:rsidRPr="00934B4C" w:rsidSect="004B453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059E" w14:textId="77777777" w:rsidR="00E5125A" w:rsidRDefault="004B453E">
      <w:r>
        <w:separator/>
      </w:r>
    </w:p>
  </w:endnote>
  <w:endnote w:type="continuationSeparator" w:id="0">
    <w:p w14:paraId="7EC6FE70" w14:textId="77777777" w:rsidR="00E5125A" w:rsidRDefault="004B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8B1" w14:textId="1686679E" w:rsidR="00AD0FDA" w:rsidRPr="004B453E" w:rsidRDefault="004B453E" w:rsidP="004B453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DFB1" w14:textId="27D9A308" w:rsidR="00AD0FDA" w:rsidRPr="004B453E" w:rsidRDefault="004B453E" w:rsidP="004B453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E1E6" w14:textId="6C3E6398" w:rsidR="009A1BA8" w:rsidRPr="00934B4C" w:rsidRDefault="004B453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B166" w14:textId="77777777" w:rsidR="00E5125A" w:rsidRDefault="004B453E">
      <w:r>
        <w:separator/>
      </w:r>
    </w:p>
  </w:footnote>
  <w:footnote w:type="continuationSeparator" w:id="0">
    <w:p w14:paraId="145BA25B" w14:textId="77777777" w:rsidR="00E5125A" w:rsidRDefault="004B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5D05" w14:textId="26001550" w:rsidR="004B453E" w:rsidRPr="004B453E" w:rsidRDefault="004B453E" w:rsidP="004B453E">
    <w:pPr>
      <w:pStyle w:val="Header"/>
      <w:pBdr>
        <w:bottom w:val="single" w:sz="4" w:space="1" w:color="auto"/>
      </w:pBdr>
      <w:tabs>
        <w:tab w:val="clear" w:pos="4513"/>
        <w:tab w:val="clear" w:pos="9027"/>
      </w:tabs>
      <w:jc w:val="center"/>
    </w:pPr>
    <w:r w:rsidRPr="004B453E">
      <w:t>G/SPS/N/</w:t>
    </w:r>
    <w:proofErr w:type="spellStart"/>
    <w:r w:rsidRPr="004B453E">
      <w:t>UKR</w:t>
    </w:r>
    <w:proofErr w:type="spellEnd"/>
    <w:r w:rsidRPr="004B453E">
      <w:t>/183/Add.1</w:t>
    </w:r>
  </w:p>
  <w:p w14:paraId="73ABD5BE" w14:textId="77777777" w:rsidR="004B453E" w:rsidRPr="004B453E" w:rsidRDefault="004B453E" w:rsidP="004B453E">
    <w:pPr>
      <w:pStyle w:val="Header"/>
      <w:pBdr>
        <w:bottom w:val="single" w:sz="4" w:space="1" w:color="auto"/>
      </w:pBdr>
      <w:tabs>
        <w:tab w:val="clear" w:pos="4513"/>
        <w:tab w:val="clear" w:pos="9027"/>
      </w:tabs>
      <w:jc w:val="center"/>
    </w:pPr>
  </w:p>
  <w:p w14:paraId="4E9AADA7" w14:textId="737F3F49" w:rsidR="004B453E" w:rsidRPr="004B453E" w:rsidRDefault="004B453E" w:rsidP="004B453E">
    <w:pPr>
      <w:pStyle w:val="Header"/>
      <w:pBdr>
        <w:bottom w:val="single" w:sz="4" w:space="1" w:color="auto"/>
      </w:pBdr>
      <w:tabs>
        <w:tab w:val="clear" w:pos="4513"/>
        <w:tab w:val="clear" w:pos="9027"/>
      </w:tabs>
      <w:jc w:val="center"/>
    </w:pPr>
    <w:r w:rsidRPr="004B453E">
      <w:t xml:space="preserve">- </w:t>
    </w:r>
    <w:r w:rsidRPr="004B453E">
      <w:fldChar w:fldCharType="begin"/>
    </w:r>
    <w:r w:rsidRPr="004B453E">
      <w:instrText xml:space="preserve"> PAGE </w:instrText>
    </w:r>
    <w:r w:rsidRPr="004B453E">
      <w:fldChar w:fldCharType="separate"/>
    </w:r>
    <w:r w:rsidRPr="004B453E">
      <w:rPr>
        <w:noProof/>
      </w:rPr>
      <w:t>2</w:t>
    </w:r>
    <w:r w:rsidRPr="004B453E">
      <w:fldChar w:fldCharType="end"/>
    </w:r>
    <w:r w:rsidRPr="004B453E">
      <w:t xml:space="preserve"> -</w:t>
    </w:r>
  </w:p>
  <w:p w14:paraId="0AB288A9" w14:textId="2CA4F012" w:rsidR="00AD0FDA" w:rsidRPr="004B453E" w:rsidRDefault="00AD0FDA" w:rsidP="004B453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94D3" w14:textId="34EDE893" w:rsidR="004B453E" w:rsidRPr="004B453E" w:rsidRDefault="004B453E" w:rsidP="004B453E">
    <w:pPr>
      <w:pStyle w:val="Header"/>
      <w:pBdr>
        <w:bottom w:val="single" w:sz="4" w:space="1" w:color="auto"/>
      </w:pBdr>
      <w:tabs>
        <w:tab w:val="clear" w:pos="4513"/>
        <w:tab w:val="clear" w:pos="9027"/>
      </w:tabs>
      <w:jc w:val="center"/>
    </w:pPr>
    <w:r w:rsidRPr="004B453E">
      <w:t>G/SPS/N/</w:t>
    </w:r>
    <w:proofErr w:type="spellStart"/>
    <w:r w:rsidRPr="004B453E">
      <w:t>UKR</w:t>
    </w:r>
    <w:proofErr w:type="spellEnd"/>
    <w:r w:rsidRPr="004B453E">
      <w:t>/183/Add.1</w:t>
    </w:r>
  </w:p>
  <w:p w14:paraId="321D647D" w14:textId="77777777" w:rsidR="004B453E" w:rsidRPr="004B453E" w:rsidRDefault="004B453E" w:rsidP="004B453E">
    <w:pPr>
      <w:pStyle w:val="Header"/>
      <w:pBdr>
        <w:bottom w:val="single" w:sz="4" w:space="1" w:color="auto"/>
      </w:pBdr>
      <w:tabs>
        <w:tab w:val="clear" w:pos="4513"/>
        <w:tab w:val="clear" w:pos="9027"/>
      </w:tabs>
      <w:jc w:val="center"/>
    </w:pPr>
  </w:p>
  <w:p w14:paraId="215C54DC" w14:textId="01303993" w:rsidR="004B453E" w:rsidRPr="004B453E" w:rsidRDefault="004B453E" w:rsidP="004B453E">
    <w:pPr>
      <w:pStyle w:val="Header"/>
      <w:pBdr>
        <w:bottom w:val="single" w:sz="4" w:space="1" w:color="auto"/>
      </w:pBdr>
      <w:tabs>
        <w:tab w:val="clear" w:pos="4513"/>
        <w:tab w:val="clear" w:pos="9027"/>
      </w:tabs>
      <w:jc w:val="center"/>
    </w:pPr>
    <w:r w:rsidRPr="004B453E">
      <w:t xml:space="preserve">- </w:t>
    </w:r>
    <w:r w:rsidRPr="004B453E">
      <w:fldChar w:fldCharType="begin"/>
    </w:r>
    <w:r w:rsidRPr="004B453E">
      <w:instrText xml:space="preserve"> PAGE </w:instrText>
    </w:r>
    <w:r w:rsidRPr="004B453E">
      <w:fldChar w:fldCharType="separate"/>
    </w:r>
    <w:r w:rsidRPr="004B453E">
      <w:rPr>
        <w:noProof/>
      </w:rPr>
      <w:t>2</w:t>
    </w:r>
    <w:r w:rsidRPr="004B453E">
      <w:fldChar w:fldCharType="end"/>
    </w:r>
    <w:r w:rsidRPr="004B453E">
      <w:t xml:space="preserve"> -</w:t>
    </w:r>
  </w:p>
  <w:p w14:paraId="4A4884DE" w14:textId="3D41D384" w:rsidR="00AD0FDA" w:rsidRPr="004B453E" w:rsidRDefault="00AD0FDA" w:rsidP="004B453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F52C8" w14:paraId="4602E176" w14:textId="77777777" w:rsidTr="00B13A58">
      <w:trPr>
        <w:trHeight w:val="240"/>
        <w:jc w:val="center"/>
      </w:trPr>
      <w:tc>
        <w:tcPr>
          <w:tcW w:w="3794" w:type="dxa"/>
          <w:shd w:val="clear" w:color="auto" w:fill="FFFFFF"/>
          <w:tcMar>
            <w:left w:w="108" w:type="dxa"/>
            <w:right w:w="108" w:type="dxa"/>
          </w:tcMar>
          <w:vAlign w:val="center"/>
        </w:tcPr>
        <w:p w14:paraId="119C49B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3C5CAD3" w14:textId="18385692" w:rsidR="00ED54E0" w:rsidRPr="00AD0FDA" w:rsidRDefault="004B453E" w:rsidP="0081481D">
          <w:pPr>
            <w:jc w:val="right"/>
            <w:rPr>
              <w:b/>
              <w:color w:val="FF0000"/>
              <w:szCs w:val="16"/>
            </w:rPr>
          </w:pPr>
          <w:r>
            <w:rPr>
              <w:b/>
              <w:color w:val="FF0000"/>
              <w:szCs w:val="16"/>
            </w:rPr>
            <w:t xml:space="preserve"> </w:t>
          </w:r>
        </w:p>
      </w:tc>
    </w:tr>
    <w:bookmarkEnd w:id="23"/>
    <w:tr w:rsidR="008F52C8" w14:paraId="1F811312" w14:textId="77777777" w:rsidTr="00B13A58">
      <w:trPr>
        <w:trHeight w:val="213"/>
        <w:jc w:val="center"/>
      </w:trPr>
      <w:tc>
        <w:tcPr>
          <w:tcW w:w="3794" w:type="dxa"/>
          <w:vMerge w:val="restart"/>
          <w:shd w:val="clear" w:color="auto" w:fill="FFFFFF"/>
          <w:tcMar>
            <w:left w:w="0" w:type="dxa"/>
            <w:right w:w="0" w:type="dxa"/>
          </w:tcMar>
        </w:tcPr>
        <w:p w14:paraId="7790396A" w14:textId="77777777" w:rsidR="00ED54E0" w:rsidRPr="00AD0FDA" w:rsidRDefault="004B453E" w:rsidP="0081481D">
          <w:pPr>
            <w:jc w:val="left"/>
          </w:pPr>
          <w:r>
            <w:rPr>
              <w:noProof/>
              <w:lang w:eastAsia="en-GB"/>
            </w:rPr>
            <w:drawing>
              <wp:inline distT="0" distB="0" distL="0" distR="0" wp14:anchorId="0F1A2322" wp14:editId="78C27A0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990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F797A2" w14:textId="77777777" w:rsidR="00ED54E0" w:rsidRPr="00AD0FDA" w:rsidRDefault="00ED54E0" w:rsidP="0081481D">
          <w:pPr>
            <w:jc w:val="right"/>
            <w:rPr>
              <w:b/>
              <w:szCs w:val="16"/>
            </w:rPr>
          </w:pPr>
        </w:p>
      </w:tc>
    </w:tr>
    <w:tr w:rsidR="008F52C8" w14:paraId="6A7F9735" w14:textId="77777777" w:rsidTr="00B13A58">
      <w:trPr>
        <w:trHeight w:val="868"/>
        <w:jc w:val="center"/>
      </w:trPr>
      <w:tc>
        <w:tcPr>
          <w:tcW w:w="3794" w:type="dxa"/>
          <w:vMerge/>
          <w:shd w:val="clear" w:color="auto" w:fill="FFFFFF"/>
          <w:tcMar>
            <w:left w:w="108" w:type="dxa"/>
            <w:right w:w="108" w:type="dxa"/>
          </w:tcMar>
        </w:tcPr>
        <w:p w14:paraId="35C55EB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261F5C5" w14:textId="77777777" w:rsidR="004B453E" w:rsidRDefault="004B453E" w:rsidP="0081481D">
          <w:pPr>
            <w:jc w:val="right"/>
            <w:rPr>
              <w:b/>
              <w:szCs w:val="16"/>
            </w:rPr>
          </w:pPr>
          <w:bookmarkStart w:id="24" w:name="bmkSymbols"/>
          <w:r>
            <w:rPr>
              <w:b/>
              <w:szCs w:val="16"/>
            </w:rPr>
            <w:t>G/SPS/N/</w:t>
          </w:r>
          <w:proofErr w:type="spellStart"/>
          <w:r>
            <w:rPr>
              <w:b/>
              <w:szCs w:val="16"/>
            </w:rPr>
            <w:t>UKR</w:t>
          </w:r>
          <w:proofErr w:type="spellEnd"/>
          <w:r>
            <w:rPr>
              <w:b/>
              <w:szCs w:val="16"/>
            </w:rPr>
            <w:t>/183/Add.1</w:t>
          </w:r>
        </w:p>
        <w:bookmarkEnd w:id="24"/>
        <w:p w14:paraId="6FCEC59A" w14:textId="0EC6F998" w:rsidR="00AD0FDA" w:rsidRPr="00934B4C" w:rsidRDefault="00AD0FDA" w:rsidP="0081481D">
          <w:pPr>
            <w:jc w:val="right"/>
            <w:rPr>
              <w:b/>
              <w:szCs w:val="16"/>
            </w:rPr>
          </w:pPr>
        </w:p>
      </w:tc>
    </w:tr>
    <w:tr w:rsidR="008F52C8" w14:paraId="12D74986" w14:textId="77777777" w:rsidTr="00B13A58">
      <w:trPr>
        <w:trHeight w:val="240"/>
        <w:jc w:val="center"/>
      </w:trPr>
      <w:tc>
        <w:tcPr>
          <w:tcW w:w="3794" w:type="dxa"/>
          <w:vMerge/>
          <w:shd w:val="clear" w:color="auto" w:fill="FFFFFF"/>
          <w:tcMar>
            <w:left w:w="108" w:type="dxa"/>
            <w:right w:w="108" w:type="dxa"/>
          </w:tcMar>
          <w:vAlign w:val="center"/>
        </w:tcPr>
        <w:p w14:paraId="3BD8CC9B" w14:textId="77777777" w:rsidR="00ED54E0" w:rsidRPr="00AD0FDA" w:rsidRDefault="00ED54E0" w:rsidP="0081481D"/>
      </w:tc>
      <w:tc>
        <w:tcPr>
          <w:tcW w:w="5448" w:type="dxa"/>
          <w:gridSpan w:val="2"/>
          <w:shd w:val="clear" w:color="auto" w:fill="FFFFFF"/>
          <w:tcMar>
            <w:left w:w="108" w:type="dxa"/>
            <w:right w:w="108" w:type="dxa"/>
          </w:tcMar>
          <w:vAlign w:val="center"/>
        </w:tcPr>
        <w:p w14:paraId="072E35EC" w14:textId="6B2F219A" w:rsidR="00ED54E0" w:rsidRPr="00AD0FDA" w:rsidRDefault="003404C8" w:rsidP="0081481D">
          <w:pPr>
            <w:jc w:val="right"/>
            <w:rPr>
              <w:szCs w:val="16"/>
            </w:rPr>
          </w:pPr>
          <w:bookmarkStart w:id="25" w:name="bmkDate"/>
          <w:bookmarkStart w:id="26" w:name="spsDateDistribution"/>
          <w:bookmarkEnd w:id="25"/>
          <w:bookmarkEnd w:id="26"/>
          <w:r>
            <w:rPr>
              <w:szCs w:val="16"/>
            </w:rPr>
            <w:t>14 February 2023</w:t>
          </w:r>
        </w:p>
      </w:tc>
    </w:tr>
    <w:tr w:rsidR="008F52C8" w14:paraId="3889AF2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2C424A" w14:textId="0C18B35B" w:rsidR="00ED54E0" w:rsidRPr="00AD0FDA" w:rsidRDefault="004B453E" w:rsidP="0081481D">
          <w:pPr>
            <w:jc w:val="left"/>
            <w:rPr>
              <w:b/>
            </w:rPr>
          </w:pPr>
          <w:bookmarkStart w:id="27" w:name="bmkSerial"/>
          <w:r w:rsidRPr="00934B4C">
            <w:rPr>
              <w:color w:val="FF0000"/>
              <w:szCs w:val="16"/>
            </w:rPr>
            <w:t>(</w:t>
          </w:r>
          <w:bookmarkStart w:id="28" w:name="spsSerialNumber"/>
          <w:bookmarkEnd w:id="28"/>
          <w:r w:rsidR="003404C8">
            <w:rPr>
              <w:color w:val="FF0000"/>
              <w:szCs w:val="16"/>
            </w:rPr>
            <w:t>23-</w:t>
          </w:r>
          <w:r w:rsidR="00BC598A">
            <w:rPr>
              <w:color w:val="FF0000"/>
              <w:szCs w:val="16"/>
            </w:rPr>
            <w:t>1073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4F7FBF6" w14:textId="77777777" w:rsidR="00ED54E0" w:rsidRPr="00AD0FDA" w:rsidRDefault="004B453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F52C8" w14:paraId="6E4CDD9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5108FFC" w14:textId="69C0658F" w:rsidR="00ED54E0" w:rsidRPr="00AD0FDA" w:rsidRDefault="004B453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77067DA" w14:textId="4E48C1FD" w:rsidR="00ED54E0" w:rsidRPr="00934B4C" w:rsidRDefault="004B453E" w:rsidP="00F342EB">
          <w:pPr>
            <w:jc w:val="right"/>
            <w:rPr>
              <w:bCs/>
              <w:szCs w:val="18"/>
            </w:rPr>
          </w:pPr>
          <w:bookmarkStart w:id="31" w:name="bmkLanguage"/>
          <w:r>
            <w:rPr>
              <w:bCs/>
              <w:szCs w:val="18"/>
            </w:rPr>
            <w:t>Original: English</w:t>
          </w:r>
          <w:bookmarkEnd w:id="31"/>
        </w:p>
      </w:tc>
    </w:tr>
  </w:tbl>
  <w:p w14:paraId="15DE3AC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8AC27E2">
      <w:start w:val="1"/>
      <w:numFmt w:val="decimal"/>
      <w:pStyle w:val="SummaryText"/>
      <w:lvlText w:val="%1."/>
      <w:lvlJc w:val="left"/>
      <w:pPr>
        <w:ind w:left="360" w:hanging="360"/>
      </w:pPr>
    </w:lvl>
    <w:lvl w:ilvl="1" w:tplc="81B0A736" w:tentative="1">
      <w:start w:val="1"/>
      <w:numFmt w:val="lowerLetter"/>
      <w:lvlText w:val="%2."/>
      <w:lvlJc w:val="left"/>
      <w:pPr>
        <w:ind w:left="1080" w:hanging="360"/>
      </w:pPr>
    </w:lvl>
    <w:lvl w:ilvl="2" w:tplc="696A779A" w:tentative="1">
      <w:start w:val="1"/>
      <w:numFmt w:val="lowerRoman"/>
      <w:lvlText w:val="%3."/>
      <w:lvlJc w:val="right"/>
      <w:pPr>
        <w:ind w:left="1800" w:hanging="180"/>
      </w:pPr>
    </w:lvl>
    <w:lvl w:ilvl="3" w:tplc="C464ECA6" w:tentative="1">
      <w:start w:val="1"/>
      <w:numFmt w:val="decimal"/>
      <w:lvlText w:val="%4."/>
      <w:lvlJc w:val="left"/>
      <w:pPr>
        <w:ind w:left="2520" w:hanging="360"/>
      </w:pPr>
    </w:lvl>
    <w:lvl w:ilvl="4" w:tplc="1D16416E" w:tentative="1">
      <w:start w:val="1"/>
      <w:numFmt w:val="lowerLetter"/>
      <w:lvlText w:val="%5."/>
      <w:lvlJc w:val="left"/>
      <w:pPr>
        <w:ind w:left="3240" w:hanging="360"/>
      </w:pPr>
    </w:lvl>
    <w:lvl w:ilvl="5" w:tplc="A3906DEE" w:tentative="1">
      <w:start w:val="1"/>
      <w:numFmt w:val="lowerRoman"/>
      <w:lvlText w:val="%6."/>
      <w:lvlJc w:val="right"/>
      <w:pPr>
        <w:ind w:left="3960" w:hanging="180"/>
      </w:pPr>
    </w:lvl>
    <w:lvl w:ilvl="6" w:tplc="9AA67ED2" w:tentative="1">
      <w:start w:val="1"/>
      <w:numFmt w:val="decimal"/>
      <w:lvlText w:val="%7."/>
      <w:lvlJc w:val="left"/>
      <w:pPr>
        <w:ind w:left="4680" w:hanging="360"/>
      </w:pPr>
    </w:lvl>
    <w:lvl w:ilvl="7" w:tplc="ACB059CC" w:tentative="1">
      <w:start w:val="1"/>
      <w:numFmt w:val="lowerLetter"/>
      <w:lvlText w:val="%8."/>
      <w:lvlJc w:val="left"/>
      <w:pPr>
        <w:ind w:left="5400" w:hanging="360"/>
      </w:pPr>
    </w:lvl>
    <w:lvl w:ilvl="8" w:tplc="4B58CFE0" w:tentative="1">
      <w:start w:val="1"/>
      <w:numFmt w:val="lowerRoman"/>
      <w:lvlText w:val="%9."/>
      <w:lvlJc w:val="right"/>
      <w:pPr>
        <w:ind w:left="6120" w:hanging="180"/>
      </w:pPr>
    </w:lvl>
  </w:abstractNum>
  <w:num w:numId="1" w16cid:durableId="1206524505">
    <w:abstractNumId w:val="9"/>
  </w:num>
  <w:num w:numId="2" w16cid:durableId="1153449307">
    <w:abstractNumId w:val="7"/>
  </w:num>
  <w:num w:numId="3" w16cid:durableId="1264458990">
    <w:abstractNumId w:val="6"/>
  </w:num>
  <w:num w:numId="4" w16cid:durableId="1546675687">
    <w:abstractNumId w:val="5"/>
  </w:num>
  <w:num w:numId="5" w16cid:durableId="1476919703">
    <w:abstractNumId w:val="4"/>
  </w:num>
  <w:num w:numId="6" w16cid:durableId="1872454443">
    <w:abstractNumId w:val="12"/>
  </w:num>
  <w:num w:numId="7" w16cid:durableId="1251161167">
    <w:abstractNumId w:val="11"/>
  </w:num>
  <w:num w:numId="8" w16cid:durableId="606354979">
    <w:abstractNumId w:val="10"/>
  </w:num>
  <w:num w:numId="9" w16cid:durableId="1645430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227192">
    <w:abstractNumId w:val="13"/>
  </w:num>
  <w:num w:numId="11" w16cid:durableId="1063137787">
    <w:abstractNumId w:val="8"/>
  </w:num>
  <w:num w:numId="12" w16cid:durableId="722024857">
    <w:abstractNumId w:val="3"/>
  </w:num>
  <w:num w:numId="13" w16cid:durableId="26879565">
    <w:abstractNumId w:val="2"/>
  </w:num>
  <w:num w:numId="14" w16cid:durableId="230237072">
    <w:abstractNumId w:val="1"/>
  </w:num>
  <w:num w:numId="15" w16cid:durableId="147884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B5090"/>
    <w:rsid w:val="002F1872"/>
    <w:rsid w:val="00312AB5"/>
    <w:rsid w:val="003404C8"/>
    <w:rsid w:val="00350C33"/>
    <w:rsid w:val="003572B4"/>
    <w:rsid w:val="00361102"/>
    <w:rsid w:val="00366F84"/>
    <w:rsid w:val="0037063C"/>
    <w:rsid w:val="00384FA1"/>
    <w:rsid w:val="00467032"/>
    <w:rsid w:val="0046754A"/>
    <w:rsid w:val="004B453E"/>
    <w:rsid w:val="004F203A"/>
    <w:rsid w:val="00533583"/>
    <w:rsid w:val="005336B8"/>
    <w:rsid w:val="00547B5F"/>
    <w:rsid w:val="005B04B9"/>
    <w:rsid w:val="005B68C7"/>
    <w:rsid w:val="005B7054"/>
    <w:rsid w:val="005D5981"/>
    <w:rsid w:val="005F06C2"/>
    <w:rsid w:val="005F30CB"/>
    <w:rsid w:val="00612644"/>
    <w:rsid w:val="00674CCD"/>
    <w:rsid w:val="006A6185"/>
    <w:rsid w:val="006C1FCC"/>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F52C8"/>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C598A"/>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125A"/>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21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4B453E"/>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287</Words>
  <Characters>1605</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2023-02-14T15:37:00Z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G/SPS/N/UKR/183/Add.1</vt:lpwstr>
  </property>
  <property fmtid="{D5CDD505-2E9C-101B-9397-08002B2CF9AE}" pid="3" name="TitusGUID">
    <vt:lpwstr>5bc66442-9a3c-40d0-bf44-2511ba237d01</vt:lpwstr>
  </property>
  <property fmtid="{D5CDD505-2E9C-101B-9397-08002B2CF9AE}" pid="4" name="WTOCLASSIFICATION">
    <vt:lpwstr>WTO OFFICIAL</vt:lpwstr>
  </property>
</Properties>
</file>