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1FBA" w14:textId="77777777" w:rsidR="00EA4725" w:rsidRPr="00441372" w:rsidRDefault="00D2098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0457E" w14:paraId="6F462303" w14:textId="77777777" w:rsidTr="00F3021D">
        <w:tc>
          <w:tcPr>
            <w:tcW w:w="707" w:type="dxa"/>
            <w:tcBorders>
              <w:bottom w:val="single" w:sz="6" w:space="0" w:color="auto"/>
            </w:tcBorders>
            <w:shd w:val="clear" w:color="auto" w:fill="auto"/>
          </w:tcPr>
          <w:p w14:paraId="0BFBEB2E" w14:textId="77777777" w:rsidR="00EA4725" w:rsidRPr="00441372" w:rsidRDefault="00D20988" w:rsidP="00441372">
            <w:pPr>
              <w:spacing w:before="120" w:after="120"/>
              <w:jc w:val="left"/>
            </w:pPr>
            <w:r w:rsidRPr="00441372">
              <w:rPr>
                <w:b/>
              </w:rPr>
              <w:t>1.</w:t>
            </w:r>
          </w:p>
        </w:tc>
        <w:tc>
          <w:tcPr>
            <w:tcW w:w="8320" w:type="dxa"/>
            <w:tcBorders>
              <w:bottom w:val="single" w:sz="6" w:space="0" w:color="auto"/>
            </w:tcBorders>
            <w:shd w:val="clear" w:color="auto" w:fill="auto"/>
          </w:tcPr>
          <w:p w14:paraId="5A79F78F" w14:textId="77777777" w:rsidR="00EA4725" w:rsidRPr="00441372" w:rsidRDefault="00D2098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141B1D77" w14:textId="77777777" w:rsidR="00EA4725" w:rsidRPr="00441372" w:rsidRDefault="00D2098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0457E" w14:paraId="4E6F3AEB" w14:textId="77777777" w:rsidTr="00F3021D">
        <w:tc>
          <w:tcPr>
            <w:tcW w:w="707" w:type="dxa"/>
            <w:tcBorders>
              <w:top w:val="single" w:sz="6" w:space="0" w:color="auto"/>
              <w:bottom w:val="single" w:sz="6" w:space="0" w:color="auto"/>
            </w:tcBorders>
            <w:shd w:val="clear" w:color="auto" w:fill="auto"/>
          </w:tcPr>
          <w:p w14:paraId="70BA208D" w14:textId="77777777" w:rsidR="00EA4725" w:rsidRPr="00441372" w:rsidRDefault="00D2098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F7FA1CE" w14:textId="77777777" w:rsidR="00EA4725" w:rsidRPr="00441372" w:rsidRDefault="00D20988"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60457E" w14:paraId="00BD5E2D" w14:textId="77777777" w:rsidTr="00F3021D">
        <w:tc>
          <w:tcPr>
            <w:tcW w:w="707" w:type="dxa"/>
            <w:tcBorders>
              <w:top w:val="single" w:sz="6" w:space="0" w:color="auto"/>
              <w:bottom w:val="single" w:sz="6" w:space="0" w:color="auto"/>
            </w:tcBorders>
            <w:shd w:val="clear" w:color="auto" w:fill="auto"/>
          </w:tcPr>
          <w:p w14:paraId="1C343678" w14:textId="77777777" w:rsidR="00EA4725" w:rsidRPr="00441372" w:rsidRDefault="00D2098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A1A5F0E" w14:textId="77777777" w:rsidR="00EA4725" w:rsidRPr="00441372" w:rsidRDefault="00D2098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Hatching eggs and chicks of poultry</w:t>
            </w:r>
            <w:bookmarkEnd w:id="7"/>
          </w:p>
        </w:tc>
      </w:tr>
      <w:tr w:rsidR="0060457E" w14:paraId="332D073C" w14:textId="77777777" w:rsidTr="00F3021D">
        <w:tc>
          <w:tcPr>
            <w:tcW w:w="707" w:type="dxa"/>
            <w:tcBorders>
              <w:top w:val="single" w:sz="6" w:space="0" w:color="auto"/>
              <w:bottom w:val="single" w:sz="6" w:space="0" w:color="auto"/>
            </w:tcBorders>
            <w:shd w:val="clear" w:color="auto" w:fill="auto"/>
          </w:tcPr>
          <w:p w14:paraId="7BD29FC3" w14:textId="77777777" w:rsidR="00EA4725" w:rsidRPr="00441372" w:rsidRDefault="00D2098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A47FD9E" w14:textId="77777777" w:rsidR="00EA4725" w:rsidRPr="00441372" w:rsidRDefault="00D2098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6D96C7E" w14:textId="77777777" w:rsidR="00EA4725" w:rsidRPr="00441372" w:rsidRDefault="00D2098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E23EC4D" w14:textId="77777777" w:rsidR="00EA4725" w:rsidRPr="00441372" w:rsidRDefault="00D20988"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0457E" w14:paraId="698DF10B" w14:textId="77777777" w:rsidTr="00F3021D">
        <w:tc>
          <w:tcPr>
            <w:tcW w:w="707" w:type="dxa"/>
            <w:tcBorders>
              <w:top w:val="single" w:sz="6" w:space="0" w:color="auto"/>
              <w:bottom w:val="single" w:sz="6" w:space="0" w:color="auto"/>
            </w:tcBorders>
            <w:shd w:val="clear" w:color="auto" w:fill="auto"/>
          </w:tcPr>
          <w:p w14:paraId="617B6AA7" w14:textId="77777777" w:rsidR="00EA4725" w:rsidRPr="00441372" w:rsidRDefault="00D2098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6B76B0C" w14:textId="77777777" w:rsidR="00EA4725" w:rsidRPr="00441372" w:rsidRDefault="00D20988"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Order of the Ministry of Agrarian Policy and Food of Ukraine "On approval of the requirements for hatching eggs and chicks of poultry"</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w:t>
            </w:r>
            <w:bookmarkEnd w:id="20"/>
          </w:p>
          <w:bookmarkStart w:id="21" w:name="sps5d"/>
          <w:p w14:paraId="55929827" w14:textId="77777777" w:rsidR="00EA4725" w:rsidRPr="00441372" w:rsidRDefault="00D20988" w:rsidP="00C81094">
            <w:r>
              <w:fldChar w:fldCharType="begin"/>
            </w:r>
            <w:r>
              <w:instrText xml:space="preserve"> HYPERLINK "https://minagro.gov.ua/npa/pro-zatverdzhennya-vimog-do-inkubacijnih-yayec-ta-molodnyaku-svijskoyi-ptici" \t "_blank" </w:instrText>
            </w:r>
            <w:r>
              <w:fldChar w:fldCharType="separate"/>
            </w:r>
            <w:r w:rsidRPr="00441372">
              <w:rPr>
                <w:color w:val="0000FF"/>
                <w:u w:val="single"/>
              </w:rPr>
              <w:t>https://minagro.gov.ua/npa/pro-zatverdzhennya-vimog-do-inkubacijnih-yayec-ta-molodnyaku-svijskoyi-ptici</w:t>
            </w:r>
            <w:r>
              <w:rPr>
                <w:color w:val="0000FF"/>
                <w:u w:val="single"/>
              </w:rPr>
              <w:fldChar w:fldCharType="end"/>
            </w:r>
          </w:p>
          <w:p w14:paraId="73E4067A" w14:textId="77777777" w:rsidR="00EA4725" w:rsidRPr="00441372" w:rsidRDefault="003861B8" w:rsidP="00441372">
            <w:hyperlink r:id="rId7" w:tgtFrame="_blank" w:history="1">
              <w:r w:rsidR="00D20988" w:rsidRPr="00441372">
                <w:rPr>
                  <w:color w:val="0000FF"/>
                  <w:u w:val="single"/>
                </w:rPr>
                <w:t>https://members.wto.org/crnattachments/2023/SPS/UKR/23_09494_00_x.pdf</w:t>
              </w:r>
            </w:hyperlink>
          </w:p>
          <w:p w14:paraId="0DD96F42" w14:textId="77777777" w:rsidR="00EA4725" w:rsidRPr="00441372" w:rsidRDefault="003861B8" w:rsidP="00441372">
            <w:pPr>
              <w:spacing w:after="120"/>
            </w:pPr>
            <w:hyperlink r:id="rId8" w:tgtFrame="_blank" w:history="1">
              <w:r w:rsidR="00D20988" w:rsidRPr="00441372">
                <w:rPr>
                  <w:color w:val="0000FF"/>
                  <w:u w:val="single"/>
                </w:rPr>
                <w:t>https://members.wto.org/crnattachments/2023/SPS/UKR/23_09494_01_x.pdf</w:t>
              </w:r>
            </w:hyperlink>
            <w:bookmarkEnd w:id="21"/>
          </w:p>
        </w:tc>
      </w:tr>
      <w:tr w:rsidR="0060457E" w14:paraId="1A32BD5A" w14:textId="77777777" w:rsidTr="00F3021D">
        <w:tc>
          <w:tcPr>
            <w:tcW w:w="707" w:type="dxa"/>
            <w:tcBorders>
              <w:top w:val="single" w:sz="6" w:space="0" w:color="auto"/>
              <w:bottom w:val="single" w:sz="6" w:space="0" w:color="auto"/>
            </w:tcBorders>
            <w:shd w:val="clear" w:color="auto" w:fill="auto"/>
          </w:tcPr>
          <w:p w14:paraId="05652A70" w14:textId="77777777" w:rsidR="00EA4725" w:rsidRPr="00441372" w:rsidRDefault="00D2098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519AC55" w14:textId="77777777" w:rsidR="00EA4725" w:rsidRPr="00441372" w:rsidRDefault="00D20988" w:rsidP="0025247C">
            <w:pPr>
              <w:spacing w:before="120"/>
            </w:pPr>
            <w:bookmarkStart w:id="22" w:name="X_SPS_Reg_6A"/>
            <w:r w:rsidRPr="00441372">
              <w:rPr>
                <w:b/>
              </w:rPr>
              <w:t>Description of content</w:t>
            </w:r>
            <w:bookmarkEnd w:id="22"/>
            <w:r w:rsidRPr="00441372">
              <w:rPr>
                <w:b/>
              </w:rPr>
              <w:t>:</w:t>
            </w:r>
            <w:r w:rsidRPr="0065690F">
              <w:t xml:space="preserve"> </w:t>
            </w:r>
            <w:bookmarkStart w:id="23" w:name="sps6a"/>
            <w:r w:rsidRPr="0065690F">
              <w:t>The draft Order aims to approve the requirements for hatching eggs and chicks of poultry in terms of:</w:t>
            </w:r>
          </w:p>
          <w:p w14:paraId="14F501B6" w14:textId="6CFBD7AE" w:rsidR="00581E80" w:rsidRPr="0065690F" w:rsidRDefault="00D20988" w:rsidP="00C81094">
            <w:pPr>
              <w:numPr>
                <w:ilvl w:val="0"/>
                <w:numId w:val="16"/>
              </w:numPr>
              <w:ind w:left="385" w:hanging="357"/>
            </w:pPr>
            <w:r w:rsidRPr="0065690F">
              <w:t xml:space="preserve">stamping and use of incubated </w:t>
            </w:r>
            <w:proofErr w:type="gramStart"/>
            <w:r w:rsidRPr="0065690F">
              <w:t>eggs;</w:t>
            </w:r>
            <w:proofErr w:type="gramEnd"/>
          </w:p>
          <w:p w14:paraId="164F6BE0" w14:textId="55A2DF20" w:rsidR="00581E80" w:rsidRPr="0065690F" w:rsidRDefault="00D20988" w:rsidP="00C81094">
            <w:pPr>
              <w:numPr>
                <w:ilvl w:val="0"/>
                <w:numId w:val="16"/>
              </w:numPr>
              <w:ind w:left="385" w:hanging="357"/>
            </w:pPr>
            <w:r w:rsidRPr="0065690F">
              <w:t xml:space="preserve">packaging for hatching eggs and boxes/cartons for </w:t>
            </w:r>
            <w:proofErr w:type="gramStart"/>
            <w:r w:rsidRPr="0065690F">
              <w:t>chicks;</w:t>
            </w:r>
            <w:proofErr w:type="gramEnd"/>
          </w:p>
          <w:p w14:paraId="7FEA3229" w14:textId="6456B5B9" w:rsidR="00581E80" w:rsidRPr="0065690F" w:rsidRDefault="00D20988" w:rsidP="00C81094">
            <w:pPr>
              <w:numPr>
                <w:ilvl w:val="0"/>
                <w:numId w:val="16"/>
              </w:numPr>
              <w:ind w:left="385" w:hanging="357"/>
            </w:pPr>
            <w:r w:rsidRPr="0065690F">
              <w:t xml:space="preserve">labelling of packages and containers for hatching eggs and boxes/cartons for </w:t>
            </w:r>
            <w:proofErr w:type="gramStart"/>
            <w:r w:rsidRPr="0065690F">
              <w:t>chicks;</w:t>
            </w:r>
            <w:proofErr w:type="gramEnd"/>
          </w:p>
          <w:p w14:paraId="56933B2A" w14:textId="6D867802" w:rsidR="00581E80" w:rsidRPr="0065690F" w:rsidRDefault="00D20988" w:rsidP="00C81094">
            <w:pPr>
              <w:numPr>
                <w:ilvl w:val="0"/>
                <w:numId w:val="16"/>
              </w:numPr>
              <w:spacing w:after="120"/>
              <w:ind w:left="385" w:hanging="357"/>
            </w:pPr>
            <w:r w:rsidRPr="0065690F">
              <w:t>records to be kept by operators of hatcheries.</w:t>
            </w:r>
          </w:p>
          <w:p w14:paraId="6951A63A" w14:textId="5B87F48E" w:rsidR="00581E80" w:rsidRPr="0065690F" w:rsidRDefault="00D20988" w:rsidP="00441372">
            <w:pPr>
              <w:spacing w:before="120" w:after="120"/>
            </w:pPr>
            <w:r w:rsidRPr="0065690F">
              <w:t xml:space="preserve">Hatching eggs and chicks of poultry imported (sent) into the customs territory of Ukraine have to comply with: the requirements as defined in paragraph 3 of Chapter 1 of Section II of these </w:t>
            </w:r>
            <w:r w:rsidR="0025247C">
              <w:t>r</w:t>
            </w:r>
            <w:r w:rsidRPr="0065690F">
              <w:t xml:space="preserve">equirements (in case of importation (sending) of hatching eggs into the customs territory of Ukraine), the </w:t>
            </w:r>
            <w:r w:rsidR="0025247C">
              <w:t>r</w:t>
            </w:r>
            <w:r w:rsidRPr="0065690F">
              <w:t xml:space="preserve">equirements for importing (sending) into the customs territory of Ukraine of live animals and their reproductive material, approved by the Order of the Ministry of Agrarian Policy and Food of Ukraine No. 553 of 16 November 2018 (notified as </w:t>
            </w:r>
            <w:hyperlink r:id="rId9" w:history="1">
              <w:r w:rsidRPr="0065690F">
                <w:rPr>
                  <w:color w:val="0000FF"/>
                  <w:u w:val="single"/>
                </w:rPr>
                <w:t>G/SPS/N/UKR/111/Add.1</w:t>
              </w:r>
            </w:hyperlink>
            <w:r w:rsidRPr="0065690F">
              <w:t>), or equivalent requirements of the exporting country.</w:t>
            </w:r>
          </w:p>
          <w:p w14:paraId="7C62F574" w14:textId="51A1C8E1" w:rsidR="00581E80" w:rsidRPr="0065690F" w:rsidRDefault="00D20988" w:rsidP="00441372">
            <w:pPr>
              <w:spacing w:before="120" w:after="120"/>
            </w:pPr>
            <w:r w:rsidRPr="0065690F">
              <w:t xml:space="preserve">The draft Order also stipulates that the placing on the market of hatching eggs and chicks of poultry that were put into circulation before the entry into force of this Order may not be prohibited or restricted due to the non-compliance of hatching eggs and chicks of poultry with all or some provisions of the </w:t>
            </w:r>
            <w:r w:rsidR="0025247C">
              <w:t>r</w:t>
            </w:r>
            <w:r w:rsidRPr="0065690F">
              <w:t>equirements approved by this Order.</w:t>
            </w:r>
          </w:p>
          <w:p w14:paraId="7B6F630A" w14:textId="77777777" w:rsidR="00581E80" w:rsidRPr="0065690F" w:rsidRDefault="00D20988" w:rsidP="00441372">
            <w:pPr>
              <w:spacing w:before="120" w:after="120"/>
            </w:pPr>
            <w:r w:rsidRPr="0065690F">
              <w:t xml:space="preserve">The draft Order developed </w:t>
            </w:r>
            <w:proofErr w:type="gramStart"/>
            <w:r w:rsidRPr="0065690F">
              <w:t>in order to</w:t>
            </w:r>
            <w:proofErr w:type="gramEnd"/>
            <w:r w:rsidRPr="0065690F">
              <w:t xml:space="preserve"> implement EU legislation.</w:t>
            </w:r>
          </w:p>
          <w:p w14:paraId="7B37793B" w14:textId="77777777" w:rsidR="00581E80" w:rsidRPr="0065690F" w:rsidRDefault="00D20988" w:rsidP="00441372">
            <w:pPr>
              <w:spacing w:before="120" w:after="120"/>
            </w:pPr>
            <w:r w:rsidRPr="0065690F">
              <w:t>The draft Order is also notified under the TBT Agreement.</w:t>
            </w:r>
            <w:bookmarkEnd w:id="23"/>
          </w:p>
        </w:tc>
      </w:tr>
      <w:tr w:rsidR="0060457E" w14:paraId="24DA1350" w14:textId="77777777" w:rsidTr="00F3021D">
        <w:tc>
          <w:tcPr>
            <w:tcW w:w="707" w:type="dxa"/>
            <w:tcBorders>
              <w:top w:val="single" w:sz="6" w:space="0" w:color="auto"/>
              <w:bottom w:val="single" w:sz="6" w:space="0" w:color="auto"/>
            </w:tcBorders>
            <w:shd w:val="clear" w:color="auto" w:fill="auto"/>
          </w:tcPr>
          <w:p w14:paraId="2796F559" w14:textId="77777777" w:rsidR="00EA4725" w:rsidRPr="00441372" w:rsidRDefault="00D20988" w:rsidP="00C81094">
            <w:pPr>
              <w:keepNext/>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654F0E07" w14:textId="77777777" w:rsidR="00EA4725" w:rsidRPr="00441372" w:rsidRDefault="00D20988" w:rsidP="00C81094">
            <w:pPr>
              <w:keepNext/>
              <w:spacing w:before="120" w:after="120"/>
            </w:pPr>
            <w:bookmarkStart w:id="24" w:name="X_SPS_Reg_7A"/>
            <w:r w:rsidRPr="00441372">
              <w:rPr>
                <w:b/>
              </w:rPr>
              <w:t>Objective and rationale</w:t>
            </w:r>
            <w:bookmarkEnd w:id="24"/>
            <w:r w:rsidRPr="00441372">
              <w:rPr>
                <w:b/>
              </w:rPr>
              <w:t xml:space="preserve">: </w:t>
            </w:r>
            <w:proofErr w:type="gramStart"/>
            <w:r w:rsidRPr="00441372">
              <w:rPr>
                <w:b/>
              </w:rPr>
              <w:t>[</w:t>
            </w:r>
            <w:bookmarkStart w:id="25" w:name="sps7a"/>
            <w:r w:rsidRPr="00441372">
              <w:rPr>
                <w:b/>
              </w:rPr>
              <w:t> </w:t>
            </w:r>
            <w:bookmarkEnd w:id="25"/>
            <w:r w:rsidRPr="00441372">
              <w:rPr>
                <w:b/>
              </w:rPr>
              <w:t>]</w:t>
            </w:r>
            <w:proofErr w:type="gramEnd"/>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0457E" w14:paraId="282D38EA" w14:textId="77777777" w:rsidTr="00F3021D">
        <w:tc>
          <w:tcPr>
            <w:tcW w:w="707" w:type="dxa"/>
            <w:tcBorders>
              <w:top w:val="single" w:sz="6" w:space="0" w:color="auto"/>
              <w:bottom w:val="single" w:sz="6" w:space="0" w:color="auto"/>
            </w:tcBorders>
            <w:shd w:val="clear" w:color="auto" w:fill="auto"/>
          </w:tcPr>
          <w:p w14:paraId="5D23A5B3" w14:textId="77777777" w:rsidR="00EA4725" w:rsidRPr="00441372" w:rsidRDefault="00D2098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B98A25D" w14:textId="77777777" w:rsidR="00EA4725" w:rsidRPr="00441372" w:rsidRDefault="00D20988"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999978F" w14:textId="77777777" w:rsidR="00EA4725" w:rsidRPr="00441372" w:rsidRDefault="00D20988"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458379E" w14:textId="77777777" w:rsidR="00EA4725" w:rsidRPr="00441372" w:rsidRDefault="00D20988"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75A8D1B" w14:textId="77777777" w:rsidR="00EA4725" w:rsidRPr="00441372" w:rsidRDefault="00D20988"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7E3FD15" w14:textId="77777777" w:rsidR="00EA4725" w:rsidRPr="00441372" w:rsidRDefault="00D20988"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4070D1EA" w14:textId="77777777" w:rsidR="00EA4725" w:rsidRPr="00441372" w:rsidRDefault="00D20988"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331DC31" w14:textId="77777777" w:rsidR="00EA4725" w:rsidRPr="00441372" w:rsidRDefault="00D20988"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AD92A00" w14:textId="77777777" w:rsidR="00EA4725" w:rsidRPr="00441372" w:rsidRDefault="00D20988"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60457E" w14:paraId="5D65EF13" w14:textId="77777777" w:rsidTr="00F3021D">
        <w:tc>
          <w:tcPr>
            <w:tcW w:w="707" w:type="dxa"/>
            <w:tcBorders>
              <w:top w:val="single" w:sz="6" w:space="0" w:color="auto"/>
              <w:bottom w:val="single" w:sz="6" w:space="0" w:color="auto"/>
            </w:tcBorders>
            <w:shd w:val="clear" w:color="auto" w:fill="auto"/>
          </w:tcPr>
          <w:p w14:paraId="69ED26AC" w14:textId="77777777" w:rsidR="00EA4725" w:rsidRPr="00441372" w:rsidRDefault="00D20988"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3AB495AE" w14:textId="77777777" w:rsidR="00C81094" w:rsidRDefault="00D20988"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49F18121" w14:textId="5D46E461" w:rsidR="00EA4725" w:rsidRPr="00441372" w:rsidRDefault="00D20988" w:rsidP="00C81094">
            <w:pPr>
              <w:numPr>
                <w:ilvl w:val="0"/>
                <w:numId w:val="18"/>
              </w:numPr>
              <w:spacing w:before="120"/>
              <w:ind w:left="372"/>
            </w:pPr>
            <w:r w:rsidRPr="0065690F">
              <w:t>Laws of Ukraine "On Technical Regulations and Conformity Assessment"; "On Veterinary Medicine" (available in Ukrainian)</w:t>
            </w:r>
          </w:p>
          <w:p w14:paraId="50F3B75D" w14:textId="03B44611" w:rsidR="00581E80" w:rsidRPr="0065690F" w:rsidRDefault="00D20988" w:rsidP="00C81094">
            <w:pPr>
              <w:numPr>
                <w:ilvl w:val="0"/>
                <w:numId w:val="18"/>
              </w:numPr>
              <w:ind w:left="372"/>
            </w:pPr>
            <w:r w:rsidRPr="0065690F">
              <w:t>Regulation (EU) No 1308/2013 of the European Parliament and of the Council of 17</w:t>
            </w:r>
            <w:r>
              <w:t> </w:t>
            </w:r>
            <w:r w:rsidRPr="0065690F">
              <w:t>December 2013 establishing a common organisation of the markets in agricultural products and repealing Council Regulations (EEC) No 922/72, (EEC) No 234/79, (EC)</w:t>
            </w:r>
            <w:r>
              <w:t> </w:t>
            </w:r>
            <w:r w:rsidRPr="0065690F">
              <w:t>No 1037/2001 and (EC) No 1234/2007</w:t>
            </w:r>
          </w:p>
          <w:p w14:paraId="30CE4599" w14:textId="35F0B213" w:rsidR="00581E80" w:rsidRPr="0065690F" w:rsidRDefault="00D20988" w:rsidP="00C81094">
            <w:pPr>
              <w:numPr>
                <w:ilvl w:val="0"/>
                <w:numId w:val="18"/>
              </w:numPr>
              <w:ind w:left="372"/>
            </w:pPr>
            <w:r w:rsidRPr="0065690F">
              <w:t>Commission Regulation (EC) No 617/2008 of 27 June 2008 laying down detailed rules for implementing Regulation (EC) No 1234/2007 as regards marketing standards for eggs for hatching and farmyard poultry chicks</w:t>
            </w:r>
          </w:p>
          <w:p w14:paraId="7450DE1D" w14:textId="3CDF0941" w:rsidR="00581E80" w:rsidRPr="0065690F" w:rsidRDefault="00D20988" w:rsidP="00441372">
            <w:pPr>
              <w:spacing w:after="120"/>
            </w:pPr>
            <w:bookmarkStart w:id="57" w:name="sps9b"/>
            <w:bookmarkEnd w:id="56"/>
            <w:r w:rsidRPr="0065690F">
              <w:rPr>
                <w:bCs/>
              </w:rPr>
              <w:t>(</w:t>
            </w:r>
            <w:proofErr w:type="gramStart"/>
            <w:r w:rsidRPr="0065690F">
              <w:rPr>
                <w:bCs/>
              </w:rPr>
              <w:t>available</w:t>
            </w:r>
            <w:proofErr w:type="gramEnd"/>
            <w:r w:rsidRPr="0065690F">
              <w:rPr>
                <w:bCs/>
              </w:rPr>
              <w:t xml:space="preserve"> in English)</w:t>
            </w:r>
            <w:bookmarkEnd w:id="57"/>
          </w:p>
        </w:tc>
      </w:tr>
      <w:tr w:rsidR="0060457E" w14:paraId="75801E48" w14:textId="77777777" w:rsidTr="00F3021D">
        <w:tc>
          <w:tcPr>
            <w:tcW w:w="707" w:type="dxa"/>
            <w:tcBorders>
              <w:top w:val="single" w:sz="6" w:space="0" w:color="auto"/>
              <w:bottom w:val="single" w:sz="6" w:space="0" w:color="auto"/>
            </w:tcBorders>
            <w:shd w:val="clear" w:color="auto" w:fill="auto"/>
          </w:tcPr>
          <w:p w14:paraId="2A91A583" w14:textId="77777777" w:rsidR="00EA4725" w:rsidRPr="00441372" w:rsidRDefault="00D2098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08764DD" w14:textId="77777777" w:rsidR="00EA4725" w:rsidRPr="00441372" w:rsidRDefault="00D20988"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553536B2" w14:textId="77777777" w:rsidR="00EA4725" w:rsidRPr="00441372" w:rsidRDefault="00D20988"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60457E" w14:paraId="4D629947" w14:textId="77777777" w:rsidTr="00F3021D">
        <w:tc>
          <w:tcPr>
            <w:tcW w:w="707" w:type="dxa"/>
            <w:tcBorders>
              <w:top w:val="single" w:sz="6" w:space="0" w:color="auto"/>
              <w:bottom w:val="single" w:sz="6" w:space="0" w:color="auto"/>
            </w:tcBorders>
            <w:shd w:val="clear" w:color="auto" w:fill="auto"/>
          </w:tcPr>
          <w:p w14:paraId="4F16A545" w14:textId="77777777" w:rsidR="00EA4725" w:rsidRPr="00441372" w:rsidRDefault="00D2098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2CF1E4F" w14:textId="77777777" w:rsidR="00EA4725" w:rsidRPr="00441372" w:rsidRDefault="00D20988"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The Order will enter into force six months after its official publication and will be enacted one year after the date of enactment of the Law of Ukraine No. 1206-IX "On Veterinary Medicine" of 4 February 2021 (one year after the date of termination or cancelation of martial law).</w:t>
            </w:r>
            <w:bookmarkEnd w:id="65"/>
          </w:p>
          <w:p w14:paraId="4ECA9929" w14:textId="77777777" w:rsidR="00EA4725" w:rsidRPr="00441372" w:rsidRDefault="00D20988" w:rsidP="00441372">
            <w:pPr>
              <w:spacing w:after="120"/>
              <w:ind w:left="607" w:hanging="607"/>
              <w:rPr>
                <w:b/>
              </w:rPr>
            </w:pPr>
            <w:proofErr w:type="gramStart"/>
            <w:r w:rsidRPr="00441372">
              <w:rPr>
                <w:b/>
              </w:rPr>
              <w:t>[</w:t>
            </w:r>
            <w:bookmarkStart w:id="66" w:name="sps11e"/>
            <w:r w:rsidRPr="00441372">
              <w:rPr>
                <w:b/>
              </w:rPr>
              <w:t> </w:t>
            </w:r>
            <w:bookmarkEnd w:id="66"/>
            <w:r w:rsidRPr="00441372">
              <w:rPr>
                <w:b/>
              </w:rPr>
              <w:t>]</w:t>
            </w:r>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0457E" w14:paraId="592C4A50" w14:textId="77777777" w:rsidTr="00F3021D">
        <w:tc>
          <w:tcPr>
            <w:tcW w:w="707" w:type="dxa"/>
            <w:tcBorders>
              <w:top w:val="single" w:sz="6" w:space="0" w:color="auto"/>
              <w:bottom w:val="single" w:sz="6" w:space="0" w:color="auto"/>
            </w:tcBorders>
            <w:shd w:val="clear" w:color="auto" w:fill="auto"/>
          </w:tcPr>
          <w:p w14:paraId="5A9F1B66" w14:textId="77777777" w:rsidR="00EA4725" w:rsidRPr="00441372" w:rsidRDefault="00D2098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4EAF365" w14:textId="77777777" w:rsidR="00EA4725" w:rsidRPr="00441372" w:rsidRDefault="00D20988"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4 July 2023</w:t>
            </w:r>
            <w:bookmarkEnd w:id="72"/>
          </w:p>
          <w:p w14:paraId="64882D46" w14:textId="77777777" w:rsidR="00EA4725" w:rsidRPr="00441372" w:rsidRDefault="00D20988"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573DD07D" w14:textId="77777777" w:rsidR="00581E80" w:rsidRPr="0065690F" w:rsidRDefault="00D20988" w:rsidP="00441372">
            <w:r w:rsidRPr="0065690F">
              <w:t xml:space="preserve">Ministry of </w:t>
            </w:r>
            <w:proofErr w:type="spellStart"/>
            <w:r w:rsidRPr="0065690F">
              <w:t>Economу</w:t>
            </w:r>
            <w:proofErr w:type="spellEnd"/>
            <w:r w:rsidRPr="0065690F">
              <w:t xml:space="preserve"> of Ukraine</w:t>
            </w:r>
          </w:p>
          <w:p w14:paraId="79742120" w14:textId="77777777" w:rsidR="00581E80" w:rsidRPr="0065690F" w:rsidRDefault="00D20988" w:rsidP="00441372">
            <w:r w:rsidRPr="0065690F">
              <w:t>Department for Trade Agreements and Export Development</w:t>
            </w:r>
          </w:p>
          <w:p w14:paraId="7727C108" w14:textId="77777777" w:rsidR="00581E80" w:rsidRPr="0065690F" w:rsidRDefault="00D20988" w:rsidP="00441372">
            <w:r w:rsidRPr="0065690F">
              <w:t xml:space="preserve">12/2 </w:t>
            </w:r>
            <w:proofErr w:type="spellStart"/>
            <w:r w:rsidRPr="0065690F">
              <w:t>Hrushevskoho</w:t>
            </w:r>
            <w:proofErr w:type="spellEnd"/>
            <w:r w:rsidRPr="0065690F">
              <w:t xml:space="preserve"> Str.</w:t>
            </w:r>
          </w:p>
          <w:p w14:paraId="4B254C36" w14:textId="77777777" w:rsidR="00581E80" w:rsidRPr="0065690F" w:rsidRDefault="00D20988" w:rsidP="00441372">
            <w:r w:rsidRPr="0065690F">
              <w:t>Tel: +(38 044) 596 6839</w:t>
            </w:r>
          </w:p>
          <w:p w14:paraId="70E99AA4" w14:textId="77777777" w:rsidR="00581E80" w:rsidRPr="0065690F" w:rsidRDefault="00D20988" w:rsidP="00441372">
            <w:r w:rsidRPr="0065690F">
              <w:t>Fax: +(38 044) 596 6839</w:t>
            </w:r>
          </w:p>
          <w:p w14:paraId="4CDE7C6A" w14:textId="77777777" w:rsidR="00581E80" w:rsidRPr="0065690F" w:rsidRDefault="00D20988" w:rsidP="00441372">
            <w:r w:rsidRPr="0065690F">
              <w:t xml:space="preserve">E-mail: </w:t>
            </w:r>
            <w:hyperlink r:id="rId10" w:history="1">
              <w:r w:rsidRPr="0065690F">
                <w:rPr>
                  <w:color w:val="0000FF"/>
                  <w:u w:val="single"/>
                </w:rPr>
                <w:t>ep@me.gov.ua</w:t>
              </w:r>
            </w:hyperlink>
          </w:p>
          <w:p w14:paraId="0E57CBA6" w14:textId="77777777" w:rsidR="00581E80" w:rsidRPr="0065690F" w:rsidRDefault="00D20988" w:rsidP="00441372">
            <w:pPr>
              <w:spacing w:after="120"/>
            </w:pPr>
            <w:r w:rsidRPr="0065690F">
              <w:t xml:space="preserve">Website: </w:t>
            </w:r>
            <w:hyperlink r:id="rId11" w:tgtFrame="_blank" w:history="1">
              <w:r w:rsidRPr="0065690F">
                <w:rPr>
                  <w:color w:val="0000FF"/>
                  <w:u w:val="single"/>
                </w:rPr>
                <w:t>https://www.me.gov.ua</w:t>
              </w:r>
            </w:hyperlink>
            <w:bookmarkEnd w:id="79"/>
          </w:p>
        </w:tc>
      </w:tr>
      <w:tr w:rsidR="0060457E" w14:paraId="41C13711" w14:textId="77777777" w:rsidTr="00F3021D">
        <w:tc>
          <w:tcPr>
            <w:tcW w:w="707" w:type="dxa"/>
            <w:tcBorders>
              <w:top w:val="single" w:sz="6" w:space="0" w:color="auto"/>
            </w:tcBorders>
            <w:shd w:val="clear" w:color="auto" w:fill="auto"/>
          </w:tcPr>
          <w:p w14:paraId="132BC2F2" w14:textId="77777777" w:rsidR="00EA4725" w:rsidRPr="00441372" w:rsidRDefault="00D20988"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10E27643" w14:textId="77777777" w:rsidR="00EA4725" w:rsidRPr="00441372" w:rsidRDefault="00D20988"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5ADFB298" w14:textId="77777777" w:rsidR="00EA4725" w:rsidRPr="0065690F" w:rsidRDefault="00D20988" w:rsidP="00F3021D">
            <w:pPr>
              <w:keepNext/>
              <w:keepLines/>
              <w:rPr>
                <w:bCs/>
              </w:rPr>
            </w:pPr>
            <w:r w:rsidRPr="0065690F">
              <w:rPr>
                <w:bCs/>
              </w:rPr>
              <w:t xml:space="preserve">Ministry of </w:t>
            </w:r>
            <w:proofErr w:type="spellStart"/>
            <w:r w:rsidRPr="0065690F">
              <w:rPr>
                <w:bCs/>
              </w:rPr>
              <w:t>Economу</w:t>
            </w:r>
            <w:proofErr w:type="spellEnd"/>
            <w:r w:rsidRPr="0065690F">
              <w:rPr>
                <w:bCs/>
              </w:rPr>
              <w:t xml:space="preserve"> of Ukraine</w:t>
            </w:r>
          </w:p>
          <w:p w14:paraId="52D34B48" w14:textId="77777777" w:rsidR="00EA4725" w:rsidRPr="0065690F" w:rsidRDefault="00D20988" w:rsidP="00F3021D">
            <w:pPr>
              <w:keepNext/>
              <w:keepLines/>
              <w:rPr>
                <w:bCs/>
              </w:rPr>
            </w:pPr>
            <w:r w:rsidRPr="0065690F">
              <w:rPr>
                <w:bCs/>
              </w:rPr>
              <w:t>Department for Trade Agreements and Export Development</w:t>
            </w:r>
          </w:p>
          <w:p w14:paraId="0EFBEFBD" w14:textId="77777777" w:rsidR="00EA4725" w:rsidRPr="0065690F" w:rsidRDefault="00D20988" w:rsidP="00F3021D">
            <w:pPr>
              <w:keepNext/>
              <w:keepLines/>
              <w:rPr>
                <w:bCs/>
              </w:rPr>
            </w:pPr>
            <w:r w:rsidRPr="0065690F">
              <w:rPr>
                <w:bCs/>
              </w:rPr>
              <w:t xml:space="preserve">12/2 </w:t>
            </w:r>
            <w:proofErr w:type="spellStart"/>
            <w:r w:rsidRPr="0065690F">
              <w:rPr>
                <w:bCs/>
              </w:rPr>
              <w:t>Hrushevskoho</w:t>
            </w:r>
            <w:proofErr w:type="spellEnd"/>
            <w:r w:rsidRPr="0065690F">
              <w:rPr>
                <w:bCs/>
              </w:rPr>
              <w:t xml:space="preserve"> Str.</w:t>
            </w:r>
          </w:p>
          <w:p w14:paraId="7228CC52" w14:textId="77777777" w:rsidR="00EA4725" w:rsidRPr="0065690F" w:rsidRDefault="00D20988" w:rsidP="00F3021D">
            <w:pPr>
              <w:keepNext/>
              <w:keepLines/>
              <w:rPr>
                <w:bCs/>
              </w:rPr>
            </w:pPr>
            <w:r w:rsidRPr="0065690F">
              <w:rPr>
                <w:bCs/>
              </w:rPr>
              <w:t>Tel: +(38 044) 596 6839</w:t>
            </w:r>
          </w:p>
          <w:p w14:paraId="22335B81" w14:textId="77777777" w:rsidR="00EA4725" w:rsidRPr="0065690F" w:rsidRDefault="00D20988" w:rsidP="00F3021D">
            <w:pPr>
              <w:keepNext/>
              <w:keepLines/>
              <w:rPr>
                <w:bCs/>
              </w:rPr>
            </w:pPr>
            <w:r w:rsidRPr="0065690F">
              <w:rPr>
                <w:bCs/>
              </w:rPr>
              <w:t>Fax: +(38 044) 596 6839</w:t>
            </w:r>
          </w:p>
          <w:p w14:paraId="274A2521" w14:textId="77777777" w:rsidR="00EA4725" w:rsidRPr="0065690F" w:rsidRDefault="00D20988" w:rsidP="00F3021D">
            <w:pPr>
              <w:keepNext/>
              <w:keepLines/>
              <w:rPr>
                <w:bCs/>
              </w:rPr>
            </w:pPr>
            <w:r w:rsidRPr="0065690F">
              <w:rPr>
                <w:bCs/>
              </w:rPr>
              <w:t xml:space="preserve">E-mail: </w:t>
            </w:r>
            <w:hyperlink r:id="rId12" w:history="1">
              <w:r w:rsidRPr="0065690F">
                <w:rPr>
                  <w:bCs/>
                  <w:color w:val="0000FF"/>
                  <w:u w:val="single"/>
                </w:rPr>
                <w:t>ep@me.gov.ua</w:t>
              </w:r>
            </w:hyperlink>
          </w:p>
          <w:p w14:paraId="627F1E7B" w14:textId="77777777" w:rsidR="00EA4725" w:rsidRPr="0065690F" w:rsidRDefault="00D20988" w:rsidP="00F3021D">
            <w:pPr>
              <w:keepNext/>
              <w:keepLines/>
              <w:spacing w:after="120"/>
              <w:rPr>
                <w:bCs/>
              </w:rPr>
            </w:pPr>
            <w:r w:rsidRPr="0065690F">
              <w:rPr>
                <w:bCs/>
              </w:rPr>
              <w:t xml:space="preserve">Website: </w:t>
            </w:r>
            <w:hyperlink r:id="rId13" w:tgtFrame="_blank" w:history="1">
              <w:r w:rsidRPr="0065690F">
                <w:rPr>
                  <w:bCs/>
                  <w:color w:val="0000FF"/>
                  <w:u w:val="single"/>
                </w:rPr>
                <w:t>https://www.me.gov.ua</w:t>
              </w:r>
            </w:hyperlink>
            <w:bookmarkEnd w:id="86"/>
          </w:p>
        </w:tc>
      </w:tr>
    </w:tbl>
    <w:p w14:paraId="2C6A4D9C" w14:textId="77777777" w:rsidR="007141CF" w:rsidRPr="00441372" w:rsidRDefault="007141CF" w:rsidP="00441372"/>
    <w:sectPr w:rsidR="007141CF" w:rsidRPr="00441372" w:rsidSect="00C81094">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82FA" w14:textId="77777777" w:rsidR="003E2A39" w:rsidRDefault="00D20988">
      <w:r>
        <w:separator/>
      </w:r>
    </w:p>
  </w:endnote>
  <w:endnote w:type="continuationSeparator" w:id="0">
    <w:p w14:paraId="621D9E22" w14:textId="77777777" w:rsidR="003E2A39" w:rsidRDefault="00D2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19BC" w14:textId="58A0A940" w:rsidR="00EA4725" w:rsidRPr="00C81094" w:rsidRDefault="00D20988" w:rsidP="00C8109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93B1" w14:textId="708C29CB" w:rsidR="00EA4725" w:rsidRPr="00C81094" w:rsidRDefault="00D20988" w:rsidP="00C8109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01A5" w14:textId="77777777" w:rsidR="00C863EB" w:rsidRPr="00441372" w:rsidRDefault="00D2098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0C498" w14:textId="77777777" w:rsidR="003E2A39" w:rsidRDefault="00D20988">
      <w:r>
        <w:separator/>
      </w:r>
    </w:p>
  </w:footnote>
  <w:footnote w:type="continuationSeparator" w:id="0">
    <w:p w14:paraId="4273C308" w14:textId="77777777" w:rsidR="003E2A39" w:rsidRDefault="00D20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3617" w14:textId="77777777" w:rsidR="00C81094" w:rsidRPr="00C81094" w:rsidRDefault="00D20988" w:rsidP="00C81094">
    <w:pPr>
      <w:pStyle w:val="Header"/>
      <w:pBdr>
        <w:bottom w:val="single" w:sz="4" w:space="1" w:color="auto"/>
      </w:pBdr>
      <w:tabs>
        <w:tab w:val="clear" w:pos="4513"/>
        <w:tab w:val="clear" w:pos="9027"/>
      </w:tabs>
      <w:jc w:val="center"/>
    </w:pPr>
    <w:r w:rsidRPr="00C81094">
      <w:t>G/SPS/N/UKR/201</w:t>
    </w:r>
  </w:p>
  <w:p w14:paraId="34F24DB3" w14:textId="77777777" w:rsidR="00C81094" w:rsidRPr="00C81094" w:rsidRDefault="00C81094" w:rsidP="00C81094">
    <w:pPr>
      <w:pStyle w:val="Header"/>
      <w:pBdr>
        <w:bottom w:val="single" w:sz="4" w:space="1" w:color="auto"/>
      </w:pBdr>
      <w:tabs>
        <w:tab w:val="clear" w:pos="4513"/>
        <w:tab w:val="clear" w:pos="9027"/>
      </w:tabs>
      <w:jc w:val="center"/>
    </w:pPr>
  </w:p>
  <w:p w14:paraId="10010D70" w14:textId="6725EC97" w:rsidR="00C81094" w:rsidRPr="00C81094" w:rsidRDefault="00D20988" w:rsidP="00C81094">
    <w:pPr>
      <w:pStyle w:val="Header"/>
      <w:pBdr>
        <w:bottom w:val="single" w:sz="4" w:space="1" w:color="auto"/>
      </w:pBdr>
      <w:tabs>
        <w:tab w:val="clear" w:pos="4513"/>
        <w:tab w:val="clear" w:pos="9027"/>
      </w:tabs>
      <w:jc w:val="center"/>
    </w:pPr>
    <w:r w:rsidRPr="00C81094">
      <w:t xml:space="preserve">- </w:t>
    </w:r>
    <w:r w:rsidRPr="00C81094">
      <w:fldChar w:fldCharType="begin"/>
    </w:r>
    <w:r w:rsidRPr="00C81094">
      <w:instrText xml:space="preserve"> PAGE </w:instrText>
    </w:r>
    <w:r w:rsidRPr="00C81094">
      <w:fldChar w:fldCharType="separate"/>
    </w:r>
    <w:r w:rsidRPr="00C81094">
      <w:rPr>
        <w:noProof/>
      </w:rPr>
      <w:t>2</w:t>
    </w:r>
    <w:r w:rsidRPr="00C81094">
      <w:fldChar w:fldCharType="end"/>
    </w:r>
    <w:r w:rsidRPr="00C81094">
      <w:t xml:space="preserve"> -</w:t>
    </w:r>
  </w:p>
  <w:p w14:paraId="1DDC11FC" w14:textId="38B1972B" w:rsidR="00EA4725" w:rsidRPr="00C81094" w:rsidRDefault="00EA4725" w:rsidP="00C8109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B41F" w14:textId="77777777" w:rsidR="00C81094" w:rsidRPr="00C81094" w:rsidRDefault="00D20988" w:rsidP="00C81094">
    <w:pPr>
      <w:pStyle w:val="Header"/>
      <w:pBdr>
        <w:bottom w:val="single" w:sz="4" w:space="1" w:color="auto"/>
      </w:pBdr>
      <w:tabs>
        <w:tab w:val="clear" w:pos="4513"/>
        <w:tab w:val="clear" w:pos="9027"/>
      </w:tabs>
      <w:jc w:val="center"/>
    </w:pPr>
    <w:r w:rsidRPr="00C81094">
      <w:t>G/SPS/N/UKR/201</w:t>
    </w:r>
  </w:p>
  <w:p w14:paraId="5111F35A" w14:textId="77777777" w:rsidR="00C81094" w:rsidRPr="00C81094" w:rsidRDefault="00C81094" w:rsidP="00C81094">
    <w:pPr>
      <w:pStyle w:val="Header"/>
      <w:pBdr>
        <w:bottom w:val="single" w:sz="4" w:space="1" w:color="auto"/>
      </w:pBdr>
      <w:tabs>
        <w:tab w:val="clear" w:pos="4513"/>
        <w:tab w:val="clear" w:pos="9027"/>
      </w:tabs>
      <w:jc w:val="center"/>
    </w:pPr>
  </w:p>
  <w:p w14:paraId="1379446A" w14:textId="4AF917C6" w:rsidR="00C81094" w:rsidRPr="00C81094" w:rsidRDefault="00D20988" w:rsidP="00C81094">
    <w:pPr>
      <w:pStyle w:val="Header"/>
      <w:pBdr>
        <w:bottom w:val="single" w:sz="4" w:space="1" w:color="auto"/>
      </w:pBdr>
      <w:tabs>
        <w:tab w:val="clear" w:pos="4513"/>
        <w:tab w:val="clear" w:pos="9027"/>
      </w:tabs>
      <w:jc w:val="center"/>
    </w:pPr>
    <w:r w:rsidRPr="00C81094">
      <w:t xml:space="preserve">- </w:t>
    </w:r>
    <w:r w:rsidRPr="00C81094">
      <w:fldChar w:fldCharType="begin"/>
    </w:r>
    <w:r w:rsidRPr="00C81094">
      <w:instrText xml:space="preserve"> PAGE </w:instrText>
    </w:r>
    <w:r w:rsidRPr="00C81094">
      <w:fldChar w:fldCharType="separate"/>
    </w:r>
    <w:r w:rsidRPr="00C81094">
      <w:rPr>
        <w:noProof/>
      </w:rPr>
      <w:t>2</w:t>
    </w:r>
    <w:r w:rsidRPr="00C81094">
      <w:fldChar w:fldCharType="end"/>
    </w:r>
    <w:r w:rsidRPr="00C81094">
      <w:t xml:space="preserve"> -</w:t>
    </w:r>
  </w:p>
  <w:p w14:paraId="7D18594C" w14:textId="2689E740" w:rsidR="00EA4725" w:rsidRPr="00C81094" w:rsidRDefault="00EA4725" w:rsidP="00C8109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0457E" w14:paraId="6DCFC018" w14:textId="77777777" w:rsidTr="00EE3CAF">
      <w:trPr>
        <w:trHeight w:val="240"/>
        <w:jc w:val="center"/>
      </w:trPr>
      <w:tc>
        <w:tcPr>
          <w:tcW w:w="3794" w:type="dxa"/>
          <w:shd w:val="clear" w:color="auto" w:fill="FFFFFF"/>
          <w:tcMar>
            <w:left w:w="108" w:type="dxa"/>
            <w:right w:w="108" w:type="dxa"/>
          </w:tcMar>
          <w:vAlign w:val="center"/>
        </w:tcPr>
        <w:p w14:paraId="27F6EB74"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6B37657" w14:textId="7C793BA8" w:rsidR="00ED54E0" w:rsidRPr="00EA4725" w:rsidRDefault="00D20988" w:rsidP="00422B6F">
          <w:pPr>
            <w:jc w:val="right"/>
            <w:rPr>
              <w:b/>
              <w:color w:val="FF0000"/>
              <w:szCs w:val="16"/>
            </w:rPr>
          </w:pPr>
          <w:r>
            <w:rPr>
              <w:b/>
              <w:color w:val="FF0000"/>
              <w:szCs w:val="16"/>
            </w:rPr>
            <w:t xml:space="preserve"> </w:t>
          </w:r>
        </w:p>
      </w:tc>
    </w:tr>
    <w:bookmarkEnd w:id="87"/>
    <w:tr w:rsidR="0060457E" w14:paraId="57F56F2D" w14:textId="77777777" w:rsidTr="00EE3CAF">
      <w:trPr>
        <w:trHeight w:val="213"/>
        <w:jc w:val="center"/>
      </w:trPr>
      <w:tc>
        <w:tcPr>
          <w:tcW w:w="3794" w:type="dxa"/>
          <w:vMerge w:val="restart"/>
          <w:shd w:val="clear" w:color="auto" w:fill="FFFFFF"/>
          <w:tcMar>
            <w:left w:w="0" w:type="dxa"/>
            <w:right w:w="0" w:type="dxa"/>
          </w:tcMar>
        </w:tcPr>
        <w:p w14:paraId="5609466A" w14:textId="77777777" w:rsidR="00ED54E0" w:rsidRPr="00EA4725" w:rsidRDefault="003861B8" w:rsidP="00422B6F">
          <w:pPr>
            <w:jc w:val="left"/>
          </w:pPr>
          <w:r>
            <w:rPr>
              <w:lang w:eastAsia="en-GB"/>
            </w:rPr>
            <w:pict w14:anchorId="076FC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5.7pt;visibility:visible">
                <v:imagedata r:id="rId1" o:title=""/>
              </v:shape>
            </w:pict>
          </w:r>
        </w:p>
      </w:tc>
      <w:tc>
        <w:tcPr>
          <w:tcW w:w="5448" w:type="dxa"/>
          <w:gridSpan w:val="2"/>
          <w:shd w:val="clear" w:color="auto" w:fill="FFFFFF"/>
          <w:tcMar>
            <w:left w:w="108" w:type="dxa"/>
            <w:right w:w="108" w:type="dxa"/>
          </w:tcMar>
        </w:tcPr>
        <w:p w14:paraId="3CDF275A" w14:textId="77777777" w:rsidR="00ED54E0" w:rsidRPr="00EA4725" w:rsidRDefault="00ED54E0" w:rsidP="00422B6F">
          <w:pPr>
            <w:jc w:val="right"/>
            <w:rPr>
              <w:b/>
              <w:szCs w:val="16"/>
            </w:rPr>
          </w:pPr>
        </w:p>
      </w:tc>
    </w:tr>
    <w:tr w:rsidR="0060457E" w14:paraId="2C931138" w14:textId="77777777" w:rsidTr="00EE3CAF">
      <w:trPr>
        <w:trHeight w:val="868"/>
        <w:jc w:val="center"/>
      </w:trPr>
      <w:tc>
        <w:tcPr>
          <w:tcW w:w="3794" w:type="dxa"/>
          <w:vMerge/>
          <w:shd w:val="clear" w:color="auto" w:fill="FFFFFF"/>
          <w:tcMar>
            <w:left w:w="108" w:type="dxa"/>
            <w:right w:w="108" w:type="dxa"/>
          </w:tcMar>
        </w:tcPr>
        <w:p w14:paraId="7DB6F61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2BABD6B" w14:textId="77777777" w:rsidR="00C81094" w:rsidRDefault="00D20988" w:rsidP="00656ABC">
          <w:pPr>
            <w:jc w:val="right"/>
            <w:rPr>
              <w:b/>
              <w:szCs w:val="16"/>
            </w:rPr>
          </w:pPr>
          <w:bookmarkStart w:id="88" w:name="bmkSymbols"/>
          <w:r>
            <w:rPr>
              <w:b/>
              <w:szCs w:val="16"/>
            </w:rPr>
            <w:t>G/SPS/N/UKR/201</w:t>
          </w:r>
          <w:bookmarkEnd w:id="88"/>
        </w:p>
      </w:tc>
    </w:tr>
    <w:tr w:rsidR="0060457E" w14:paraId="36D8E6B0" w14:textId="77777777" w:rsidTr="00EE3CAF">
      <w:trPr>
        <w:trHeight w:val="240"/>
        <w:jc w:val="center"/>
      </w:trPr>
      <w:tc>
        <w:tcPr>
          <w:tcW w:w="3794" w:type="dxa"/>
          <w:vMerge/>
          <w:shd w:val="clear" w:color="auto" w:fill="FFFFFF"/>
          <w:tcMar>
            <w:left w:w="108" w:type="dxa"/>
            <w:right w:w="108" w:type="dxa"/>
          </w:tcMar>
          <w:vAlign w:val="center"/>
        </w:tcPr>
        <w:p w14:paraId="210854A2" w14:textId="77777777" w:rsidR="00ED54E0" w:rsidRPr="00EA4725" w:rsidRDefault="00ED54E0" w:rsidP="00422B6F"/>
      </w:tc>
      <w:tc>
        <w:tcPr>
          <w:tcW w:w="5448" w:type="dxa"/>
          <w:gridSpan w:val="2"/>
          <w:shd w:val="clear" w:color="auto" w:fill="FFFFFF"/>
          <w:tcMar>
            <w:left w:w="108" w:type="dxa"/>
            <w:right w:w="108" w:type="dxa"/>
          </w:tcMar>
          <w:vAlign w:val="center"/>
        </w:tcPr>
        <w:p w14:paraId="57A382AC" w14:textId="77777777" w:rsidR="00ED54E0" w:rsidRPr="00EA4725" w:rsidRDefault="00D20988" w:rsidP="00422B6F">
          <w:pPr>
            <w:jc w:val="right"/>
            <w:rPr>
              <w:szCs w:val="16"/>
            </w:rPr>
          </w:pPr>
          <w:bookmarkStart w:id="89" w:name="spsDateDistribution"/>
          <w:bookmarkStart w:id="90" w:name="bmkDate"/>
          <w:bookmarkEnd w:id="89"/>
          <w:r w:rsidRPr="00EA4725">
            <w:rPr>
              <w:szCs w:val="16"/>
            </w:rPr>
            <w:t>5 May 2023</w:t>
          </w:r>
          <w:bookmarkEnd w:id="90"/>
        </w:p>
      </w:tc>
    </w:tr>
    <w:tr w:rsidR="0060457E" w14:paraId="499308A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A16BE7C" w14:textId="3F32D2CD" w:rsidR="00ED54E0" w:rsidRPr="00EA4725" w:rsidRDefault="00D20988"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3861B8">
            <w:rPr>
              <w:color w:val="FF0000"/>
              <w:szCs w:val="16"/>
            </w:rPr>
            <w:t>3205</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5967F01" w14:textId="77777777" w:rsidR="00ED54E0" w:rsidRPr="00EA4725" w:rsidRDefault="00D20988"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0457E" w14:paraId="1DE2A3D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C0C158" w14:textId="12DCDAB4" w:rsidR="00ED54E0" w:rsidRPr="00EA4725" w:rsidRDefault="00D2098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5C62769" w14:textId="26E7D228" w:rsidR="00ED54E0" w:rsidRPr="00441372" w:rsidRDefault="00D20988" w:rsidP="00EC687E">
          <w:pPr>
            <w:jc w:val="right"/>
            <w:rPr>
              <w:bCs/>
              <w:szCs w:val="18"/>
            </w:rPr>
          </w:pPr>
          <w:bookmarkStart w:id="95" w:name="bmkLanguage"/>
          <w:r>
            <w:rPr>
              <w:bCs/>
              <w:szCs w:val="18"/>
            </w:rPr>
            <w:t>Original: English</w:t>
          </w:r>
          <w:bookmarkEnd w:id="95"/>
        </w:p>
      </w:tc>
    </w:tr>
  </w:tbl>
  <w:p w14:paraId="1AB42787"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35B5C"/>
    <w:multiLevelType w:val="hybridMultilevel"/>
    <w:tmpl w:val="AFE45A4C"/>
    <w:lvl w:ilvl="0" w:tplc="43D83EFC">
      <w:numFmt w:val="bullet"/>
      <w:lvlText w:val="-"/>
      <w:lvlJc w:val="left"/>
      <w:pPr>
        <w:ind w:left="720" w:hanging="360"/>
      </w:pPr>
      <w:rPr>
        <w:rFonts w:ascii="Verdana" w:eastAsia="Calibri" w:hAnsi="Verdana" w:cs="Times New Roman" w:hint="default"/>
      </w:rPr>
    </w:lvl>
    <w:lvl w:ilvl="1" w:tplc="A854176A" w:tentative="1">
      <w:start w:val="1"/>
      <w:numFmt w:val="bullet"/>
      <w:lvlText w:val="o"/>
      <w:lvlJc w:val="left"/>
      <w:pPr>
        <w:ind w:left="1440" w:hanging="360"/>
      </w:pPr>
      <w:rPr>
        <w:rFonts w:ascii="Courier New" w:hAnsi="Courier New" w:cs="Courier New" w:hint="default"/>
      </w:rPr>
    </w:lvl>
    <w:lvl w:ilvl="2" w:tplc="A1D6F99E" w:tentative="1">
      <w:start w:val="1"/>
      <w:numFmt w:val="bullet"/>
      <w:lvlText w:val=""/>
      <w:lvlJc w:val="left"/>
      <w:pPr>
        <w:ind w:left="2160" w:hanging="360"/>
      </w:pPr>
      <w:rPr>
        <w:rFonts w:ascii="Wingdings" w:hAnsi="Wingdings" w:hint="default"/>
      </w:rPr>
    </w:lvl>
    <w:lvl w:ilvl="3" w:tplc="B56C9D2C" w:tentative="1">
      <w:start w:val="1"/>
      <w:numFmt w:val="bullet"/>
      <w:lvlText w:val=""/>
      <w:lvlJc w:val="left"/>
      <w:pPr>
        <w:ind w:left="2880" w:hanging="360"/>
      </w:pPr>
      <w:rPr>
        <w:rFonts w:ascii="Symbol" w:hAnsi="Symbol" w:hint="default"/>
      </w:rPr>
    </w:lvl>
    <w:lvl w:ilvl="4" w:tplc="3342FB2E" w:tentative="1">
      <w:start w:val="1"/>
      <w:numFmt w:val="bullet"/>
      <w:lvlText w:val="o"/>
      <w:lvlJc w:val="left"/>
      <w:pPr>
        <w:ind w:left="3600" w:hanging="360"/>
      </w:pPr>
      <w:rPr>
        <w:rFonts w:ascii="Courier New" w:hAnsi="Courier New" w:cs="Courier New" w:hint="default"/>
      </w:rPr>
    </w:lvl>
    <w:lvl w:ilvl="5" w:tplc="C9C899CC" w:tentative="1">
      <w:start w:val="1"/>
      <w:numFmt w:val="bullet"/>
      <w:lvlText w:val=""/>
      <w:lvlJc w:val="left"/>
      <w:pPr>
        <w:ind w:left="4320" w:hanging="360"/>
      </w:pPr>
      <w:rPr>
        <w:rFonts w:ascii="Wingdings" w:hAnsi="Wingdings" w:hint="default"/>
      </w:rPr>
    </w:lvl>
    <w:lvl w:ilvl="6" w:tplc="8E48F8C4" w:tentative="1">
      <w:start w:val="1"/>
      <w:numFmt w:val="bullet"/>
      <w:lvlText w:val=""/>
      <w:lvlJc w:val="left"/>
      <w:pPr>
        <w:ind w:left="5040" w:hanging="360"/>
      </w:pPr>
      <w:rPr>
        <w:rFonts w:ascii="Symbol" w:hAnsi="Symbol" w:hint="default"/>
      </w:rPr>
    </w:lvl>
    <w:lvl w:ilvl="7" w:tplc="FD7C2602" w:tentative="1">
      <w:start w:val="1"/>
      <w:numFmt w:val="bullet"/>
      <w:lvlText w:val="o"/>
      <w:lvlJc w:val="left"/>
      <w:pPr>
        <w:ind w:left="5760" w:hanging="360"/>
      </w:pPr>
      <w:rPr>
        <w:rFonts w:ascii="Courier New" w:hAnsi="Courier New" w:cs="Courier New" w:hint="default"/>
      </w:rPr>
    </w:lvl>
    <w:lvl w:ilvl="8" w:tplc="79FE6424"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A9EA03F4">
      <w:start w:val="1"/>
      <w:numFmt w:val="decimal"/>
      <w:pStyle w:val="SummaryText"/>
      <w:lvlText w:val="%1."/>
      <w:lvlJc w:val="left"/>
      <w:pPr>
        <w:ind w:left="360" w:hanging="360"/>
      </w:pPr>
    </w:lvl>
    <w:lvl w:ilvl="1" w:tplc="21680BF6" w:tentative="1">
      <w:start w:val="1"/>
      <w:numFmt w:val="lowerLetter"/>
      <w:lvlText w:val="%2."/>
      <w:lvlJc w:val="left"/>
      <w:pPr>
        <w:ind w:left="1080" w:hanging="360"/>
      </w:pPr>
    </w:lvl>
    <w:lvl w:ilvl="2" w:tplc="264C8CFC" w:tentative="1">
      <w:start w:val="1"/>
      <w:numFmt w:val="lowerRoman"/>
      <w:lvlText w:val="%3."/>
      <w:lvlJc w:val="right"/>
      <w:pPr>
        <w:ind w:left="1800" w:hanging="180"/>
      </w:pPr>
    </w:lvl>
    <w:lvl w:ilvl="3" w:tplc="01A0ABE6" w:tentative="1">
      <w:start w:val="1"/>
      <w:numFmt w:val="decimal"/>
      <w:lvlText w:val="%4."/>
      <w:lvlJc w:val="left"/>
      <w:pPr>
        <w:ind w:left="2520" w:hanging="360"/>
      </w:pPr>
    </w:lvl>
    <w:lvl w:ilvl="4" w:tplc="399A579C" w:tentative="1">
      <w:start w:val="1"/>
      <w:numFmt w:val="lowerLetter"/>
      <w:lvlText w:val="%5."/>
      <w:lvlJc w:val="left"/>
      <w:pPr>
        <w:ind w:left="3240" w:hanging="360"/>
      </w:pPr>
    </w:lvl>
    <w:lvl w:ilvl="5" w:tplc="5ADE60F4" w:tentative="1">
      <w:start w:val="1"/>
      <w:numFmt w:val="lowerRoman"/>
      <w:lvlText w:val="%6."/>
      <w:lvlJc w:val="right"/>
      <w:pPr>
        <w:ind w:left="3960" w:hanging="180"/>
      </w:pPr>
    </w:lvl>
    <w:lvl w:ilvl="6" w:tplc="DCAE7C2E" w:tentative="1">
      <w:start w:val="1"/>
      <w:numFmt w:val="decimal"/>
      <w:lvlText w:val="%7."/>
      <w:lvlJc w:val="left"/>
      <w:pPr>
        <w:ind w:left="4680" w:hanging="360"/>
      </w:pPr>
    </w:lvl>
    <w:lvl w:ilvl="7" w:tplc="4CF0F95C" w:tentative="1">
      <w:start w:val="1"/>
      <w:numFmt w:val="lowerLetter"/>
      <w:lvlText w:val="%8."/>
      <w:lvlJc w:val="left"/>
      <w:pPr>
        <w:ind w:left="5400" w:hanging="360"/>
      </w:pPr>
    </w:lvl>
    <w:lvl w:ilvl="8" w:tplc="CE9A9F90" w:tentative="1">
      <w:start w:val="1"/>
      <w:numFmt w:val="lowerRoman"/>
      <w:lvlText w:val="%9."/>
      <w:lvlJc w:val="right"/>
      <w:pPr>
        <w:ind w:left="6120" w:hanging="180"/>
      </w:pPr>
    </w:lvl>
  </w:abstractNum>
  <w:abstractNum w:abstractNumId="15" w15:restartNumberingAfterBreak="0">
    <w:nsid w:val="78A77226"/>
    <w:multiLevelType w:val="hybridMultilevel"/>
    <w:tmpl w:val="E504664C"/>
    <w:lvl w:ilvl="0" w:tplc="6A163A5C">
      <w:start w:val="1"/>
      <w:numFmt w:val="bullet"/>
      <w:lvlText w:val="-"/>
      <w:lvlJc w:val="left"/>
      <w:pPr>
        <w:ind w:left="720" w:hanging="360"/>
      </w:pPr>
      <w:rPr>
        <w:rFonts w:ascii="Symbol" w:hAnsi="Symbol" w:hint="default"/>
      </w:rPr>
    </w:lvl>
    <w:lvl w:ilvl="1" w:tplc="6B6EB3BA" w:tentative="1">
      <w:start w:val="1"/>
      <w:numFmt w:val="bullet"/>
      <w:lvlText w:val="o"/>
      <w:lvlJc w:val="left"/>
      <w:pPr>
        <w:ind w:left="1440" w:hanging="360"/>
      </w:pPr>
      <w:rPr>
        <w:rFonts w:ascii="Courier New" w:hAnsi="Courier New" w:cs="Courier New" w:hint="default"/>
      </w:rPr>
    </w:lvl>
    <w:lvl w:ilvl="2" w:tplc="5C42EB0C" w:tentative="1">
      <w:start w:val="1"/>
      <w:numFmt w:val="bullet"/>
      <w:lvlText w:val=""/>
      <w:lvlJc w:val="left"/>
      <w:pPr>
        <w:ind w:left="2160" w:hanging="360"/>
      </w:pPr>
      <w:rPr>
        <w:rFonts w:ascii="Wingdings" w:hAnsi="Wingdings" w:hint="default"/>
      </w:rPr>
    </w:lvl>
    <w:lvl w:ilvl="3" w:tplc="AB881ADC" w:tentative="1">
      <w:start w:val="1"/>
      <w:numFmt w:val="bullet"/>
      <w:lvlText w:val=""/>
      <w:lvlJc w:val="left"/>
      <w:pPr>
        <w:ind w:left="2880" w:hanging="360"/>
      </w:pPr>
      <w:rPr>
        <w:rFonts w:ascii="Symbol" w:hAnsi="Symbol" w:hint="default"/>
      </w:rPr>
    </w:lvl>
    <w:lvl w:ilvl="4" w:tplc="C2165722" w:tentative="1">
      <w:start w:val="1"/>
      <w:numFmt w:val="bullet"/>
      <w:lvlText w:val="o"/>
      <w:lvlJc w:val="left"/>
      <w:pPr>
        <w:ind w:left="3600" w:hanging="360"/>
      </w:pPr>
      <w:rPr>
        <w:rFonts w:ascii="Courier New" w:hAnsi="Courier New" w:cs="Courier New" w:hint="default"/>
      </w:rPr>
    </w:lvl>
    <w:lvl w:ilvl="5" w:tplc="1780106C" w:tentative="1">
      <w:start w:val="1"/>
      <w:numFmt w:val="bullet"/>
      <w:lvlText w:val=""/>
      <w:lvlJc w:val="left"/>
      <w:pPr>
        <w:ind w:left="4320" w:hanging="360"/>
      </w:pPr>
      <w:rPr>
        <w:rFonts w:ascii="Wingdings" w:hAnsi="Wingdings" w:hint="default"/>
      </w:rPr>
    </w:lvl>
    <w:lvl w:ilvl="6" w:tplc="7AA212A6" w:tentative="1">
      <w:start w:val="1"/>
      <w:numFmt w:val="bullet"/>
      <w:lvlText w:val=""/>
      <w:lvlJc w:val="left"/>
      <w:pPr>
        <w:ind w:left="5040" w:hanging="360"/>
      </w:pPr>
      <w:rPr>
        <w:rFonts w:ascii="Symbol" w:hAnsi="Symbol" w:hint="default"/>
      </w:rPr>
    </w:lvl>
    <w:lvl w:ilvl="7" w:tplc="BE0EB0F8" w:tentative="1">
      <w:start w:val="1"/>
      <w:numFmt w:val="bullet"/>
      <w:lvlText w:val="o"/>
      <w:lvlJc w:val="left"/>
      <w:pPr>
        <w:ind w:left="5760" w:hanging="360"/>
      </w:pPr>
      <w:rPr>
        <w:rFonts w:ascii="Courier New" w:hAnsi="Courier New" w:cs="Courier New" w:hint="default"/>
      </w:rPr>
    </w:lvl>
    <w:lvl w:ilvl="8" w:tplc="9E8292B2" w:tentative="1">
      <w:start w:val="1"/>
      <w:numFmt w:val="bullet"/>
      <w:lvlText w:val=""/>
      <w:lvlJc w:val="left"/>
      <w:pPr>
        <w:ind w:left="6480" w:hanging="360"/>
      </w:pPr>
      <w:rPr>
        <w:rFonts w:ascii="Wingdings" w:hAnsi="Wingdings" w:hint="default"/>
      </w:rPr>
    </w:lvl>
  </w:abstractNum>
  <w:abstractNum w:abstractNumId="16" w15:restartNumberingAfterBreak="0">
    <w:nsid w:val="7F68142B"/>
    <w:multiLevelType w:val="hybridMultilevel"/>
    <w:tmpl w:val="BBECE280"/>
    <w:lvl w:ilvl="0" w:tplc="1EB0BBA4">
      <w:start w:val="1"/>
      <w:numFmt w:val="bullet"/>
      <w:lvlText w:val="-"/>
      <w:lvlJc w:val="left"/>
      <w:pPr>
        <w:ind w:left="720" w:hanging="360"/>
      </w:pPr>
      <w:rPr>
        <w:rFonts w:ascii="Symbol" w:hAnsi="Symbol" w:hint="default"/>
      </w:rPr>
    </w:lvl>
    <w:lvl w:ilvl="1" w:tplc="31863010" w:tentative="1">
      <w:start w:val="1"/>
      <w:numFmt w:val="bullet"/>
      <w:lvlText w:val="o"/>
      <w:lvlJc w:val="left"/>
      <w:pPr>
        <w:ind w:left="1440" w:hanging="360"/>
      </w:pPr>
      <w:rPr>
        <w:rFonts w:ascii="Courier New" w:hAnsi="Courier New" w:cs="Courier New" w:hint="default"/>
      </w:rPr>
    </w:lvl>
    <w:lvl w:ilvl="2" w:tplc="45261A0A" w:tentative="1">
      <w:start w:val="1"/>
      <w:numFmt w:val="bullet"/>
      <w:lvlText w:val=""/>
      <w:lvlJc w:val="left"/>
      <w:pPr>
        <w:ind w:left="2160" w:hanging="360"/>
      </w:pPr>
      <w:rPr>
        <w:rFonts w:ascii="Wingdings" w:hAnsi="Wingdings" w:hint="default"/>
      </w:rPr>
    </w:lvl>
    <w:lvl w:ilvl="3" w:tplc="42A62848" w:tentative="1">
      <w:start w:val="1"/>
      <w:numFmt w:val="bullet"/>
      <w:lvlText w:val=""/>
      <w:lvlJc w:val="left"/>
      <w:pPr>
        <w:ind w:left="2880" w:hanging="360"/>
      </w:pPr>
      <w:rPr>
        <w:rFonts w:ascii="Symbol" w:hAnsi="Symbol" w:hint="default"/>
      </w:rPr>
    </w:lvl>
    <w:lvl w:ilvl="4" w:tplc="CD0E3564" w:tentative="1">
      <w:start w:val="1"/>
      <w:numFmt w:val="bullet"/>
      <w:lvlText w:val="o"/>
      <w:lvlJc w:val="left"/>
      <w:pPr>
        <w:ind w:left="3600" w:hanging="360"/>
      </w:pPr>
      <w:rPr>
        <w:rFonts w:ascii="Courier New" w:hAnsi="Courier New" w:cs="Courier New" w:hint="default"/>
      </w:rPr>
    </w:lvl>
    <w:lvl w:ilvl="5" w:tplc="A68E2B98" w:tentative="1">
      <w:start w:val="1"/>
      <w:numFmt w:val="bullet"/>
      <w:lvlText w:val=""/>
      <w:lvlJc w:val="left"/>
      <w:pPr>
        <w:ind w:left="4320" w:hanging="360"/>
      </w:pPr>
      <w:rPr>
        <w:rFonts w:ascii="Wingdings" w:hAnsi="Wingdings" w:hint="default"/>
      </w:rPr>
    </w:lvl>
    <w:lvl w:ilvl="6" w:tplc="E2AA26D4" w:tentative="1">
      <w:start w:val="1"/>
      <w:numFmt w:val="bullet"/>
      <w:lvlText w:val=""/>
      <w:lvlJc w:val="left"/>
      <w:pPr>
        <w:ind w:left="5040" w:hanging="360"/>
      </w:pPr>
      <w:rPr>
        <w:rFonts w:ascii="Symbol" w:hAnsi="Symbol" w:hint="default"/>
      </w:rPr>
    </w:lvl>
    <w:lvl w:ilvl="7" w:tplc="055010CE" w:tentative="1">
      <w:start w:val="1"/>
      <w:numFmt w:val="bullet"/>
      <w:lvlText w:val="o"/>
      <w:lvlJc w:val="left"/>
      <w:pPr>
        <w:ind w:left="5760" w:hanging="360"/>
      </w:pPr>
      <w:rPr>
        <w:rFonts w:ascii="Courier New" w:hAnsi="Courier New" w:cs="Courier New" w:hint="default"/>
      </w:rPr>
    </w:lvl>
    <w:lvl w:ilvl="8" w:tplc="FAC2A776" w:tentative="1">
      <w:start w:val="1"/>
      <w:numFmt w:val="bullet"/>
      <w:lvlText w:val=""/>
      <w:lvlJc w:val="left"/>
      <w:pPr>
        <w:ind w:left="6480" w:hanging="360"/>
      </w:pPr>
      <w:rPr>
        <w:rFonts w:ascii="Wingdings" w:hAnsi="Wingdings" w:hint="default"/>
      </w:rPr>
    </w:lvl>
  </w:abstractNum>
  <w:num w:numId="1" w16cid:durableId="1215655146">
    <w:abstractNumId w:val="9"/>
  </w:num>
  <w:num w:numId="2" w16cid:durableId="141580602">
    <w:abstractNumId w:val="7"/>
  </w:num>
  <w:num w:numId="3" w16cid:durableId="1664506185">
    <w:abstractNumId w:val="6"/>
  </w:num>
  <w:num w:numId="4" w16cid:durableId="772825953">
    <w:abstractNumId w:val="5"/>
  </w:num>
  <w:num w:numId="5" w16cid:durableId="1079908373">
    <w:abstractNumId w:val="4"/>
  </w:num>
  <w:num w:numId="6" w16cid:durableId="948240443">
    <w:abstractNumId w:val="13"/>
  </w:num>
  <w:num w:numId="7" w16cid:durableId="673262952">
    <w:abstractNumId w:val="12"/>
  </w:num>
  <w:num w:numId="8" w16cid:durableId="670791557">
    <w:abstractNumId w:val="11"/>
  </w:num>
  <w:num w:numId="9" w16cid:durableId="2079401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422600">
    <w:abstractNumId w:val="14"/>
  </w:num>
  <w:num w:numId="11" w16cid:durableId="556208727">
    <w:abstractNumId w:val="8"/>
  </w:num>
  <w:num w:numId="12" w16cid:durableId="336926816">
    <w:abstractNumId w:val="3"/>
  </w:num>
  <w:num w:numId="13" w16cid:durableId="755203397">
    <w:abstractNumId w:val="2"/>
  </w:num>
  <w:num w:numId="14" w16cid:durableId="67579646">
    <w:abstractNumId w:val="1"/>
  </w:num>
  <w:num w:numId="15" w16cid:durableId="699360048">
    <w:abstractNumId w:val="0"/>
  </w:num>
  <w:num w:numId="16" w16cid:durableId="1561209297">
    <w:abstractNumId w:val="15"/>
  </w:num>
  <w:num w:numId="17" w16cid:durableId="1456288450">
    <w:abstractNumId w:val="10"/>
  </w:num>
  <w:num w:numId="18" w16cid:durableId="1263104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5247C"/>
    <w:rsid w:val="0027067B"/>
    <w:rsid w:val="00272C98"/>
    <w:rsid w:val="002A67C2"/>
    <w:rsid w:val="002C2634"/>
    <w:rsid w:val="00334D8B"/>
    <w:rsid w:val="0035602E"/>
    <w:rsid w:val="003572B4"/>
    <w:rsid w:val="003817C7"/>
    <w:rsid w:val="003861B8"/>
    <w:rsid w:val="00395125"/>
    <w:rsid w:val="003E2958"/>
    <w:rsid w:val="003E2A39"/>
    <w:rsid w:val="00422B6F"/>
    <w:rsid w:val="00423377"/>
    <w:rsid w:val="00441372"/>
    <w:rsid w:val="00467032"/>
    <w:rsid w:val="0046754A"/>
    <w:rsid w:val="004B39D5"/>
    <w:rsid w:val="004E4B52"/>
    <w:rsid w:val="004F203A"/>
    <w:rsid w:val="005336B8"/>
    <w:rsid w:val="00547B5F"/>
    <w:rsid w:val="00581E80"/>
    <w:rsid w:val="005B04B9"/>
    <w:rsid w:val="005B68C7"/>
    <w:rsid w:val="005B7054"/>
    <w:rsid w:val="005C04C1"/>
    <w:rsid w:val="005D5981"/>
    <w:rsid w:val="005E6F8D"/>
    <w:rsid w:val="005F30CB"/>
    <w:rsid w:val="0060457E"/>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543A6"/>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1094"/>
    <w:rsid w:val="00C863EB"/>
    <w:rsid w:val="00CD7D97"/>
    <w:rsid w:val="00CE3EE6"/>
    <w:rsid w:val="00CE4BA1"/>
    <w:rsid w:val="00D000C7"/>
    <w:rsid w:val="00D20988"/>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B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UKR/23_09494_01_x.pdf" TargetMode="External"/><Relationship Id="rId13" Type="http://schemas.openxmlformats.org/officeDocument/2006/relationships/hyperlink" Target="https://www.me.gov.u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mbers.wto.org/crnattachments/2023/SPS/UKR/23_09494_00_x.pdf" TargetMode="External"/><Relationship Id="rId12" Type="http://schemas.openxmlformats.org/officeDocument/2006/relationships/hyperlink" Target="mailto:ep@me.gov.u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gov.u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p@me.gov.u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ping.wto.org/en/Search?viewData=G%2FSPS%2FN%2FUKR%2F111%2FAdd.1"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882</Words>
  <Characters>5025</Characters>
  <Application>Microsoft Office Word</Application>
  <DocSecurity>0</DocSecurity>
  <Lines>116</Lines>
  <Paragraphs>89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2023-05-05T12:19:00Z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G/SPS/N/UKR/201</vt:lpwstr>
  </property>
  <property fmtid="{D5CDD505-2E9C-101B-9397-08002B2CF9AE}" pid="3" name="TitusGUID">
    <vt:lpwstr>9b0a9e0c-cd5c-42a0-8d6e-ccb57b932317</vt:lpwstr>
  </property>
  <property fmtid="{D5CDD505-2E9C-101B-9397-08002B2CF9AE}" pid="4" name="WTOCLASSIFICATION">
    <vt:lpwstr>WTO OFFICIAL</vt:lpwstr>
  </property>
</Properties>
</file>