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47B4E" w14:textId="77777777" w:rsidR="00AD0FDA" w:rsidRPr="00934B4C" w:rsidRDefault="00C15F32" w:rsidP="00934B4C">
      <w:pPr>
        <w:pStyle w:val="Title"/>
        <w:rPr>
          <w:caps w:val="0"/>
          <w:kern w:val="0"/>
        </w:rPr>
      </w:pPr>
      <w:r w:rsidRPr="00934B4C">
        <w:rPr>
          <w:caps w:val="0"/>
          <w:kern w:val="0"/>
        </w:rPr>
        <w:t>NOTIFICATION</w:t>
      </w:r>
    </w:p>
    <w:p w14:paraId="37AB4012" w14:textId="77777777" w:rsidR="00AD0FDA" w:rsidRPr="00934B4C" w:rsidRDefault="00C15F32" w:rsidP="00934B4C">
      <w:pPr>
        <w:pStyle w:val="Title3"/>
      </w:pPr>
      <w:r w:rsidRPr="00934B4C">
        <w:t>Addendum</w:t>
      </w:r>
    </w:p>
    <w:p w14:paraId="3FC5B91F" w14:textId="77777777" w:rsidR="007141CF" w:rsidRPr="00934B4C" w:rsidRDefault="00C15F32" w:rsidP="00934B4C">
      <w:r w:rsidRPr="00934B4C">
        <w:t xml:space="preserve">The following communication, received on </w:t>
      </w:r>
      <w:bookmarkStart w:id="0" w:name="spsDateCommunication"/>
      <w:bookmarkStart w:id="1" w:name="spsDateReception"/>
      <w:r w:rsidRPr="00934B4C">
        <w:t>16 February 2024</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Ukraine</w:t>
      </w:r>
      <w:bookmarkEnd w:id="3"/>
      <w:r w:rsidRPr="00934B4C">
        <w:t>.</w:t>
      </w:r>
    </w:p>
    <w:p w14:paraId="1F5BB826" w14:textId="77777777" w:rsidR="00AD0FDA" w:rsidRPr="00934B4C" w:rsidRDefault="00AD0FDA" w:rsidP="00934B4C"/>
    <w:p w14:paraId="1CB45423" w14:textId="77777777" w:rsidR="00AD0FDA" w:rsidRPr="00934B4C" w:rsidRDefault="00C15F32" w:rsidP="00934B4C">
      <w:pPr>
        <w:jc w:val="center"/>
        <w:rPr>
          <w:b/>
        </w:rPr>
      </w:pPr>
      <w:r w:rsidRPr="00934B4C">
        <w:rPr>
          <w:b/>
        </w:rPr>
        <w:t>_______________</w:t>
      </w:r>
    </w:p>
    <w:p w14:paraId="4D0C7D62" w14:textId="77777777" w:rsidR="00AD0FDA" w:rsidRPr="00934B4C" w:rsidRDefault="00AD0FDA" w:rsidP="00934B4C"/>
    <w:p w14:paraId="7332FB0E"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5816DD" w14:paraId="06C2E61A" w14:textId="77777777" w:rsidTr="00D0271D">
        <w:tc>
          <w:tcPr>
            <w:tcW w:w="9242" w:type="dxa"/>
            <w:shd w:val="clear" w:color="auto" w:fill="auto"/>
          </w:tcPr>
          <w:p w14:paraId="05D63BDB" w14:textId="77777777" w:rsidR="00AD0FDA" w:rsidRPr="00934B4C" w:rsidRDefault="00C15F32" w:rsidP="00934B4C">
            <w:pPr>
              <w:spacing w:after="240"/>
              <w:rPr>
                <w:u w:val="single"/>
              </w:rPr>
            </w:pPr>
            <w:bookmarkStart w:id="4" w:name="spsTitle"/>
            <w:r w:rsidRPr="00934B4C">
              <w:rPr>
                <w:u w:val="single"/>
              </w:rPr>
              <w:t>Draft Order of the Ministry of Health of Ukraine "On amendments to the State Hygiene Regulations and Norms "Regulation on the maximum levels for certain contaminants in food products", approved by the Order of the Ministry of Health of Ukraine No. 368 of 13 May 2013 and cancellation of Orders of the Ministry of Health of Ukraine No. 197 of 6 May 2003 and No. 811 of 11 December 2007"</w:t>
            </w:r>
            <w:bookmarkEnd w:id="4"/>
          </w:p>
        </w:tc>
      </w:tr>
      <w:tr w:rsidR="005816DD" w14:paraId="460FA057" w14:textId="77777777" w:rsidTr="00D0271D">
        <w:tc>
          <w:tcPr>
            <w:tcW w:w="9242" w:type="dxa"/>
            <w:shd w:val="clear" w:color="auto" w:fill="auto"/>
          </w:tcPr>
          <w:p w14:paraId="7E0226FE" w14:textId="77777777" w:rsidR="00AD0FDA" w:rsidRPr="00934B4C" w:rsidRDefault="00C15F32" w:rsidP="0086745D">
            <w:pPr>
              <w:spacing w:after="120"/>
              <w:rPr>
                <w:u w:val="single"/>
              </w:rPr>
            </w:pPr>
            <w:bookmarkStart w:id="5" w:name="spsMeasure"/>
            <w:r>
              <w:t>Ukraine notifies the adoption of the draft Order of the Ministry of Health of Ukraine "On amendments to the State Hygiene Regulations and Norms "Regulation on the maximum levels for certain contaminants in food products", approved by the Order of the Ministry of Health of Ukraine No. 368 of 13 May 2013 and cancellation of Orders of the Ministry of Health of Ukraine No. 197 of 6 May 2003 and No. 811 of 11 December 2007" as the Order of the Ministry of Health of Ukraine No. 2113 "On</w:t>
            </w:r>
            <w:r w:rsidR="0086745D">
              <w:t> </w:t>
            </w:r>
            <w:r>
              <w:t>Approval of Amendments to the State Hygiene Regulations and Norms "Maximum Levels for Certain Contaminants in Food Products" and Cancellation of Orders of the Ministry of Health of Ukraine No. 197 of 6 May 2003 and No. 811 of 11 December 2007" on 11 December 2023.</w:t>
            </w:r>
          </w:p>
          <w:p w14:paraId="339EDD47" w14:textId="77777777" w:rsidR="00765725" w:rsidRDefault="00C15F32" w:rsidP="0086745D">
            <w:pPr>
              <w:spacing w:before="240" w:after="120"/>
            </w:pPr>
            <w:r>
              <w:t>The Order was registered in the Ministry of Justice of Ukraine on 27 December 2023 and published on 9 February 2024.</w:t>
            </w:r>
          </w:p>
          <w:p w14:paraId="709BC222" w14:textId="77777777" w:rsidR="00765725" w:rsidRDefault="00C15F32" w:rsidP="0086745D">
            <w:pPr>
              <w:spacing w:before="240" w:after="240"/>
            </w:pPr>
            <w:r>
              <w:t>The Order entered into force on 9 February 2024.</w:t>
            </w:r>
          </w:p>
          <w:bookmarkStart w:id="6" w:name="spsMeasureLinks"/>
          <w:bookmarkEnd w:id="5"/>
          <w:p w14:paraId="22738E49" w14:textId="77777777" w:rsidR="00765725" w:rsidRDefault="00C15F32" w:rsidP="0086745D">
            <w:r>
              <w:fldChar w:fldCharType="begin"/>
            </w:r>
            <w:r>
              <w:instrText>HYPERLINK "https://zakon.rada.gov.ua/laws/show/z2261-23" \l "Text" \t "_blank"</w:instrText>
            </w:r>
            <w:r>
              <w:fldChar w:fldCharType="separate"/>
            </w:r>
            <w:r>
              <w:rPr>
                <w:color w:val="0000FF"/>
                <w:u w:val="single"/>
              </w:rPr>
              <w:t>https://zakon.rada.gov.ua/laws/show/z2261-23#Text</w:t>
            </w:r>
            <w:r>
              <w:rPr>
                <w:color w:val="0000FF"/>
                <w:u w:val="single"/>
              </w:rPr>
              <w:fldChar w:fldCharType="end"/>
            </w:r>
          </w:p>
          <w:p w14:paraId="46264AC7" w14:textId="77777777" w:rsidR="00765725" w:rsidRDefault="00300D5A" w:rsidP="00934B4C">
            <w:pPr>
              <w:spacing w:after="240"/>
            </w:pPr>
            <w:hyperlink r:id="rId8" w:tgtFrame="_blank" w:history="1">
              <w:r w:rsidR="00C15F32">
                <w:rPr>
                  <w:color w:val="0000FF"/>
                  <w:u w:val="single"/>
                </w:rPr>
                <w:t>https://members.wto.org/crnattachments/2024/SPS/UKR/24_01540_00_x.pdf</w:t>
              </w:r>
            </w:hyperlink>
            <w:bookmarkEnd w:id="6"/>
          </w:p>
        </w:tc>
      </w:tr>
      <w:tr w:rsidR="005816DD" w14:paraId="362EC300" w14:textId="77777777" w:rsidTr="00D0271D">
        <w:tc>
          <w:tcPr>
            <w:tcW w:w="9242" w:type="dxa"/>
            <w:shd w:val="clear" w:color="auto" w:fill="auto"/>
          </w:tcPr>
          <w:p w14:paraId="60870098" w14:textId="77777777" w:rsidR="00AD0FDA" w:rsidRPr="00934B4C" w:rsidRDefault="00C15F32" w:rsidP="00934B4C">
            <w:pPr>
              <w:spacing w:after="240"/>
              <w:rPr>
                <w:b/>
              </w:rPr>
            </w:pPr>
            <w:r w:rsidRPr="00934B4C">
              <w:rPr>
                <w:b/>
              </w:rPr>
              <w:t>This addendum concerns a:</w:t>
            </w:r>
          </w:p>
        </w:tc>
      </w:tr>
      <w:tr w:rsidR="005816DD" w14:paraId="6523751F" w14:textId="77777777" w:rsidTr="00D0271D">
        <w:tc>
          <w:tcPr>
            <w:tcW w:w="9242" w:type="dxa"/>
            <w:shd w:val="clear" w:color="auto" w:fill="auto"/>
          </w:tcPr>
          <w:p w14:paraId="3AFBB389" w14:textId="77777777" w:rsidR="00AD0FDA" w:rsidRPr="00934B4C" w:rsidRDefault="00C15F32"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5816DD" w14:paraId="6B2FEF19" w14:textId="77777777" w:rsidTr="00D0271D">
        <w:tc>
          <w:tcPr>
            <w:tcW w:w="9242" w:type="dxa"/>
            <w:shd w:val="clear" w:color="auto" w:fill="auto"/>
          </w:tcPr>
          <w:p w14:paraId="1C5104C0" w14:textId="77777777" w:rsidR="00AD0FDA" w:rsidRPr="00934B4C" w:rsidRDefault="00C15F32"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5816DD" w14:paraId="45BFF8C1" w14:textId="77777777" w:rsidTr="00D0271D">
        <w:tc>
          <w:tcPr>
            <w:tcW w:w="9242" w:type="dxa"/>
            <w:shd w:val="clear" w:color="auto" w:fill="auto"/>
          </w:tcPr>
          <w:p w14:paraId="28F47883" w14:textId="77777777" w:rsidR="00AD0FDA" w:rsidRPr="00934B4C" w:rsidRDefault="00C15F32"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5816DD" w14:paraId="3322C32B" w14:textId="77777777" w:rsidTr="00D0271D">
        <w:tc>
          <w:tcPr>
            <w:tcW w:w="9242" w:type="dxa"/>
            <w:shd w:val="clear" w:color="auto" w:fill="auto"/>
          </w:tcPr>
          <w:p w14:paraId="70B6E2AC" w14:textId="77777777" w:rsidR="00AD0FDA" w:rsidRPr="00934B4C" w:rsidRDefault="00C15F32"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5816DD" w14:paraId="170CCE03" w14:textId="77777777" w:rsidTr="00D0271D">
        <w:tc>
          <w:tcPr>
            <w:tcW w:w="9242" w:type="dxa"/>
            <w:shd w:val="clear" w:color="auto" w:fill="auto"/>
          </w:tcPr>
          <w:p w14:paraId="57A604A3" w14:textId="77777777" w:rsidR="00AD0FDA" w:rsidRPr="00934B4C" w:rsidRDefault="00C15F32"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5816DD" w14:paraId="25F56735" w14:textId="77777777" w:rsidTr="00D0271D">
        <w:tc>
          <w:tcPr>
            <w:tcW w:w="9242" w:type="dxa"/>
            <w:shd w:val="clear" w:color="auto" w:fill="auto"/>
          </w:tcPr>
          <w:p w14:paraId="61481909" w14:textId="77777777" w:rsidR="00AD0FDA" w:rsidRPr="00934B4C" w:rsidRDefault="00C15F32"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5816DD" w14:paraId="56B07F7B" w14:textId="77777777" w:rsidTr="00D0271D">
        <w:tc>
          <w:tcPr>
            <w:tcW w:w="9242" w:type="dxa"/>
            <w:shd w:val="clear" w:color="auto" w:fill="auto"/>
          </w:tcPr>
          <w:p w14:paraId="5285162C" w14:textId="77777777" w:rsidR="00AD0FDA" w:rsidRPr="00934B4C" w:rsidRDefault="00C15F32"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5816DD" w14:paraId="3DD493B1" w14:textId="77777777" w:rsidTr="00D0271D">
        <w:tc>
          <w:tcPr>
            <w:tcW w:w="9242" w:type="dxa"/>
            <w:shd w:val="clear" w:color="auto" w:fill="auto"/>
          </w:tcPr>
          <w:p w14:paraId="4C17884B" w14:textId="77777777" w:rsidR="00AD0FDA" w:rsidRPr="00934B4C" w:rsidRDefault="00C15F32"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5816DD" w14:paraId="788D5314" w14:textId="77777777" w:rsidTr="00D0271D">
        <w:tc>
          <w:tcPr>
            <w:tcW w:w="9242" w:type="dxa"/>
            <w:shd w:val="clear" w:color="auto" w:fill="auto"/>
          </w:tcPr>
          <w:p w14:paraId="1F32BD1A" w14:textId="77777777" w:rsidR="00AD0FDA" w:rsidRPr="00934B4C" w:rsidRDefault="00C15F32" w:rsidP="00934B4C">
            <w:pPr>
              <w:spacing w:after="240"/>
              <w:rPr>
                <w:b/>
              </w:rPr>
            </w:pPr>
            <w:r w:rsidRPr="00934B4C">
              <w:rPr>
                <w:b/>
              </w:rPr>
              <w:lastRenderedPageBreak/>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5816DD" w14:paraId="33BAA9B4" w14:textId="77777777" w:rsidTr="00D0271D">
        <w:tc>
          <w:tcPr>
            <w:tcW w:w="9242" w:type="dxa"/>
            <w:shd w:val="clear" w:color="auto" w:fill="auto"/>
          </w:tcPr>
          <w:p w14:paraId="60B90ECA" w14:textId="77777777" w:rsidR="00AD0FDA" w:rsidRPr="00934B4C" w:rsidRDefault="00C15F32" w:rsidP="00934B4C">
            <w:bookmarkStart w:id="19" w:name="spsCommentAddress"/>
            <w:r w:rsidRPr="00934B4C">
              <w:t>Ministry of Economу of Ukraine</w:t>
            </w:r>
          </w:p>
          <w:p w14:paraId="36794435" w14:textId="77777777" w:rsidR="00AD0FDA" w:rsidRPr="00934B4C" w:rsidRDefault="00C15F32" w:rsidP="00934B4C">
            <w:r w:rsidRPr="00934B4C">
              <w:t>Department for Trade Agreements and Export Development</w:t>
            </w:r>
          </w:p>
          <w:p w14:paraId="653A8383" w14:textId="77777777" w:rsidR="00AD0FDA" w:rsidRPr="00934B4C" w:rsidRDefault="00C15F32" w:rsidP="00934B4C">
            <w:r w:rsidRPr="00934B4C">
              <w:t>12/2 Hrushevskoho Str.</w:t>
            </w:r>
          </w:p>
          <w:p w14:paraId="10D425C3" w14:textId="77777777" w:rsidR="00AD0FDA" w:rsidRPr="00934B4C" w:rsidRDefault="00C15F32" w:rsidP="00934B4C">
            <w:r w:rsidRPr="00934B4C">
              <w:t>Tel: +(38 044) 596 6839</w:t>
            </w:r>
          </w:p>
          <w:p w14:paraId="35B97645" w14:textId="77777777" w:rsidR="00AD0FDA" w:rsidRPr="00934B4C" w:rsidRDefault="00C15F32" w:rsidP="00934B4C">
            <w:r w:rsidRPr="00934B4C">
              <w:t>Fax: +(38 044) 596 6839</w:t>
            </w:r>
          </w:p>
          <w:p w14:paraId="26FAF309" w14:textId="77777777" w:rsidR="00AD0FDA" w:rsidRPr="00934B4C" w:rsidRDefault="00C15F32" w:rsidP="00934B4C">
            <w:r w:rsidRPr="00934B4C">
              <w:t xml:space="preserve">E-mail: </w:t>
            </w:r>
            <w:hyperlink r:id="rId9" w:history="1">
              <w:r w:rsidRPr="00934B4C">
                <w:rPr>
                  <w:color w:val="0000FF"/>
                  <w:u w:val="single"/>
                </w:rPr>
                <w:t>ep@me.gov.ua</w:t>
              </w:r>
            </w:hyperlink>
          </w:p>
          <w:p w14:paraId="044A5C11" w14:textId="77777777" w:rsidR="00AD0FDA" w:rsidRPr="00934B4C" w:rsidRDefault="00C15F32" w:rsidP="00934B4C">
            <w:pPr>
              <w:spacing w:after="240"/>
            </w:pPr>
            <w:r w:rsidRPr="00934B4C">
              <w:t xml:space="preserve">Website: </w:t>
            </w:r>
            <w:hyperlink r:id="rId10" w:tgtFrame="_blank" w:history="1">
              <w:r w:rsidRPr="00934B4C">
                <w:rPr>
                  <w:color w:val="0000FF"/>
                  <w:u w:val="single"/>
                </w:rPr>
                <w:t>https://www.me.gov.ua</w:t>
              </w:r>
            </w:hyperlink>
            <w:bookmarkEnd w:id="19"/>
          </w:p>
        </w:tc>
      </w:tr>
      <w:tr w:rsidR="005816DD" w14:paraId="6591DCD6" w14:textId="77777777" w:rsidTr="00D0271D">
        <w:tc>
          <w:tcPr>
            <w:tcW w:w="9242" w:type="dxa"/>
            <w:shd w:val="clear" w:color="auto" w:fill="auto"/>
          </w:tcPr>
          <w:p w14:paraId="1B0D3AB4" w14:textId="77777777" w:rsidR="00AD0FDA" w:rsidRPr="00934B4C" w:rsidRDefault="00C15F32" w:rsidP="00934B4C">
            <w:pPr>
              <w:spacing w:after="240"/>
              <w:rPr>
                <w:b/>
              </w:rPr>
            </w:pPr>
            <w:r w:rsidRPr="00934B4C">
              <w:rPr>
                <w:b/>
              </w:rPr>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5816DD" w14:paraId="16142D2D" w14:textId="77777777" w:rsidTr="00D0271D">
        <w:tc>
          <w:tcPr>
            <w:tcW w:w="9242" w:type="dxa"/>
            <w:shd w:val="clear" w:color="auto" w:fill="auto"/>
          </w:tcPr>
          <w:p w14:paraId="27D1E897" w14:textId="77777777" w:rsidR="00AD0FDA" w:rsidRPr="00934B4C" w:rsidRDefault="00C15F32" w:rsidP="00934B4C">
            <w:bookmarkStart w:id="22" w:name="spsTextSupplierAddress"/>
            <w:r w:rsidRPr="00934B4C">
              <w:t>Ministry of Economу of Ukraine</w:t>
            </w:r>
          </w:p>
          <w:p w14:paraId="3AD4C372" w14:textId="77777777" w:rsidR="00AD0FDA" w:rsidRPr="00934B4C" w:rsidRDefault="00C15F32" w:rsidP="00934B4C">
            <w:r w:rsidRPr="00934B4C">
              <w:t>Department for Trade Agreements and Export Development</w:t>
            </w:r>
          </w:p>
          <w:p w14:paraId="0F5AB70C" w14:textId="77777777" w:rsidR="00AD0FDA" w:rsidRPr="00934B4C" w:rsidRDefault="00C15F32" w:rsidP="00934B4C">
            <w:r w:rsidRPr="00934B4C">
              <w:t>12/2 Hrushevskoho Str.</w:t>
            </w:r>
          </w:p>
          <w:p w14:paraId="262CF78A" w14:textId="77777777" w:rsidR="00AD0FDA" w:rsidRPr="00934B4C" w:rsidRDefault="00C15F32" w:rsidP="00934B4C">
            <w:r w:rsidRPr="00934B4C">
              <w:t>Tel: +(38 044) 596 6839</w:t>
            </w:r>
          </w:p>
          <w:p w14:paraId="26213B1B" w14:textId="77777777" w:rsidR="00AD0FDA" w:rsidRPr="00934B4C" w:rsidRDefault="00C15F32" w:rsidP="00934B4C">
            <w:r w:rsidRPr="00934B4C">
              <w:t>Fax: +(38 044) 596 6839</w:t>
            </w:r>
          </w:p>
          <w:p w14:paraId="63E549B5" w14:textId="77777777" w:rsidR="00AD0FDA" w:rsidRPr="00934B4C" w:rsidRDefault="00C15F32" w:rsidP="00934B4C">
            <w:r w:rsidRPr="00934B4C">
              <w:t xml:space="preserve">E-mail: </w:t>
            </w:r>
            <w:hyperlink r:id="rId11" w:history="1">
              <w:r w:rsidRPr="00934B4C">
                <w:rPr>
                  <w:color w:val="0000FF"/>
                  <w:u w:val="single"/>
                </w:rPr>
                <w:t>ep@me.gov.ua</w:t>
              </w:r>
            </w:hyperlink>
          </w:p>
          <w:p w14:paraId="6E4988DB" w14:textId="77777777" w:rsidR="00AD0FDA" w:rsidRPr="00934B4C" w:rsidRDefault="00C15F32" w:rsidP="00934B4C">
            <w:r w:rsidRPr="00934B4C">
              <w:t xml:space="preserve">Website: </w:t>
            </w:r>
            <w:hyperlink r:id="rId12" w:tgtFrame="_blank" w:history="1">
              <w:r w:rsidRPr="00934B4C">
                <w:rPr>
                  <w:color w:val="0000FF"/>
                  <w:u w:val="single"/>
                </w:rPr>
                <w:t>https://www.me.gov.ua</w:t>
              </w:r>
            </w:hyperlink>
            <w:bookmarkEnd w:id="22"/>
          </w:p>
        </w:tc>
      </w:tr>
    </w:tbl>
    <w:p w14:paraId="1F15D551" w14:textId="77777777" w:rsidR="00AD0FDA" w:rsidRPr="00934B4C" w:rsidRDefault="00AD0FDA" w:rsidP="00934B4C"/>
    <w:p w14:paraId="23A54038" w14:textId="77777777" w:rsidR="00AD0FDA" w:rsidRPr="00934B4C" w:rsidRDefault="00C15F32" w:rsidP="00934B4C">
      <w:pPr>
        <w:jc w:val="center"/>
        <w:rPr>
          <w:b/>
        </w:rPr>
      </w:pPr>
      <w:r w:rsidRPr="00934B4C">
        <w:rPr>
          <w:b/>
        </w:rPr>
        <w:t>__________</w:t>
      </w:r>
    </w:p>
    <w:sectPr w:rsidR="00AD0FDA" w:rsidRPr="00934B4C" w:rsidSect="0086745D">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93EB0" w14:textId="77777777" w:rsidR="00C15F32" w:rsidRDefault="00C15F32">
      <w:r>
        <w:separator/>
      </w:r>
    </w:p>
  </w:endnote>
  <w:endnote w:type="continuationSeparator" w:id="0">
    <w:p w14:paraId="3F4D18AB" w14:textId="77777777" w:rsidR="00C15F32" w:rsidRDefault="00C15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3B1C4" w14:textId="77777777" w:rsidR="00AD0FDA" w:rsidRPr="0086745D" w:rsidRDefault="00C15F32" w:rsidP="0086745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F4D1" w14:textId="77777777" w:rsidR="00AD0FDA" w:rsidRPr="0086745D" w:rsidRDefault="00C15F32" w:rsidP="0086745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6A476" w14:textId="77777777" w:rsidR="009A1BA8" w:rsidRPr="00934B4C" w:rsidRDefault="00C15F32">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3E61C" w14:textId="77777777" w:rsidR="00C15F32" w:rsidRDefault="00C15F32">
      <w:r>
        <w:separator/>
      </w:r>
    </w:p>
  </w:footnote>
  <w:footnote w:type="continuationSeparator" w:id="0">
    <w:p w14:paraId="2BD2453F" w14:textId="77777777" w:rsidR="00C15F32" w:rsidRDefault="00C15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F9B14" w14:textId="77777777" w:rsidR="0086745D" w:rsidRPr="0086745D" w:rsidRDefault="00C15F32" w:rsidP="0086745D">
    <w:pPr>
      <w:pStyle w:val="Header"/>
      <w:pBdr>
        <w:bottom w:val="single" w:sz="4" w:space="1" w:color="auto"/>
      </w:pBdr>
      <w:tabs>
        <w:tab w:val="clear" w:pos="4513"/>
        <w:tab w:val="clear" w:pos="9027"/>
      </w:tabs>
      <w:jc w:val="center"/>
    </w:pPr>
    <w:r w:rsidRPr="0086745D">
      <w:t>G/SPS/N/UKR/215/Add.1</w:t>
    </w:r>
  </w:p>
  <w:p w14:paraId="38DD1F44" w14:textId="77777777" w:rsidR="0086745D" w:rsidRPr="0086745D" w:rsidRDefault="0086745D" w:rsidP="0086745D">
    <w:pPr>
      <w:pStyle w:val="Header"/>
      <w:pBdr>
        <w:bottom w:val="single" w:sz="4" w:space="1" w:color="auto"/>
      </w:pBdr>
      <w:tabs>
        <w:tab w:val="clear" w:pos="4513"/>
        <w:tab w:val="clear" w:pos="9027"/>
      </w:tabs>
      <w:jc w:val="center"/>
    </w:pPr>
  </w:p>
  <w:p w14:paraId="160534BE" w14:textId="77777777" w:rsidR="0086745D" w:rsidRPr="0086745D" w:rsidRDefault="00C15F32" w:rsidP="0086745D">
    <w:pPr>
      <w:pStyle w:val="Header"/>
      <w:pBdr>
        <w:bottom w:val="single" w:sz="4" w:space="1" w:color="auto"/>
      </w:pBdr>
      <w:tabs>
        <w:tab w:val="clear" w:pos="4513"/>
        <w:tab w:val="clear" w:pos="9027"/>
      </w:tabs>
      <w:jc w:val="center"/>
    </w:pPr>
    <w:r w:rsidRPr="0086745D">
      <w:t xml:space="preserve">- </w:t>
    </w:r>
    <w:r w:rsidRPr="0086745D">
      <w:fldChar w:fldCharType="begin"/>
    </w:r>
    <w:r w:rsidRPr="0086745D">
      <w:instrText xml:space="preserve"> PAGE </w:instrText>
    </w:r>
    <w:r w:rsidRPr="0086745D">
      <w:fldChar w:fldCharType="separate"/>
    </w:r>
    <w:r w:rsidRPr="0086745D">
      <w:rPr>
        <w:noProof/>
      </w:rPr>
      <w:t>2</w:t>
    </w:r>
    <w:r w:rsidRPr="0086745D">
      <w:fldChar w:fldCharType="end"/>
    </w:r>
    <w:r w:rsidRPr="0086745D">
      <w:t xml:space="preserve"> -</w:t>
    </w:r>
  </w:p>
  <w:p w14:paraId="60C529F9" w14:textId="77777777" w:rsidR="00AD0FDA" w:rsidRPr="0086745D" w:rsidRDefault="00AD0FDA" w:rsidP="0086745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1A434" w14:textId="77777777" w:rsidR="0086745D" w:rsidRPr="0086745D" w:rsidRDefault="00C15F32" w:rsidP="0086745D">
    <w:pPr>
      <w:pStyle w:val="Header"/>
      <w:pBdr>
        <w:bottom w:val="single" w:sz="4" w:space="1" w:color="auto"/>
      </w:pBdr>
      <w:tabs>
        <w:tab w:val="clear" w:pos="4513"/>
        <w:tab w:val="clear" w:pos="9027"/>
      </w:tabs>
      <w:jc w:val="center"/>
    </w:pPr>
    <w:r w:rsidRPr="0086745D">
      <w:t>G/SPS/N/UKR/215/Add.1</w:t>
    </w:r>
  </w:p>
  <w:p w14:paraId="29C5130B" w14:textId="77777777" w:rsidR="0086745D" w:rsidRPr="0086745D" w:rsidRDefault="0086745D" w:rsidP="0086745D">
    <w:pPr>
      <w:pStyle w:val="Header"/>
      <w:pBdr>
        <w:bottom w:val="single" w:sz="4" w:space="1" w:color="auto"/>
      </w:pBdr>
      <w:tabs>
        <w:tab w:val="clear" w:pos="4513"/>
        <w:tab w:val="clear" w:pos="9027"/>
      </w:tabs>
      <w:jc w:val="center"/>
    </w:pPr>
  </w:p>
  <w:p w14:paraId="087850A9" w14:textId="77777777" w:rsidR="0086745D" w:rsidRPr="0086745D" w:rsidRDefault="00C15F32" w:rsidP="0086745D">
    <w:pPr>
      <w:pStyle w:val="Header"/>
      <w:pBdr>
        <w:bottom w:val="single" w:sz="4" w:space="1" w:color="auto"/>
      </w:pBdr>
      <w:tabs>
        <w:tab w:val="clear" w:pos="4513"/>
        <w:tab w:val="clear" w:pos="9027"/>
      </w:tabs>
      <w:jc w:val="center"/>
    </w:pPr>
    <w:r w:rsidRPr="0086745D">
      <w:t xml:space="preserve">- </w:t>
    </w:r>
    <w:r w:rsidRPr="0086745D">
      <w:fldChar w:fldCharType="begin"/>
    </w:r>
    <w:r w:rsidRPr="0086745D">
      <w:instrText xml:space="preserve"> PAGE </w:instrText>
    </w:r>
    <w:r w:rsidRPr="0086745D">
      <w:fldChar w:fldCharType="separate"/>
    </w:r>
    <w:r w:rsidRPr="0086745D">
      <w:rPr>
        <w:noProof/>
      </w:rPr>
      <w:t>2</w:t>
    </w:r>
    <w:r w:rsidRPr="0086745D">
      <w:fldChar w:fldCharType="end"/>
    </w:r>
    <w:r w:rsidRPr="0086745D">
      <w:t xml:space="preserve"> -</w:t>
    </w:r>
  </w:p>
  <w:p w14:paraId="0ABB17B3" w14:textId="77777777" w:rsidR="00AD0FDA" w:rsidRPr="0086745D" w:rsidRDefault="00AD0FDA" w:rsidP="0086745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816DD" w14:paraId="09852E73" w14:textId="77777777" w:rsidTr="00B13A58">
      <w:trPr>
        <w:trHeight w:val="240"/>
        <w:jc w:val="center"/>
      </w:trPr>
      <w:tc>
        <w:tcPr>
          <w:tcW w:w="3794" w:type="dxa"/>
          <w:shd w:val="clear" w:color="auto" w:fill="FFFFFF"/>
          <w:tcMar>
            <w:left w:w="108" w:type="dxa"/>
            <w:right w:w="108" w:type="dxa"/>
          </w:tcMar>
          <w:vAlign w:val="center"/>
        </w:tcPr>
        <w:p w14:paraId="1A6CB5B9"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57844CDA" w14:textId="77777777" w:rsidR="00ED54E0" w:rsidRPr="00AD0FDA" w:rsidRDefault="00C15F32" w:rsidP="0081481D">
          <w:pPr>
            <w:jc w:val="right"/>
            <w:rPr>
              <w:b/>
              <w:color w:val="FF0000"/>
              <w:szCs w:val="16"/>
            </w:rPr>
          </w:pPr>
          <w:r>
            <w:rPr>
              <w:b/>
              <w:color w:val="FF0000"/>
              <w:szCs w:val="16"/>
            </w:rPr>
            <w:t xml:space="preserve"> </w:t>
          </w:r>
        </w:p>
      </w:tc>
    </w:tr>
    <w:bookmarkEnd w:id="23"/>
    <w:tr w:rsidR="005816DD" w14:paraId="7C5CFD11" w14:textId="77777777" w:rsidTr="00B13A58">
      <w:trPr>
        <w:trHeight w:val="213"/>
        <w:jc w:val="center"/>
      </w:trPr>
      <w:tc>
        <w:tcPr>
          <w:tcW w:w="3794" w:type="dxa"/>
          <w:vMerge w:val="restart"/>
          <w:shd w:val="clear" w:color="auto" w:fill="FFFFFF"/>
          <w:tcMar>
            <w:left w:w="0" w:type="dxa"/>
            <w:right w:w="0" w:type="dxa"/>
          </w:tcMar>
        </w:tcPr>
        <w:p w14:paraId="5553B0CB" w14:textId="77777777" w:rsidR="00ED54E0" w:rsidRPr="00AD0FDA" w:rsidRDefault="00C15F32" w:rsidP="0081481D">
          <w:pPr>
            <w:jc w:val="left"/>
          </w:pPr>
          <w:r>
            <w:rPr>
              <w:noProof/>
              <w:lang w:eastAsia="en-GB"/>
            </w:rPr>
            <w:drawing>
              <wp:inline distT="0" distB="0" distL="0" distR="0" wp14:anchorId="4463AA28" wp14:editId="3E838744">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17692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6B22C5F" w14:textId="77777777" w:rsidR="00ED54E0" w:rsidRPr="00AD0FDA" w:rsidRDefault="00ED54E0" w:rsidP="0081481D">
          <w:pPr>
            <w:jc w:val="right"/>
            <w:rPr>
              <w:b/>
              <w:szCs w:val="16"/>
            </w:rPr>
          </w:pPr>
        </w:p>
      </w:tc>
    </w:tr>
    <w:tr w:rsidR="005816DD" w14:paraId="29DFAD84" w14:textId="77777777" w:rsidTr="00B13A58">
      <w:trPr>
        <w:trHeight w:val="868"/>
        <w:jc w:val="center"/>
      </w:trPr>
      <w:tc>
        <w:tcPr>
          <w:tcW w:w="3794" w:type="dxa"/>
          <w:vMerge/>
          <w:shd w:val="clear" w:color="auto" w:fill="FFFFFF"/>
          <w:tcMar>
            <w:left w:w="108" w:type="dxa"/>
            <w:right w:w="108" w:type="dxa"/>
          </w:tcMar>
        </w:tcPr>
        <w:p w14:paraId="16657D19"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4E7CEEBD" w14:textId="77777777" w:rsidR="0086745D" w:rsidRDefault="00C15F32" w:rsidP="0081481D">
          <w:pPr>
            <w:jc w:val="right"/>
            <w:rPr>
              <w:b/>
              <w:szCs w:val="16"/>
            </w:rPr>
          </w:pPr>
          <w:bookmarkStart w:id="24" w:name="bmkSymbols"/>
          <w:r>
            <w:rPr>
              <w:b/>
              <w:szCs w:val="16"/>
            </w:rPr>
            <w:t>G/SPS/N/UKR/215/Add.1</w:t>
          </w:r>
          <w:bookmarkEnd w:id="24"/>
        </w:p>
      </w:tc>
    </w:tr>
    <w:tr w:rsidR="005816DD" w14:paraId="32D175E8" w14:textId="77777777" w:rsidTr="00B13A58">
      <w:trPr>
        <w:trHeight w:val="240"/>
        <w:jc w:val="center"/>
      </w:trPr>
      <w:tc>
        <w:tcPr>
          <w:tcW w:w="3794" w:type="dxa"/>
          <w:vMerge/>
          <w:shd w:val="clear" w:color="auto" w:fill="FFFFFF"/>
          <w:tcMar>
            <w:left w:w="108" w:type="dxa"/>
            <w:right w:w="108" w:type="dxa"/>
          </w:tcMar>
          <w:vAlign w:val="center"/>
        </w:tcPr>
        <w:p w14:paraId="0510672A" w14:textId="77777777" w:rsidR="00ED54E0" w:rsidRPr="00AD0FDA" w:rsidRDefault="00ED54E0" w:rsidP="0081481D"/>
      </w:tc>
      <w:tc>
        <w:tcPr>
          <w:tcW w:w="5448" w:type="dxa"/>
          <w:gridSpan w:val="2"/>
          <w:shd w:val="clear" w:color="auto" w:fill="FFFFFF"/>
          <w:tcMar>
            <w:left w:w="108" w:type="dxa"/>
            <w:right w:w="108" w:type="dxa"/>
          </w:tcMar>
          <w:vAlign w:val="center"/>
        </w:tcPr>
        <w:p w14:paraId="6152714D" w14:textId="40D3AFB1" w:rsidR="00ED54E0" w:rsidRPr="00AD0FDA" w:rsidRDefault="00C15F32" w:rsidP="0081481D">
          <w:pPr>
            <w:jc w:val="right"/>
            <w:rPr>
              <w:szCs w:val="16"/>
            </w:rPr>
          </w:pPr>
          <w:bookmarkStart w:id="25" w:name="bmkDate"/>
          <w:bookmarkStart w:id="26" w:name="spsDateDistribution"/>
          <w:bookmarkEnd w:id="25"/>
          <w:bookmarkEnd w:id="26"/>
          <w:r>
            <w:rPr>
              <w:szCs w:val="16"/>
            </w:rPr>
            <w:t>16 February 2024</w:t>
          </w:r>
        </w:p>
      </w:tc>
    </w:tr>
    <w:tr w:rsidR="005816DD" w14:paraId="101C3D74"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8A52471" w14:textId="7E372833" w:rsidR="00ED54E0" w:rsidRPr="00AD0FDA" w:rsidRDefault="00C15F32" w:rsidP="0081481D">
          <w:pPr>
            <w:jc w:val="left"/>
            <w:rPr>
              <w:b/>
            </w:rPr>
          </w:pPr>
          <w:bookmarkStart w:id="27" w:name="bmkSerial"/>
          <w:r w:rsidRPr="00934B4C">
            <w:rPr>
              <w:color w:val="FF0000"/>
              <w:szCs w:val="16"/>
            </w:rPr>
            <w:t>(</w:t>
          </w:r>
          <w:bookmarkStart w:id="28" w:name="spsSerialNumber"/>
          <w:bookmarkEnd w:id="28"/>
          <w:r>
            <w:rPr>
              <w:color w:val="FF0000"/>
              <w:szCs w:val="16"/>
            </w:rPr>
            <w:t>24-</w:t>
          </w:r>
          <w:r w:rsidR="00300D5A">
            <w:rPr>
              <w:color w:val="FF0000"/>
              <w:szCs w:val="16"/>
            </w:rPr>
            <w:t>1386</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6273D0C0" w14:textId="77777777" w:rsidR="00ED54E0" w:rsidRPr="00AD0FDA" w:rsidRDefault="00C15F32"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5816DD" w14:paraId="5B83170F"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66E4D9B" w14:textId="77777777" w:rsidR="00ED54E0" w:rsidRPr="00AD0FDA" w:rsidRDefault="00C15F32"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70A3EB34" w14:textId="77777777" w:rsidR="00ED54E0" w:rsidRPr="00934B4C" w:rsidRDefault="00C15F32" w:rsidP="00F342EB">
          <w:pPr>
            <w:jc w:val="right"/>
            <w:rPr>
              <w:bCs/>
              <w:szCs w:val="18"/>
            </w:rPr>
          </w:pPr>
          <w:bookmarkStart w:id="31" w:name="bmkLanguage"/>
          <w:r>
            <w:rPr>
              <w:bCs/>
              <w:szCs w:val="18"/>
            </w:rPr>
            <w:t>Original: English</w:t>
          </w:r>
          <w:bookmarkEnd w:id="31"/>
        </w:p>
      </w:tc>
    </w:tr>
  </w:tbl>
  <w:p w14:paraId="4F188D50"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658F5FE">
      <w:start w:val="1"/>
      <w:numFmt w:val="decimal"/>
      <w:pStyle w:val="SummaryText"/>
      <w:lvlText w:val="%1."/>
      <w:lvlJc w:val="left"/>
      <w:pPr>
        <w:ind w:left="360" w:hanging="360"/>
      </w:pPr>
    </w:lvl>
    <w:lvl w:ilvl="1" w:tplc="A3C41624" w:tentative="1">
      <w:start w:val="1"/>
      <w:numFmt w:val="lowerLetter"/>
      <w:lvlText w:val="%2."/>
      <w:lvlJc w:val="left"/>
      <w:pPr>
        <w:ind w:left="1080" w:hanging="360"/>
      </w:pPr>
    </w:lvl>
    <w:lvl w:ilvl="2" w:tplc="A900DE3C" w:tentative="1">
      <w:start w:val="1"/>
      <w:numFmt w:val="lowerRoman"/>
      <w:lvlText w:val="%3."/>
      <w:lvlJc w:val="right"/>
      <w:pPr>
        <w:ind w:left="1800" w:hanging="180"/>
      </w:pPr>
    </w:lvl>
    <w:lvl w:ilvl="3" w:tplc="53A69556" w:tentative="1">
      <w:start w:val="1"/>
      <w:numFmt w:val="decimal"/>
      <w:lvlText w:val="%4."/>
      <w:lvlJc w:val="left"/>
      <w:pPr>
        <w:ind w:left="2520" w:hanging="360"/>
      </w:pPr>
    </w:lvl>
    <w:lvl w:ilvl="4" w:tplc="8EA26A5C" w:tentative="1">
      <w:start w:val="1"/>
      <w:numFmt w:val="lowerLetter"/>
      <w:lvlText w:val="%5."/>
      <w:lvlJc w:val="left"/>
      <w:pPr>
        <w:ind w:left="3240" w:hanging="360"/>
      </w:pPr>
    </w:lvl>
    <w:lvl w:ilvl="5" w:tplc="CEDA38C4" w:tentative="1">
      <w:start w:val="1"/>
      <w:numFmt w:val="lowerRoman"/>
      <w:lvlText w:val="%6."/>
      <w:lvlJc w:val="right"/>
      <w:pPr>
        <w:ind w:left="3960" w:hanging="180"/>
      </w:pPr>
    </w:lvl>
    <w:lvl w:ilvl="6" w:tplc="20FEF9FC" w:tentative="1">
      <w:start w:val="1"/>
      <w:numFmt w:val="decimal"/>
      <w:lvlText w:val="%7."/>
      <w:lvlJc w:val="left"/>
      <w:pPr>
        <w:ind w:left="4680" w:hanging="360"/>
      </w:pPr>
    </w:lvl>
    <w:lvl w:ilvl="7" w:tplc="EA48688C" w:tentative="1">
      <w:start w:val="1"/>
      <w:numFmt w:val="lowerLetter"/>
      <w:lvlText w:val="%8."/>
      <w:lvlJc w:val="left"/>
      <w:pPr>
        <w:ind w:left="5400" w:hanging="360"/>
      </w:pPr>
    </w:lvl>
    <w:lvl w:ilvl="8" w:tplc="372CDCCC" w:tentative="1">
      <w:start w:val="1"/>
      <w:numFmt w:val="lowerRoman"/>
      <w:lvlText w:val="%9."/>
      <w:lvlJc w:val="right"/>
      <w:pPr>
        <w:ind w:left="6120" w:hanging="180"/>
      </w:pPr>
    </w:lvl>
  </w:abstractNum>
  <w:num w:numId="1" w16cid:durableId="1019314034">
    <w:abstractNumId w:val="9"/>
  </w:num>
  <w:num w:numId="2" w16cid:durableId="333074886">
    <w:abstractNumId w:val="7"/>
  </w:num>
  <w:num w:numId="3" w16cid:durableId="1954314257">
    <w:abstractNumId w:val="6"/>
  </w:num>
  <w:num w:numId="4" w16cid:durableId="438840557">
    <w:abstractNumId w:val="5"/>
  </w:num>
  <w:num w:numId="5" w16cid:durableId="2109041798">
    <w:abstractNumId w:val="4"/>
  </w:num>
  <w:num w:numId="6" w16cid:durableId="2100443007">
    <w:abstractNumId w:val="12"/>
  </w:num>
  <w:num w:numId="7" w16cid:durableId="1942297906">
    <w:abstractNumId w:val="11"/>
  </w:num>
  <w:num w:numId="8" w16cid:durableId="147553406">
    <w:abstractNumId w:val="10"/>
  </w:num>
  <w:num w:numId="9" w16cid:durableId="5157703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7908056">
    <w:abstractNumId w:val="13"/>
  </w:num>
  <w:num w:numId="11" w16cid:durableId="481581730">
    <w:abstractNumId w:val="8"/>
  </w:num>
  <w:num w:numId="12" w16cid:durableId="1003819167">
    <w:abstractNumId w:val="3"/>
  </w:num>
  <w:num w:numId="13" w16cid:durableId="425347825">
    <w:abstractNumId w:val="2"/>
  </w:num>
  <w:num w:numId="14" w16cid:durableId="1337347530">
    <w:abstractNumId w:val="1"/>
  </w:num>
  <w:num w:numId="15" w16cid:durableId="599143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00D5A"/>
    <w:rsid w:val="00312AB5"/>
    <w:rsid w:val="00350C33"/>
    <w:rsid w:val="003572B4"/>
    <w:rsid w:val="00361102"/>
    <w:rsid w:val="00366F84"/>
    <w:rsid w:val="0037063C"/>
    <w:rsid w:val="00384FA1"/>
    <w:rsid w:val="00467032"/>
    <w:rsid w:val="0046754A"/>
    <w:rsid w:val="004F203A"/>
    <w:rsid w:val="005336B8"/>
    <w:rsid w:val="00547B5F"/>
    <w:rsid w:val="005816DD"/>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6745D"/>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AE3323"/>
    <w:rsid w:val="00B00276"/>
    <w:rsid w:val="00B13A58"/>
    <w:rsid w:val="00B230EC"/>
    <w:rsid w:val="00B40C21"/>
    <w:rsid w:val="00B52738"/>
    <w:rsid w:val="00B56EDC"/>
    <w:rsid w:val="00B91FCF"/>
    <w:rsid w:val="00BB1F84"/>
    <w:rsid w:val="00BE5468"/>
    <w:rsid w:val="00C11EAC"/>
    <w:rsid w:val="00C15F32"/>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E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UKR/24_01540_00_x.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gov.u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p@me.gov.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e.gov.u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p@me.gov.ua"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7e22d4ed-1251-4806-87f7-9c92c5118857</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3DACFEEC-2114-45EF-AC9D-BAED1A0C91B6}">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2024-02-16T10:56:00Z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G/SPS/N/UKR/215/Add.1</vt:lpwstr>
  </property>
  <property fmtid="{D5CDD505-2E9C-101B-9397-08002B2CF9AE}" pid="3" name="TitusGUID">
    <vt:lpwstr>7e22d4ed-1251-4806-87f7-9c92c5118857</vt:lpwstr>
  </property>
  <property fmtid="{D5CDD505-2E9C-101B-9397-08002B2CF9AE}" pid="4" name="WTOCLASSIFICATION">
    <vt:lpwstr>WTO OFFICIAL</vt:lpwstr>
  </property>
</Properties>
</file>