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71CA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93C7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471CA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Beet, sugar, molasses; Beet, sugar, roots</w:t>
            </w:r>
            <w:bookmarkStart w:id="3" w:name="sps3a"/>
            <w:bookmarkEnd w:id="3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71C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71C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Ethofumesate</w:t>
            </w:r>
            <w:proofErr w:type="spellEnd"/>
            <w:r>
              <w:t>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8</w:t>
            </w:r>
            <w:bookmarkEnd w:id="10"/>
          </w:p>
          <w:p w:rsidR="00EA4725" w:rsidRPr="00441372" w:rsidRDefault="003A0F69" w:rsidP="00441372">
            <w:pPr>
              <w:spacing w:after="120"/>
            </w:pPr>
            <w:hyperlink r:id="rId8" w:tgtFrame="_blank" w:history="1">
              <w:r w:rsidR="00471CAA">
                <w:rPr>
                  <w:color w:val="0000FF"/>
                  <w:u w:val="single"/>
                </w:rPr>
                <w:t>https://www.gpo.gov/fdsys/pkg/FR-2017-12-04/html/2017-25828.htm</w:t>
              </w:r>
            </w:hyperlink>
            <w:bookmarkStart w:id="11" w:name="sps5d"/>
            <w:bookmarkEnd w:id="11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ethofumesate</w:t>
            </w:r>
            <w:proofErr w:type="spellEnd"/>
            <w:r>
              <w:t xml:space="preserve"> in or on beet, sugar, molasses and beet, sugar, roots. In addition, this regulation eliminates tolerances for residues of </w:t>
            </w:r>
            <w:proofErr w:type="spellStart"/>
            <w:r>
              <w:t>ethofumesate</w:t>
            </w:r>
            <w:proofErr w:type="spellEnd"/>
            <w:r>
              <w:t xml:space="preserve"> that are superseded by the tolerances established by this final rule.</w:t>
            </w:r>
            <w:bookmarkStart w:id="12" w:name="sps6a"/>
            <w:bookmarkEnd w:id="12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71CA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471C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71C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71C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71C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71C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71CA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76EE" w:rsidRDefault="00471CAA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3A0F69" w:rsidP="00441372">
            <w:pPr>
              <w:spacing w:before="120" w:after="120"/>
            </w:pPr>
            <w:hyperlink r:id="rId9" w:tgtFrame="_blank" w:history="1">
              <w:r w:rsidR="00471CAA">
                <w:rPr>
                  <w:color w:val="0000FF"/>
                  <w:u w:val="single"/>
                </w:rPr>
                <w:t>https://www.gpo.gov/fdsys/pkg/FR-2016-07-20/html/2016-17164.htm</w:t>
              </w:r>
            </w:hyperlink>
            <w:bookmarkStart w:id="29" w:name="sps9a"/>
            <w:bookmarkEnd w:id="29"/>
            <w:r w:rsidR="00471CAA" w:rsidRPr="00441372">
              <w:rPr>
                <w:bCs/>
              </w:rPr>
              <w:t xml:space="preserve"> </w:t>
            </w:r>
            <w:r w:rsidR="00471CAA">
              <w:t>(available in English)</w:t>
            </w:r>
            <w:bookmarkStart w:id="30" w:name="sps9b"/>
            <w:bookmarkEnd w:id="30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4 December 2017</w:t>
            </w:r>
            <w:bookmarkStart w:id="31" w:name="sps10a"/>
            <w:bookmarkEnd w:id="31"/>
          </w:p>
          <w:p w:rsidR="00EA4725" w:rsidRPr="00441372" w:rsidRDefault="00471CA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4 December 2017</w:t>
            </w:r>
            <w:bookmarkStart w:id="32" w:name="sps10bisa"/>
            <w:bookmarkEnd w:id="32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4 December 2017</w:t>
            </w:r>
            <w:bookmarkStart w:id="34" w:name="sps11a"/>
            <w:bookmarkEnd w:id="34"/>
          </w:p>
          <w:p w:rsidR="00EA4725" w:rsidRPr="00441372" w:rsidRDefault="00471C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1CA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471CA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93C7A" w:rsidRDefault="00471CAA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A93C7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71CA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71CA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93C7A" w:rsidRDefault="003A0F69">
            <w:pPr>
              <w:spacing w:after="120"/>
            </w:pPr>
            <w:hyperlink r:id="rId10" w:tgtFrame="_blank" w:history="1">
              <w:r w:rsidR="00471CAA">
                <w:rPr>
                  <w:color w:val="0000FF"/>
                  <w:u w:val="single"/>
                </w:rPr>
                <w:t>https://www.gpo.gov/fdsys/pkg/FR-2017-12-04/html/2017-25828.htm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3A0F69" w:rsidP="00441372"/>
    <w:sectPr w:rsidR="007141CF" w:rsidRPr="00441372" w:rsidSect="00471C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91" w:rsidRDefault="00471CAA">
      <w:r>
        <w:separator/>
      </w:r>
    </w:p>
  </w:endnote>
  <w:endnote w:type="continuationSeparator" w:id="0">
    <w:p w:rsidR="00CD0191" w:rsidRDefault="0047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71CAA" w:rsidRDefault="00471CAA" w:rsidP="00471CA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71CAA" w:rsidRDefault="00471CAA" w:rsidP="00471CA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71CA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91" w:rsidRDefault="00471CAA">
      <w:r>
        <w:separator/>
      </w:r>
    </w:p>
  </w:footnote>
  <w:footnote w:type="continuationSeparator" w:id="0">
    <w:p w:rsidR="00CD0191" w:rsidRDefault="00471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AA" w:rsidRPr="00471CAA" w:rsidRDefault="00471CAA" w:rsidP="00471CA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CAA">
      <w:t>G/SPS/N/USA/2969</w:t>
    </w:r>
  </w:p>
  <w:p w:rsidR="00471CAA" w:rsidRPr="00471CAA" w:rsidRDefault="00471CAA" w:rsidP="00471CA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71CAA" w:rsidRPr="00471CAA" w:rsidRDefault="00471CAA" w:rsidP="00471CA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CAA">
      <w:t xml:space="preserve">- </w:t>
    </w:r>
    <w:r w:rsidRPr="00471CAA">
      <w:fldChar w:fldCharType="begin"/>
    </w:r>
    <w:r w:rsidRPr="00471CAA">
      <w:instrText xml:space="preserve"> PAGE </w:instrText>
    </w:r>
    <w:r w:rsidRPr="00471CAA">
      <w:fldChar w:fldCharType="separate"/>
    </w:r>
    <w:r w:rsidR="003A0F69">
      <w:rPr>
        <w:noProof/>
      </w:rPr>
      <w:t>2</w:t>
    </w:r>
    <w:r w:rsidRPr="00471CAA">
      <w:fldChar w:fldCharType="end"/>
    </w:r>
    <w:r w:rsidRPr="00471CAA">
      <w:t xml:space="preserve"> -</w:t>
    </w:r>
  </w:p>
  <w:p w:rsidR="00EA4725" w:rsidRPr="00471CAA" w:rsidRDefault="003A0F69" w:rsidP="00471CA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AA" w:rsidRPr="00471CAA" w:rsidRDefault="00471CAA" w:rsidP="00471CA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CAA">
      <w:t>G/SPS/N/USA/2969</w:t>
    </w:r>
  </w:p>
  <w:p w:rsidR="00471CAA" w:rsidRPr="00471CAA" w:rsidRDefault="00471CAA" w:rsidP="00471CA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71CAA" w:rsidRPr="00471CAA" w:rsidRDefault="00471CAA" w:rsidP="00471CA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CAA">
      <w:t xml:space="preserve">- </w:t>
    </w:r>
    <w:r w:rsidRPr="00471CAA">
      <w:fldChar w:fldCharType="begin"/>
    </w:r>
    <w:r w:rsidRPr="00471CAA">
      <w:instrText xml:space="preserve"> PAGE </w:instrText>
    </w:r>
    <w:r w:rsidRPr="00471CAA">
      <w:fldChar w:fldCharType="separate"/>
    </w:r>
    <w:r w:rsidRPr="00471CAA">
      <w:rPr>
        <w:noProof/>
      </w:rPr>
      <w:t>2</w:t>
    </w:r>
    <w:r w:rsidRPr="00471CAA">
      <w:fldChar w:fldCharType="end"/>
    </w:r>
    <w:r w:rsidRPr="00471CAA">
      <w:t xml:space="preserve"> -</w:t>
    </w:r>
  </w:p>
  <w:p w:rsidR="00EA4725" w:rsidRPr="00471CAA" w:rsidRDefault="003A0F69" w:rsidP="00471CA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3C7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A0F69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71CA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93C7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71CAA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038618F8" wp14:editId="4A788B6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A0F69" w:rsidP="00422B6F">
          <w:pPr>
            <w:jc w:val="right"/>
            <w:rPr>
              <w:b/>
              <w:szCs w:val="16"/>
            </w:rPr>
          </w:pPr>
        </w:p>
      </w:tc>
    </w:tr>
    <w:tr w:rsidR="00A93C7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A0F6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71CAA" w:rsidRDefault="00471CA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G/SPS/N/USA/2969</w:t>
          </w:r>
        </w:p>
        <w:bookmarkEnd w:id="46"/>
        <w:p w:rsidR="00656ABC" w:rsidRPr="00EA4725" w:rsidRDefault="003A0F69" w:rsidP="00656ABC">
          <w:pPr>
            <w:jc w:val="right"/>
            <w:rPr>
              <w:b/>
              <w:szCs w:val="16"/>
            </w:rPr>
          </w:pPr>
        </w:p>
      </w:tc>
    </w:tr>
    <w:tr w:rsidR="00A93C7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A0F6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A0F6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5 December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A93C7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71CA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A0F69">
            <w:rPr>
              <w:color w:val="FF0000"/>
              <w:szCs w:val="16"/>
            </w:rPr>
            <w:t>17-6693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71CA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A0F6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A0F6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93C7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71CA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71CA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A0F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5D6F4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042A94" w:tentative="1">
      <w:start w:val="1"/>
      <w:numFmt w:val="lowerLetter"/>
      <w:lvlText w:val="%2."/>
      <w:lvlJc w:val="left"/>
      <w:pPr>
        <w:ind w:left="1080" w:hanging="360"/>
      </w:pPr>
    </w:lvl>
    <w:lvl w:ilvl="2" w:tplc="C4F23490" w:tentative="1">
      <w:start w:val="1"/>
      <w:numFmt w:val="lowerRoman"/>
      <w:lvlText w:val="%3."/>
      <w:lvlJc w:val="right"/>
      <w:pPr>
        <w:ind w:left="1800" w:hanging="180"/>
      </w:pPr>
    </w:lvl>
    <w:lvl w:ilvl="3" w:tplc="D1100E8E" w:tentative="1">
      <w:start w:val="1"/>
      <w:numFmt w:val="decimal"/>
      <w:lvlText w:val="%4."/>
      <w:lvlJc w:val="left"/>
      <w:pPr>
        <w:ind w:left="2520" w:hanging="360"/>
      </w:pPr>
    </w:lvl>
    <w:lvl w:ilvl="4" w:tplc="B59EDC02" w:tentative="1">
      <w:start w:val="1"/>
      <w:numFmt w:val="lowerLetter"/>
      <w:lvlText w:val="%5."/>
      <w:lvlJc w:val="left"/>
      <w:pPr>
        <w:ind w:left="3240" w:hanging="360"/>
      </w:pPr>
    </w:lvl>
    <w:lvl w:ilvl="5" w:tplc="F46A4F36" w:tentative="1">
      <w:start w:val="1"/>
      <w:numFmt w:val="lowerRoman"/>
      <w:lvlText w:val="%6."/>
      <w:lvlJc w:val="right"/>
      <w:pPr>
        <w:ind w:left="3960" w:hanging="180"/>
      </w:pPr>
    </w:lvl>
    <w:lvl w:ilvl="6" w:tplc="32484C7A" w:tentative="1">
      <w:start w:val="1"/>
      <w:numFmt w:val="decimal"/>
      <w:lvlText w:val="%7."/>
      <w:lvlJc w:val="left"/>
      <w:pPr>
        <w:ind w:left="4680" w:hanging="360"/>
      </w:pPr>
    </w:lvl>
    <w:lvl w:ilvl="7" w:tplc="5DD63FC8" w:tentative="1">
      <w:start w:val="1"/>
      <w:numFmt w:val="lowerLetter"/>
      <w:lvlText w:val="%8."/>
      <w:lvlJc w:val="left"/>
      <w:pPr>
        <w:ind w:left="5400" w:hanging="360"/>
      </w:pPr>
    </w:lvl>
    <w:lvl w:ilvl="8" w:tplc="33C477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7A"/>
    <w:rsid w:val="003A0F69"/>
    <w:rsid w:val="00471CAA"/>
    <w:rsid w:val="00A93C7A"/>
    <w:rsid w:val="00C476EE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2-04/html/2017-25828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12-04/html/2017-2582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07-20/html/2016-17164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4</cp:revision>
  <cp:lastPrinted>2017-12-05T14:33:00Z</cp:lastPrinted>
  <dcterms:created xsi:type="dcterms:W3CDTF">2017-12-05T14:28:00Z</dcterms:created>
  <dcterms:modified xsi:type="dcterms:W3CDTF">2017-12-05T14:40:00Z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G/SPS/N/USA/2969</vt:lpwstr>
  </property>
</Properties>
</file>