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AC679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E361F2" w:rsidTr="00F3021D">
        <w:tc>
          <w:tcPr>
            <w:tcW w:w="707" w:type="dxa"/>
            <w:tcBorders>
              <w:bottom w:val="single" w:sz="6" w:space="0" w:color="auto"/>
            </w:tcBorders>
            <w:shd w:val="clear" w:color="auto" w:fill="auto"/>
          </w:tcPr>
          <w:p w:rsidR="00EA4725" w:rsidRPr="00441372" w:rsidRDefault="00AC679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C679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AC679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C679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C679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2021/2080 </w:t>
            </w:r>
            <w:r w:rsidR="005F0DB8">
              <w:t>o</w:t>
            </w:r>
            <w:r w:rsidRPr="0065690F">
              <w:t>f 26</w:t>
            </w:r>
            <w:r w:rsidR="005F0DB8">
              <w:t xml:space="preserve"> </w:t>
            </w:r>
            <w:r w:rsidRPr="0065690F">
              <w:t xml:space="preserve">November 2021 concerning the authorisation of L-histidine monohydrochloride monohydrate produced by fermentation with </w:t>
            </w:r>
            <w:r w:rsidRPr="0065690F">
              <w:rPr>
                <w:i/>
                <w:iCs/>
              </w:rPr>
              <w:t>Escherichia coli</w:t>
            </w:r>
            <w:r w:rsidRPr="0065690F">
              <w:t xml:space="preserve"> NITE SD 00268 as a feed additive for all animal species except finfish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BE5E4A" w:rsidP="00441372">
            <w:hyperlink r:id="rId7" w:tgtFrame="_blank" w:history="1">
              <w:r w:rsidR="00AC6792" w:rsidRPr="00441372">
                <w:rPr>
                  <w:color w:val="0000FF"/>
                  <w:u w:val="single"/>
                </w:rPr>
                <w:t>https://members.wto.org/crnattachments/2021/SPS/EEC/21_7475_00_e.pdf</w:t>
              </w:r>
            </w:hyperlink>
          </w:p>
          <w:p w:rsidR="00E361F2" w:rsidRPr="00441372" w:rsidRDefault="00BE5E4A" w:rsidP="00441372">
            <w:hyperlink r:id="rId8" w:tgtFrame="_blank" w:history="1">
              <w:r w:rsidR="00AC6792" w:rsidRPr="00441372">
                <w:rPr>
                  <w:color w:val="0000FF"/>
                  <w:u w:val="single"/>
                </w:rPr>
                <w:t>https://members.wto.org/crnattachments/2021/SPS/EEC/21_7475_00_f.pdf</w:t>
              </w:r>
            </w:hyperlink>
          </w:p>
          <w:p w:rsidR="00E361F2" w:rsidRPr="00441372" w:rsidRDefault="00BE5E4A" w:rsidP="00441372">
            <w:pPr>
              <w:spacing w:after="120"/>
            </w:pPr>
            <w:hyperlink r:id="rId9" w:tgtFrame="_blank" w:history="1">
              <w:r w:rsidR="00AC6792" w:rsidRPr="00441372">
                <w:rPr>
                  <w:color w:val="0000FF"/>
                  <w:u w:val="single"/>
                </w:rPr>
                <w:t>https://members.wto.org/crnattachments/2021/SPS/EEC/21_7475_00_s.pdf</w:t>
              </w:r>
            </w:hyperlink>
            <w:bookmarkStart w:id="21" w:name="sps5d"/>
            <w:bookmarkEnd w:id="21"/>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an authorisation. In accordance with Article 7 of Regulation (EC) No 1831/2003, an application was submitted for the authorisation of the extension of use of L-histidine monohydrochloride monohydrate produced by fermentation with </w:t>
            </w:r>
            <w:r w:rsidRPr="0065690F">
              <w:rPr>
                <w:i/>
                <w:iCs/>
              </w:rPr>
              <w:t>Escherichia coli</w:t>
            </w:r>
            <w:r w:rsidRPr="0065690F">
              <w:t xml:space="preserve"> NITE SD</w:t>
            </w:r>
            <w:r w:rsidR="005F0DB8">
              <w:t> </w:t>
            </w:r>
            <w:r w:rsidRPr="0065690F">
              <w:t xml:space="preserve">00268 as a feed additive from finfish to all animal species. That application was accompanied by the particulars and documents required under Article 7(3) of Regulation (EC) No 1831/2003. The application concerns the authorisation of the extension of use of L-histidine monohydrochloride monohydrate produced by fermentation with </w:t>
            </w:r>
            <w:r w:rsidRPr="0065690F">
              <w:rPr>
                <w:i/>
                <w:iCs/>
              </w:rPr>
              <w:t>Escherichia</w:t>
            </w:r>
            <w:r w:rsidR="005F0DB8">
              <w:rPr>
                <w:i/>
                <w:iCs/>
              </w:rPr>
              <w:t> </w:t>
            </w:r>
            <w:r w:rsidRPr="0065690F">
              <w:rPr>
                <w:i/>
                <w:iCs/>
              </w:rPr>
              <w:t>coli</w:t>
            </w:r>
            <w:r w:rsidRPr="0065690F">
              <w:t xml:space="preserve"> NITE SD 00268 as a feed additive from finfish to all animal species to be classified in the additive category 'nutritional additives', functional group 'amino acids, their salts and analogues', and in the additive category 'sensory additives', functional group 'flavouring compounds'. The European Food Safety Authority ('the Authority') concluded in its opinion of 5 May 2021 that, under the proposed conditions of use, L</w:t>
            </w:r>
            <w:r w:rsidR="005F0DB8">
              <w:noBreakHyphen/>
            </w:r>
            <w:r w:rsidRPr="0065690F">
              <w:t xml:space="preserve">histidine monohydrochloride monohydrate produced by fermentation with </w:t>
            </w:r>
            <w:r w:rsidRPr="0065690F">
              <w:rPr>
                <w:i/>
                <w:iCs/>
              </w:rPr>
              <w:t>Escherichia</w:t>
            </w:r>
            <w:r w:rsidR="005F0DB8">
              <w:rPr>
                <w:i/>
                <w:iCs/>
              </w:rPr>
              <w:t> </w:t>
            </w:r>
            <w:r w:rsidRPr="0065690F">
              <w:rPr>
                <w:i/>
                <w:iCs/>
              </w:rPr>
              <w:t>coli</w:t>
            </w:r>
            <w:r w:rsidRPr="0065690F">
              <w:t xml:space="preserve"> NITE SD 00268 does not have an adverse effect on animal health, consumers safety or the environment. The Authority also concluded for the additive in question that it was not possible to conclude on the potential for the additive to be toxic if inhaled, an irritant to eyes or a skin sensitiser. Therefore, the Commission considers that appropriate protective measures should be taken to prevent adverse effects on human health, in particular as regards the users of the additive. The Authority also concluded that the additive is an efficacious source of the essential amino acid histidine and efficacious as a flavouring compound.</w:t>
            </w:r>
            <w:bookmarkStart w:id="23" w:name="sps6a"/>
            <w:bookmarkEnd w:id="23"/>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AC679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2D05C3">
              <w:t> </w:t>
            </w:r>
            <w:r w:rsidRPr="0065690F">
              <w:t>54-2004</w:t>
            </w:r>
            <w:bookmarkEnd w:id="39"/>
          </w:p>
          <w:p w:rsidR="00EA4725" w:rsidRPr="00441372" w:rsidRDefault="00AC679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AC679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AC679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AC679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C679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AC679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26 November 2021</w:t>
            </w:r>
            <w:bookmarkStart w:id="59" w:name="sps10a"/>
            <w:bookmarkEnd w:id="59"/>
          </w:p>
          <w:p w:rsidR="00EA4725" w:rsidRPr="00441372" w:rsidRDefault="00AC679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29 November 2021</w:t>
            </w:r>
            <w:bookmarkStart w:id="61" w:name="sps10bisa"/>
            <w:bookmarkEnd w:id="61"/>
          </w:p>
        </w:tc>
      </w:tr>
      <w:tr w:rsidR="00E361F2"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its publication in the Official Journal of the European Union.</w:t>
            </w:r>
            <w:bookmarkStart w:id="65" w:name="sps11a"/>
            <w:bookmarkEnd w:id="65"/>
          </w:p>
          <w:p w:rsidR="00EA4725" w:rsidRPr="00441372" w:rsidRDefault="00AC679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361F2" w:rsidRPr="005D3758" w:rsidTr="00F3021D">
        <w:tc>
          <w:tcPr>
            <w:tcW w:w="707" w:type="dxa"/>
            <w:tcBorders>
              <w:top w:val="single" w:sz="6" w:space="0" w:color="auto"/>
              <w:bottom w:val="single" w:sz="6" w:space="0" w:color="auto"/>
            </w:tcBorders>
            <w:shd w:val="clear" w:color="auto" w:fill="auto"/>
          </w:tcPr>
          <w:p w:rsidR="00EA4725" w:rsidRPr="00441372" w:rsidRDefault="00AC679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C679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AC679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361F2" w:rsidRPr="0065690F" w:rsidRDefault="00AC6792" w:rsidP="00441372">
            <w:r w:rsidRPr="0065690F">
              <w:t>European Commission</w:t>
            </w:r>
          </w:p>
          <w:p w:rsidR="00E361F2" w:rsidRPr="0065690F" w:rsidRDefault="00AC6792" w:rsidP="00441372">
            <w:r w:rsidRPr="0065690F">
              <w:t>DG Health and Food Safety, Unit D2-Multilateral International Relations</w:t>
            </w:r>
          </w:p>
          <w:p w:rsidR="00E361F2" w:rsidRPr="00AC6792" w:rsidRDefault="00AC6792" w:rsidP="00441372">
            <w:pPr>
              <w:rPr>
                <w:lang w:val="fr-CH"/>
              </w:rPr>
            </w:pPr>
            <w:r w:rsidRPr="00AC6792">
              <w:rPr>
                <w:lang w:val="fr-CH"/>
              </w:rPr>
              <w:t>Rue Froissart 101</w:t>
            </w:r>
          </w:p>
          <w:p w:rsidR="00E361F2" w:rsidRPr="00AC6792" w:rsidRDefault="00AC6792" w:rsidP="00441372">
            <w:pPr>
              <w:rPr>
                <w:lang w:val="fr-CH"/>
              </w:rPr>
            </w:pPr>
            <w:r w:rsidRPr="00AC6792">
              <w:rPr>
                <w:lang w:val="fr-CH"/>
              </w:rPr>
              <w:t>B-1049 Brussels</w:t>
            </w:r>
          </w:p>
          <w:p w:rsidR="00E361F2" w:rsidRPr="00AC6792" w:rsidRDefault="00AC6792" w:rsidP="00441372">
            <w:pPr>
              <w:rPr>
                <w:lang w:val="fr-CH"/>
              </w:rPr>
            </w:pPr>
            <w:r w:rsidRPr="00AC6792">
              <w:rPr>
                <w:lang w:val="fr-CH"/>
              </w:rPr>
              <w:t>Tel: +(32 2) 29 54263</w:t>
            </w:r>
          </w:p>
          <w:p w:rsidR="00E361F2" w:rsidRPr="00AC6792" w:rsidRDefault="00AC6792" w:rsidP="00441372">
            <w:pPr>
              <w:rPr>
                <w:lang w:val="fr-CH"/>
              </w:rPr>
            </w:pPr>
            <w:r w:rsidRPr="00AC6792">
              <w:rPr>
                <w:lang w:val="fr-CH"/>
              </w:rPr>
              <w:t>Fax: +(32 2) 29 98090</w:t>
            </w:r>
          </w:p>
          <w:p w:rsidR="00E361F2" w:rsidRPr="00AC6792" w:rsidRDefault="00AC6792" w:rsidP="00441372">
            <w:pPr>
              <w:spacing w:after="120"/>
              <w:rPr>
                <w:lang w:val="fr-CH"/>
              </w:rPr>
            </w:pPr>
            <w:r w:rsidRPr="00AC6792">
              <w:rPr>
                <w:lang w:val="fr-CH"/>
              </w:rPr>
              <w:t>E-mail: sps@ec.europa.eu</w:t>
            </w:r>
            <w:bookmarkStart w:id="79" w:name="sps12d"/>
            <w:bookmarkEnd w:id="79"/>
          </w:p>
        </w:tc>
      </w:tr>
      <w:tr w:rsidR="00E361F2" w:rsidRPr="005D3758" w:rsidTr="00F3021D">
        <w:tc>
          <w:tcPr>
            <w:tcW w:w="707" w:type="dxa"/>
            <w:tcBorders>
              <w:top w:val="single" w:sz="6" w:space="0" w:color="auto"/>
            </w:tcBorders>
            <w:shd w:val="clear" w:color="auto" w:fill="auto"/>
          </w:tcPr>
          <w:p w:rsidR="00EA4725" w:rsidRPr="00441372" w:rsidRDefault="00AC679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C679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AC6792" w:rsidP="00F3021D">
            <w:pPr>
              <w:keepNext/>
              <w:keepLines/>
              <w:rPr>
                <w:bCs/>
              </w:rPr>
            </w:pPr>
            <w:r w:rsidRPr="0065690F">
              <w:rPr>
                <w:bCs/>
              </w:rPr>
              <w:t>European Commission</w:t>
            </w:r>
          </w:p>
          <w:p w:rsidR="00EA4725" w:rsidRPr="0065690F" w:rsidRDefault="00AC6792" w:rsidP="00F3021D">
            <w:pPr>
              <w:keepNext/>
              <w:keepLines/>
              <w:rPr>
                <w:bCs/>
              </w:rPr>
            </w:pPr>
            <w:r w:rsidRPr="0065690F">
              <w:rPr>
                <w:bCs/>
              </w:rPr>
              <w:t>DG Health and Food Safety, Unit D2-Multilateral International Relations</w:t>
            </w:r>
          </w:p>
          <w:p w:rsidR="00EA4725" w:rsidRPr="00AC6792" w:rsidRDefault="00AC6792" w:rsidP="00F3021D">
            <w:pPr>
              <w:keepNext/>
              <w:keepLines/>
              <w:rPr>
                <w:bCs/>
                <w:lang w:val="fr-CH"/>
              </w:rPr>
            </w:pPr>
            <w:r w:rsidRPr="00AC6792">
              <w:rPr>
                <w:bCs/>
                <w:lang w:val="fr-CH"/>
              </w:rPr>
              <w:t>Rue Froissart 101</w:t>
            </w:r>
          </w:p>
          <w:p w:rsidR="00EA4725" w:rsidRPr="00AC6792" w:rsidRDefault="00AC6792" w:rsidP="00F3021D">
            <w:pPr>
              <w:keepNext/>
              <w:keepLines/>
              <w:rPr>
                <w:bCs/>
                <w:lang w:val="fr-CH"/>
              </w:rPr>
            </w:pPr>
            <w:r w:rsidRPr="00AC6792">
              <w:rPr>
                <w:bCs/>
                <w:lang w:val="fr-CH"/>
              </w:rPr>
              <w:t>B-1049 Brussels</w:t>
            </w:r>
          </w:p>
          <w:p w:rsidR="00EA4725" w:rsidRPr="00AC6792" w:rsidRDefault="00AC6792" w:rsidP="00F3021D">
            <w:pPr>
              <w:keepNext/>
              <w:keepLines/>
              <w:rPr>
                <w:bCs/>
                <w:lang w:val="fr-CH"/>
              </w:rPr>
            </w:pPr>
            <w:r w:rsidRPr="00AC6792">
              <w:rPr>
                <w:bCs/>
                <w:lang w:val="fr-CH"/>
              </w:rPr>
              <w:t>Tel: +(32 2) 29 54263</w:t>
            </w:r>
          </w:p>
          <w:p w:rsidR="00EA4725" w:rsidRPr="00AC6792" w:rsidRDefault="00AC6792" w:rsidP="00F3021D">
            <w:pPr>
              <w:keepNext/>
              <w:keepLines/>
              <w:rPr>
                <w:bCs/>
                <w:lang w:val="fr-CH"/>
              </w:rPr>
            </w:pPr>
            <w:r w:rsidRPr="00AC6792">
              <w:rPr>
                <w:bCs/>
                <w:lang w:val="fr-CH"/>
              </w:rPr>
              <w:t>Fax: +(32 2) 29 98090</w:t>
            </w:r>
          </w:p>
          <w:p w:rsidR="00EA4725" w:rsidRPr="00AC6792" w:rsidRDefault="00AC6792" w:rsidP="00F3021D">
            <w:pPr>
              <w:keepNext/>
              <w:keepLines/>
              <w:spacing w:after="120"/>
              <w:rPr>
                <w:bCs/>
                <w:lang w:val="fr-CH"/>
              </w:rPr>
            </w:pPr>
            <w:r w:rsidRPr="00AC6792">
              <w:rPr>
                <w:bCs/>
                <w:lang w:val="fr-CH"/>
              </w:rPr>
              <w:t>E-mail: sps@ec.europa.eu</w:t>
            </w:r>
            <w:bookmarkStart w:id="86" w:name="sps13c"/>
            <w:bookmarkEnd w:id="86"/>
          </w:p>
        </w:tc>
      </w:tr>
    </w:tbl>
    <w:p w:rsidR="007141CF" w:rsidRPr="00AC6792" w:rsidRDefault="007141CF" w:rsidP="00441372">
      <w:pPr>
        <w:rPr>
          <w:lang w:val="fr-CH"/>
        </w:rPr>
      </w:pPr>
    </w:p>
    <w:sectPr w:rsidR="007141CF" w:rsidRPr="00AC6792" w:rsidSect="00AC679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24" w:rsidRDefault="00AC6792">
      <w:r>
        <w:separator/>
      </w:r>
    </w:p>
  </w:endnote>
  <w:endnote w:type="continuationSeparator" w:id="0">
    <w:p w:rsidR="00913524" w:rsidRDefault="00AC6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C6792" w:rsidRDefault="00AC6792" w:rsidP="00AC679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C6792" w:rsidRDefault="00AC6792" w:rsidP="00AC679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AC6792"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24" w:rsidRDefault="00AC6792">
      <w:r>
        <w:separator/>
      </w:r>
    </w:p>
  </w:footnote>
  <w:footnote w:type="continuationSeparator" w:id="0">
    <w:p w:rsidR="00913524" w:rsidRDefault="00AC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92" w:rsidRPr="00AC6792" w:rsidRDefault="00AC6792" w:rsidP="00AC6792">
    <w:pPr>
      <w:pStyle w:val="Header"/>
      <w:pBdr>
        <w:bottom w:val="single" w:sz="4" w:space="1" w:color="auto"/>
      </w:pBdr>
      <w:tabs>
        <w:tab w:val="clear" w:pos="4513"/>
        <w:tab w:val="clear" w:pos="9027"/>
      </w:tabs>
      <w:jc w:val="center"/>
    </w:pPr>
    <w:r w:rsidRPr="00AC6792">
      <w:t>G/SPS/N/EU/521</w:t>
    </w:r>
  </w:p>
  <w:p w:rsidR="00AC6792" w:rsidRPr="00AC6792" w:rsidRDefault="00AC6792" w:rsidP="00AC6792">
    <w:pPr>
      <w:pStyle w:val="Header"/>
      <w:pBdr>
        <w:bottom w:val="single" w:sz="4" w:space="1" w:color="auto"/>
      </w:pBdr>
      <w:tabs>
        <w:tab w:val="clear" w:pos="4513"/>
        <w:tab w:val="clear" w:pos="9027"/>
      </w:tabs>
      <w:jc w:val="center"/>
    </w:pPr>
  </w:p>
  <w:p w:rsidR="00AC6792" w:rsidRPr="00AC6792" w:rsidRDefault="00AC6792" w:rsidP="00AC6792">
    <w:pPr>
      <w:pStyle w:val="Header"/>
      <w:pBdr>
        <w:bottom w:val="single" w:sz="4" w:space="1" w:color="auto"/>
      </w:pBdr>
      <w:tabs>
        <w:tab w:val="clear" w:pos="4513"/>
        <w:tab w:val="clear" w:pos="9027"/>
      </w:tabs>
      <w:jc w:val="center"/>
    </w:pPr>
    <w:r w:rsidRPr="00AC6792">
      <w:t xml:space="preserve">- </w:t>
    </w:r>
    <w:r w:rsidR="00BE5E4A" w:rsidRPr="00AC6792">
      <w:fldChar w:fldCharType="begin"/>
    </w:r>
    <w:r w:rsidRPr="00AC6792">
      <w:instrText xml:space="preserve"> PAGE </w:instrText>
    </w:r>
    <w:r w:rsidR="00BE5E4A" w:rsidRPr="00AC6792">
      <w:fldChar w:fldCharType="separate"/>
    </w:r>
    <w:r w:rsidR="00045BB8">
      <w:rPr>
        <w:noProof/>
      </w:rPr>
      <w:t>2</w:t>
    </w:r>
    <w:r w:rsidR="00BE5E4A" w:rsidRPr="00AC6792">
      <w:fldChar w:fldCharType="end"/>
    </w:r>
    <w:r w:rsidRPr="00AC6792">
      <w:t xml:space="preserve"> -</w:t>
    </w:r>
  </w:p>
  <w:p w:rsidR="00EA4725" w:rsidRPr="00AC6792" w:rsidRDefault="00EA4725" w:rsidP="00AC679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92" w:rsidRPr="00AC6792" w:rsidRDefault="00AC6792" w:rsidP="00AC6792">
    <w:pPr>
      <w:pStyle w:val="Header"/>
      <w:pBdr>
        <w:bottom w:val="single" w:sz="4" w:space="1" w:color="auto"/>
      </w:pBdr>
      <w:tabs>
        <w:tab w:val="clear" w:pos="4513"/>
        <w:tab w:val="clear" w:pos="9027"/>
      </w:tabs>
      <w:jc w:val="center"/>
    </w:pPr>
    <w:r w:rsidRPr="00AC6792">
      <w:t>G/SPS/N/EU/521</w:t>
    </w:r>
  </w:p>
  <w:p w:rsidR="00AC6792" w:rsidRPr="00AC6792" w:rsidRDefault="00AC6792" w:rsidP="00AC6792">
    <w:pPr>
      <w:pStyle w:val="Header"/>
      <w:pBdr>
        <w:bottom w:val="single" w:sz="4" w:space="1" w:color="auto"/>
      </w:pBdr>
      <w:tabs>
        <w:tab w:val="clear" w:pos="4513"/>
        <w:tab w:val="clear" w:pos="9027"/>
      </w:tabs>
      <w:jc w:val="center"/>
    </w:pPr>
  </w:p>
  <w:p w:rsidR="00AC6792" w:rsidRPr="00AC6792" w:rsidRDefault="00AC6792" w:rsidP="00AC6792">
    <w:pPr>
      <w:pStyle w:val="Header"/>
      <w:pBdr>
        <w:bottom w:val="single" w:sz="4" w:space="1" w:color="auto"/>
      </w:pBdr>
      <w:tabs>
        <w:tab w:val="clear" w:pos="4513"/>
        <w:tab w:val="clear" w:pos="9027"/>
      </w:tabs>
      <w:jc w:val="center"/>
    </w:pPr>
    <w:r w:rsidRPr="00AC6792">
      <w:t xml:space="preserve">- </w:t>
    </w:r>
    <w:r w:rsidR="00BE5E4A" w:rsidRPr="00AC6792">
      <w:fldChar w:fldCharType="begin"/>
    </w:r>
    <w:r w:rsidRPr="00AC6792">
      <w:instrText xml:space="preserve"> PAGE </w:instrText>
    </w:r>
    <w:r w:rsidR="00BE5E4A" w:rsidRPr="00AC6792">
      <w:fldChar w:fldCharType="separate"/>
    </w:r>
    <w:r w:rsidRPr="00AC6792">
      <w:rPr>
        <w:noProof/>
      </w:rPr>
      <w:t>2</w:t>
    </w:r>
    <w:r w:rsidR="00BE5E4A" w:rsidRPr="00AC6792">
      <w:fldChar w:fldCharType="end"/>
    </w:r>
    <w:r w:rsidRPr="00AC6792">
      <w:t xml:space="preserve"> -</w:t>
    </w:r>
  </w:p>
  <w:p w:rsidR="00EA4725" w:rsidRPr="00AC6792" w:rsidRDefault="00EA4725" w:rsidP="00AC679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E361F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C6792" w:rsidP="00422B6F">
          <w:pPr>
            <w:jc w:val="right"/>
            <w:rPr>
              <w:b/>
              <w:color w:val="FF0000"/>
              <w:szCs w:val="16"/>
            </w:rPr>
          </w:pPr>
          <w:r>
            <w:rPr>
              <w:b/>
              <w:color w:val="FF0000"/>
              <w:szCs w:val="16"/>
            </w:rPr>
            <w:t xml:space="preserve"> </w:t>
          </w:r>
        </w:p>
      </w:tc>
    </w:tr>
    <w:bookmarkEnd w:id="87"/>
    <w:tr w:rsidR="00E361F2" w:rsidTr="00EE3CAF">
      <w:trPr>
        <w:trHeight w:val="213"/>
        <w:jc w:val="center"/>
      </w:trPr>
      <w:tc>
        <w:tcPr>
          <w:tcW w:w="3794" w:type="dxa"/>
          <w:vMerge w:val="restart"/>
          <w:shd w:val="clear" w:color="auto" w:fill="FFFFFF"/>
          <w:tcMar>
            <w:left w:w="0" w:type="dxa"/>
            <w:right w:w="0" w:type="dxa"/>
          </w:tcMar>
        </w:tcPr>
        <w:p w:rsidR="00ED54E0" w:rsidRPr="00EA4725" w:rsidRDefault="00045BB8" w:rsidP="00422B6F">
          <w:pPr>
            <w:jc w:val="left"/>
          </w:pPr>
          <w:r>
            <w:rPr>
              <w:noProof/>
              <w:lang w:val="en-US" w:bidi="hi-IN"/>
            </w:rPr>
            <w:drawing>
              <wp:inline distT="0" distB="0" distL="0" distR="0">
                <wp:extent cx="2398395" cy="71628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8395"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361F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C6792" w:rsidRDefault="00AC6792" w:rsidP="00656ABC">
          <w:pPr>
            <w:jc w:val="right"/>
            <w:rPr>
              <w:b/>
              <w:szCs w:val="16"/>
            </w:rPr>
          </w:pPr>
          <w:bookmarkStart w:id="88" w:name="bmkSymbols"/>
          <w:r>
            <w:rPr>
              <w:b/>
              <w:szCs w:val="16"/>
            </w:rPr>
            <w:t>G/SPS/N/EU/521</w:t>
          </w:r>
        </w:p>
        <w:bookmarkEnd w:id="88"/>
        <w:p w:rsidR="00656ABC" w:rsidRPr="00EA4725" w:rsidRDefault="00656ABC" w:rsidP="00656ABC">
          <w:pPr>
            <w:jc w:val="right"/>
            <w:rPr>
              <w:b/>
              <w:szCs w:val="16"/>
            </w:rPr>
          </w:pPr>
        </w:p>
      </w:tc>
    </w:tr>
    <w:tr w:rsidR="00E361F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D3758" w:rsidP="00422B6F">
          <w:pPr>
            <w:jc w:val="right"/>
            <w:rPr>
              <w:szCs w:val="16"/>
            </w:rPr>
          </w:pPr>
          <w:bookmarkStart w:id="89" w:name="spsDateDistribution"/>
          <w:bookmarkStart w:id="90" w:name="bmkDate"/>
          <w:bookmarkEnd w:id="89"/>
          <w:bookmarkEnd w:id="90"/>
          <w:r>
            <w:rPr>
              <w:szCs w:val="16"/>
            </w:rPr>
            <w:t>1 December 2021</w:t>
          </w:r>
        </w:p>
      </w:tc>
    </w:tr>
    <w:tr w:rsidR="00E361F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C6792" w:rsidP="00422B6F">
          <w:pPr>
            <w:jc w:val="left"/>
            <w:rPr>
              <w:b/>
            </w:rPr>
          </w:pPr>
          <w:bookmarkStart w:id="91" w:name="bmkSerial"/>
          <w:r w:rsidRPr="00441372">
            <w:rPr>
              <w:color w:val="FF0000"/>
              <w:szCs w:val="16"/>
            </w:rPr>
            <w:t>(</w:t>
          </w:r>
          <w:bookmarkStart w:id="92" w:name="spsSerialNumber"/>
          <w:bookmarkEnd w:id="92"/>
          <w:r w:rsidR="005D3758">
            <w:rPr>
              <w:color w:val="FF0000"/>
              <w:szCs w:val="16"/>
            </w:rPr>
            <w:t>21-</w:t>
          </w:r>
          <w:r w:rsidR="0034137A">
            <w:rPr>
              <w:color w:val="FF0000"/>
              <w:szCs w:val="16"/>
            </w:rPr>
            <w:t>9063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C6792" w:rsidP="00422B6F">
          <w:pPr>
            <w:jc w:val="right"/>
            <w:rPr>
              <w:szCs w:val="16"/>
            </w:rPr>
          </w:pPr>
          <w:bookmarkStart w:id="93" w:name="bmkTotPages"/>
          <w:r w:rsidRPr="00441372">
            <w:rPr>
              <w:bCs/>
              <w:szCs w:val="16"/>
            </w:rPr>
            <w:t xml:space="preserve">Page: </w:t>
          </w:r>
          <w:r w:rsidR="00BE5E4A" w:rsidRPr="00441372">
            <w:rPr>
              <w:bCs/>
              <w:szCs w:val="16"/>
            </w:rPr>
            <w:fldChar w:fldCharType="begin"/>
          </w:r>
          <w:r w:rsidRPr="00441372">
            <w:rPr>
              <w:bCs/>
              <w:szCs w:val="16"/>
            </w:rPr>
            <w:instrText xml:space="preserve"> PAGE  \* Arabic  \* MERGEFORMAT </w:instrText>
          </w:r>
          <w:r w:rsidR="00BE5E4A" w:rsidRPr="00441372">
            <w:rPr>
              <w:bCs/>
              <w:szCs w:val="16"/>
            </w:rPr>
            <w:fldChar w:fldCharType="separate"/>
          </w:r>
          <w:r w:rsidR="00045BB8">
            <w:rPr>
              <w:bCs/>
              <w:noProof/>
              <w:szCs w:val="16"/>
            </w:rPr>
            <w:t>1</w:t>
          </w:r>
          <w:r w:rsidR="00BE5E4A" w:rsidRPr="00441372">
            <w:rPr>
              <w:bCs/>
              <w:szCs w:val="16"/>
            </w:rPr>
            <w:fldChar w:fldCharType="end"/>
          </w:r>
          <w:r w:rsidRPr="00441372">
            <w:rPr>
              <w:bCs/>
              <w:szCs w:val="16"/>
            </w:rPr>
            <w:t>/</w:t>
          </w:r>
          <w:fldSimple w:instr=" NUMPAGES  \* Arabic  \* MERGEFORMAT ">
            <w:r w:rsidR="00045BB8">
              <w:rPr>
                <w:bCs/>
                <w:noProof/>
                <w:szCs w:val="16"/>
              </w:rPr>
              <w:t>2</w:t>
            </w:r>
          </w:fldSimple>
          <w:bookmarkEnd w:id="93"/>
        </w:p>
      </w:tc>
    </w:tr>
    <w:tr w:rsidR="00E361F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C679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AC6792"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6680022">
      <w:start w:val="1"/>
      <w:numFmt w:val="decimal"/>
      <w:pStyle w:val="SummaryText"/>
      <w:lvlText w:val="%1."/>
      <w:lvlJc w:val="left"/>
      <w:pPr>
        <w:ind w:left="360" w:hanging="360"/>
      </w:pPr>
    </w:lvl>
    <w:lvl w:ilvl="1" w:tplc="787EFDE8" w:tentative="1">
      <w:start w:val="1"/>
      <w:numFmt w:val="lowerLetter"/>
      <w:lvlText w:val="%2."/>
      <w:lvlJc w:val="left"/>
      <w:pPr>
        <w:ind w:left="1080" w:hanging="360"/>
      </w:pPr>
    </w:lvl>
    <w:lvl w:ilvl="2" w:tplc="4EE8B0BE" w:tentative="1">
      <w:start w:val="1"/>
      <w:numFmt w:val="lowerRoman"/>
      <w:lvlText w:val="%3."/>
      <w:lvlJc w:val="right"/>
      <w:pPr>
        <w:ind w:left="1800" w:hanging="180"/>
      </w:pPr>
    </w:lvl>
    <w:lvl w:ilvl="3" w:tplc="D49CE636" w:tentative="1">
      <w:start w:val="1"/>
      <w:numFmt w:val="decimal"/>
      <w:lvlText w:val="%4."/>
      <w:lvlJc w:val="left"/>
      <w:pPr>
        <w:ind w:left="2520" w:hanging="360"/>
      </w:pPr>
    </w:lvl>
    <w:lvl w:ilvl="4" w:tplc="4558B298" w:tentative="1">
      <w:start w:val="1"/>
      <w:numFmt w:val="lowerLetter"/>
      <w:lvlText w:val="%5."/>
      <w:lvlJc w:val="left"/>
      <w:pPr>
        <w:ind w:left="3240" w:hanging="360"/>
      </w:pPr>
    </w:lvl>
    <w:lvl w:ilvl="5" w:tplc="02C6D184" w:tentative="1">
      <w:start w:val="1"/>
      <w:numFmt w:val="lowerRoman"/>
      <w:lvlText w:val="%6."/>
      <w:lvlJc w:val="right"/>
      <w:pPr>
        <w:ind w:left="3960" w:hanging="180"/>
      </w:pPr>
    </w:lvl>
    <w:lvl w:ilvl="6" w:tplc="3A567192" w:tentative="1">
      <w:start w:val="1"/>
      <w:numFmt w:val="decimal"/>
      <w:lvlText w:val="%7."/>
      <w:lvlJc w:val="left"/>
      <w:pPr>
        <w:ind w:left="4680" w:hanging="360"/>
      </w:pPr>
    </w:lvl>
    <w:lvl w:ilvl="7" w:tplc="4E847F38" w:tentative="1">
      <w:start w:val="1"/>
      <w:numFmt w:val="lowerLetter"/>
      <w:lvlText w:val="%8."/>
      <w:lvlJc w:val="left"/>
      <w:pPr>
        <w:ind w:left="5400" w:hanging="360"/>
      </w:pPr>
    </w:lvl>
    <w:lvl w:ilvl="8" w:tplc="FE20C6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45BB8"/>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05C3"/>
    <w:rsid w:val="00334D8B"/>
    <w:rsid w:val="0034137A"/>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3758"/>
    <w:rsid w:val="005D5981"/>
    <w:rsid w:val="005E6F8D"/>
    <w:rsid w:val="005F0DB8"/>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3524"/>
    <w:rsid w:val="009A2161"/>
    <w:rsid w:val="009A6F54"/>
    <w:rsid w:val="00A52B02"/>
    <w:rsid w:val="00A6057A"/>
    <w:rsid w:val="00A62304"/>
    <w:rsid w:val="00A74017"/>
    <w:rsid w:val="00AA332C"/>
    <w:rsid w:val="00AC27F8"/>
    <w:rsid w:val="00AC6792"/>
    <w:rsid w:val="00AD4C72"/>
    <w:rsid w:val="00AE057B"/>
    <w:rsid w:val="00AE2AEE"/>
    <w:rsid w:val="00B00276"/>
    <w:rsid w:val="00B230EC"/>
    <w:rsid w:val="00B367FB"/>
    <w:rsid w:val="00B52738"/>
    <w:rsid w:val="00B56EDC"/>
    <w:rsid w:val="00B94A75"/>
    <w:rsid w:val="00BB1F84"/>
    <w:rsid w:val="00BC035A"/>
    <w:rsid w:val="00BE5468"/>
    <w:rsid w:val="00BE5E4A"/>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61F2"/>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47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47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47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2021-12-27T09:25:00Z</dcterms:created>
  <dcterms:modified xsi:type="dcterms:W3CDTF">2021-12-27T09:25:00Z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e5cee4d6-33d4-4685-8b79-445fa3eb019f</vt:lpwstr>
  </property>
  <property fmtid="{D5CDD505-2E9C-101B-9397-08002B2CF9AE}" pid="3" name="Symbol1">
    <vt:lpwstr>G/SPS/N/EU/521</vt:lpwstr>
  </property>
  <property fmtid="{D5CDD505-2E9C-101B-9397-08002B2CF9AE}" pid="4" name="WTOCLASSIFICATION">
    <vt:lpwstr>WTO OFFICIAL</vt:lpwstr>
  </property>
</Properties>
</file>