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851C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5C8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851C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fluroxypyr-meptyl in or on annual canarygrass (ICS Codes: 65.020, 65.100, 67.040, 67.060)</w:t>
            </w:r>
            <w:bookmarkStart w:id="7" w:name="sps3a"/>
            <w:bookmarkEnd w:id="7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851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851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Fluroxypyr-meptyl (PMRL2020-47)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PMRL2020-47 is to consult on the listed maximum residue limit (MRL) for fluroxypyr-meptyl that has been proposed by Health Canada's Pest Management Regulatory Agency (PMRA).</w:t>
            </w:r>
          </w:p>
          <w:p w:rsidR="00CC5C8C" w:rsidRPr="0065690F" w:rsidRDefault="004851C6" w:rsidP="003F1FD5">
            <w:pPr>
              <w:tabs>
                <w:tab w:val="left" w:pos="1287"/>
              </w:tabs>
              <w:spacing w:after="120"/>
            </w:pPr>
            <w:r w:rsidRPr="003F1FD5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3F1FD5">
              <w:rPr>
                <w:vertAlign w:val="superscript"/>
              </w:rPr>
              <w:tab/>
            </w:r>
            <w:r w:rsidRPr="003F1FD5">
              <w:rPr>
                <w:u w:val="single"/>
              </w:rPr>
              <w:t>Raw Agricultural Commodity (RAC) and/or Processed Commodity</w:t>
            </w:r>
          </w:p>
          <w:p w:rsidR="00CC5C8C" w:rsidRPr="0065690F" w:rsidRDefault="004851C6" w:rsidP="003F1FD5">
            <w:pPr>
              <w:tabs>
                <w:tab w:val="left" w:pos="1287"/>
              </w:tabs>
              <w:spacing w:after="120"/>
            </w:pPr>
            <w:r w:rsidRPr="0065690F">
              <w:t>0.5</w:t>
            </w:r>
            <w:r w:rsidR="003F1FD5">
              <w:tab/>
            </w:r>
            <w:r w:rsidRPr="0065690F">
              <w:t>Annual canarygrass seeds</w:t>
            </w:r>
          </w:p>
          <w:p w:rsidR="00CC5C8C" w:rsidRPr="0065690F" w:rsidRDefault="004851C6" w:rsidP="00441372">
            <w:pPr>
              <w:spacing w:after="120"/>
            </w:pPr>
            <w:r w:rsidRPr="003F1FD5">
              <w:rPr>
                <w:sz w:val="16"/>
                <w:szCs w:val="20"/>
                <w:vertAlign w:val="superscript"/>
              </w:rPr>
              <w:t xml:space="preserve">1 </w:t>
            </w:r>
            <w:r w:rsidRPr="003F1FD5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851C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4851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851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851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851C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851C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851C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fluroxypyr-meptyl in or on any commodity according to the Codex Alimentarius Pesticide Index website.</w:t>
            </w:r>
            <w:bookmarkEnd w:id="53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3F1FD5"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PMRL2020-47, posted: 11 December 2020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4851C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4851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C5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51C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24 February 2021</w:t>
            </w:r>
            <w:bookmarkEnd w:id="71"/>
          </w:p>
          <w:p w:rsidR="00EA4725" w:rsidRPr="00441372" w:rsidRDefault="004851C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CC5C8C" w:rsidRPr="003F1FD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51C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51C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851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1A179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4851C6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https://www.canada.ca/en/health-canada/services/consumer-product-safety/pesticides-pest-management/public/consultations/proposed-maximum-residue-limit/2020/fluroxypyr-meptyl/document.html</w:t>
              </w:r>
            </w:hyperlink>
            <w:r w:rsidR="004851C6" w:rsidRPr="0065690F">
              <w:rPr>
                <w:bCs/>
              </w:rPr>
              <w:t xml:space="preserve"> (English)</w:t>
            </w:r>
          </w:p>
          <w:p w:rsidR="00EA4725" w:rsidRPr="0065690F" w:rsidRDefault="001A179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4851C6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https://www.canada.ca/fr/sante-canada/services/securite-produits-consommation/pesticides-lutte-antiparasitaire/public/consultations/limites-maximales-residus-proposees/2020/fluroxypyr-meptyle/document.html</w:t>
              </w:r>
            </w:hyperlink>
            <w:r w:rsidR="004851C6" w:rsidRPr="0065690F">
              <w:rPr>
                <w:bCs/>
              </w:rPr>
              <w:t xml:space="preserve"> 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4851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4851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851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851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851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:rsidR="00EA4725" w:rsidRPr="004851C6" w:rsidRDefault="004851C6" w:rsidP="00F3021D">
            <w:pPr>
              <w:keepNext/>
              <w:keepLines/>
              <w:rPr>
                <w:bCs/>
                <w:lang w:val="es-ES"/>
              </w:rPr>
            </w:pPr>
            <w:r w:rsidRPr="004851C6">
              <w:rPr>
                <w:bCs/>
                <w:lang w:val="es-ES"/>
              </w:rPr>
              <w:t>Canada</w:t>
            </w:r>
          </w:p>
          <w:p w:rsidR="00EA4725" w:rsidRPr="004851C6" w:rsidRDefault="004851C6" w:rsidP="00F3021D">
            <w:pPr>
              <w:keepNext/>
              <w:keepLines/>
              <w:rPr>
                <w:bCs/>
                <w:lang w:val="es-ES"/>
              </w:rPr>
            </w:pPr>
            <w:r w:rsidRPr="004851C6">
              <w:rPr>
                <w:bCs/>
                <w:lang w:val="es-ES"/>
              </w:rPr>
              <w:t>Tel: +(343) 203 4273</w:t>
            </w:r>
          </w:p>
          <w:p w:rsidR="00EA4725" w:rsidRPr="004851C6" w:rsidRDefault="004851C6" w:rsidP="00F3021D">
            <w:pPr>
              <w:keepNext/>
              <w:keepLines/>
              <w:rPr>
                <w:bCs/>
                <w:lang w:val="es-ES"/>
              </w:rPr>
            </w:pPr>
            <w:r w:rsidRPr="004851C6">
              <w:rPr>
                <w:bCs/>
                <w:lang w:val="es-ES"/>
              </w:rPr>
              <w:t>Fax: +(613) 943 0346</w:t>
            </w:r>
          </w:p>
          <w:p w:rsidR="00EA4725" w:rsidRPr="004851C6" w:rsidRDefault="004851C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851C6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851C6" w:rsidRDefault="007141CF" w:rsidP="00441372">
      <w:pPr>
        <w:rPr>
          <w:lang w:val="es-ES"/>
        </w:rPr>
      </w:pPr>
    </w:p>
    <w:sectPr w:rsidR="007141CF" w:rsidRPr="004851C6" w:rsidSect="00485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4D" w:rsidRDefault="004851C6">
      <w:r>
        <w:separator/>
      </w:r>
    </w:p>
  </w:endnote>
  <w:endnote w:type="continuationSeparator" w:id="0">
    <w:p w:rsidR="00045D4D" w:rsidRDefault="0048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51C6" w:rsidRDefault="004851C6" w:rsidP="004851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51C6" w:rsidRDefault="004851C6" w:rsidP="004851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851C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4D" w:rsidRDefault="004851C6">
      <w:r>
        <w:separator/>
      </w:r>
    </w:p>
  </w:footnote>
  <w:footnote w:type="continuationSeparator" w:id="0">
    <w:p w:rsidR="00045D4D" w:rsidRDefault="0048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C6" w:rsidRPr="004851C6" w:rsidRDefault="004851C6" w:rsidP="00485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1C6">
      <w:t>G/SPS/N/CAN/1362</w:t>
    </w:r>
  </w:p>
  <w:p w:rsidR="004851C6" w:rsidRPr="004851C6" w:rsidRDefault="004851C6" w:rsidP="00485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51C6" w:rsidRPr="004851C6" w:rsidRDefault="004851C6" w:rsidP="00485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1C6">
      <w:t xml:space="preserve">- </w:t>
    </w:r>
    <w:r w:rsidRPr="004851C6">
      <w:fldChar w:fldCharType="begin"/>
    </w:r>
    <w:r w:rsidRPr="004851C6">
      <w:instrText xml:space="preserve"> PAGE </w:instrText>
    </w:r>
    <w:r w:rsidRPr="004851C6">
      <w:fldChar w:fldCharType="separate"/>
    </w:r>
    <w:r w:rsidRPr="004851C6">
      <w:rPr>
        <w:noProof/>
      </w:rPr>
      <w:t>2</w:t>
    </w:r>
    <w:r w:rsidRPr="004851C6">
      <w:fldChar w:fldCharType="end"/>
    </w:r>
    <w:r w:rsidRPr="004851C6">
      <w:t xml:space="preserve"> -</w:t>
    </w:r>
  </w:p>
  <w:p w:rsidR="00EA4725" w:rsidRPr="004851C6" w:rsidRDefault="00EA4725" w:rsidP="004851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C6" w:rsidRPr="004851C6" w:rsidRDefault="004851C6" w:rsidP="00485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1C6">
      <w:t>G/SPS/N/CAN/1362</w:t>
    </w:r>
  </w:p>
  <w:p w:rsidR="004851C6" w:rsidRPr="004851C6" w:rsidRDefault="004851C6" w:rsidP="00485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51C6" w:rsidRPr="004851C6" w:rsidRDefault="004851C6" w:rsidP="00485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51C6">
      <w:t xml:space="preserve">- </w:t>
    </w:r>
    <w:r w:rsidRPr="004851C6">
      <w:fldChar w:fldCharType="begin"/>
    </w:r>
    <w:r w:rsidRPr="004851C6">
      <w:instrText xml:space="preserve"> PAGE </w:instrText>
    </w:r>
    <w:r w:rsidRPr="004851C6">
      <w:fldChar w:fldCharType="separate"/>
    </w:r>
    <w:r w:rsidRPr="004851C6">
      <w:rPr>
        <w:noProof/>
      </w:rPr>
      <w:t>2</w:t>
    </w:r>
    <w:r w:rsidRPr="004851C6">
      <w:fldChar w:fldCharType="end"/>
    </w:r>
    <w:r w:rsidRPr="004851C6">
      <w:t xml:space="preserve"> -</w:t>
    </w:r>
  </w:p>
  <w:p w:rsidR="00EA4725" w:rsidRPr="004851C6" w:rsidRDefault="00EA4725" w:rsidP="004851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5C8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51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C5C8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851C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5C8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51C6" w:rsidRDefault="004851C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G/SPS/N/CAN/1362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5C8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2678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21 December 2020</w:t>
          </w:r>
        </w:p>
      </w:tc>
    </w:tr>
    <w:tr w:rsidR="00CC5C8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51C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72678">
            <w:rPr>
              <w:color w:val="FF0000"/>
              <w:szCs w:val="16"/>
            </w:rPr>
            <w:t>20-</w:t>
          </w:r>
          <w:r w:rsidR="001A179B">
            <w:rPr>
              <w:color w:val="FF0000"/>
              <w:szCs w:val="16"/>
            </w:rPr>
            <w:t>9220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51C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C5C8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51C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51C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EA72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481B7C" w:tentative="1">
      <w:start w:val="1"/>
      <w:numFmt w:val="lowerLetter"/>
      <w:lvlText w:val="%2."/>
      <w:lvlJc w:val="left"/>
      <w:pPr>
        <w:ind w:left="1080" w:hanging="360"/>
      </w:pPr>
    </w:lvl>
    <w:lvl w:ilvl="2" w:tplc="E0EC7F22" w:tentative="1">
      <w:start w:val="1"/>
      <w:numFmt w:val="lowerRoman"/>
      <w:lvlText w:val="%3."/>
      <w:lvlJc w:val="right"/>
      <w:pPr>
        <w:ind w:left="1800" w:hanging="180"/>
      </w:pPr>
    </w:lvl>
    <w:lvl w:ilvl="3" w:tplc="AFCCA52C" w:tentative="1">
      <w:start w:val="1"/>
      <w:numFmt w:val="decimal"/>
      <w:lvlText w:val="%4."/>
      <w:lvlJc w:val="left"/>
      <w:pPr>
        <w:ind w:left="2520" w:hanging="360"/>
      </w:pPr>
    </w:lvl>
    <w:lvl w:ilvl="4" w:tplc="1F78B3C0" w:tentative="1">
      <w:start w:val="1"/>
      <w:numFmt w:val="lowerLetter"/>
      <w:lvlText w:val="%5."/>
      <w:lvlJc w:val="left"/>
      <w:pPr>
        <w:ind w:left="3240" w:hanging="360"/>
      </w:pPr>
    </w:lvl>
    <w:lvl w:ilvl="5" w:tplc="567C23DE" w:tentative="1">
      <w:start w:val="1"/>
      <w:numFmt w:val="lowerRoman"/>
      <w:lvlText w:val="%6."/>
      <w:lvlJc w:val="right"/>
      <w:pPr>
        <w:ind w:left="3960" w:hanging="180"/>
      </w:pPr>
    </w:lvl>
    <w:lvl w:ilvl="6" w:tplc="56B840A6" w:tentative="1">
      <w:start w:val="1"/>
      <w:numFmt w:val="decimal"/>
      <w:lvlText w:val="%7."/>
      <w:lvlJc w:val="left"/>
      <w:pPr>
        <w:ind w:left="4680" w:hanging="360"/>
      </w:pPr>
    </w:lvl>
    <w:lvl w:ilvl="7" w:tplc="9BD26E88" w:tentative="1">
      <w:start w:val="1"/>
      <w:numFmt w:val="lowerLetter"/>
      <w:lvlText w:val="%8."/>
      <w:lvlJc w:val="left"/>
      <w:pPr>
        <w:ind w:left="5400" w:hanging="360"/>
      </w:pPr>
    </w:lvl>
    <w:lvl w:ilvl="8" w:tplc="F5020D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5D4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179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1FD5"/>
    <w:rsid w:val="00422B6F"/>
    <w:rsid w:val="00423377"/>
    <w:rsid w:val="00441372"/>
    <w:rsid w:val="00467032"/>
    <w:rsid w:val="0046754A"/>
    <w:rsid w:val="004851C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5C8C"/>
    <w:rsid w:val="00CD7D97"/>
    <w:rsid w:val="00CE3EE6"/>
    <w:rsid w:val="00CE4BA1"/>
    <w:rsid w:val="00D000C7"/>
    <w:rsid w:val="00D52A9D"/>
    <w:rsid w:val="00D55AAD"/>
    <w:rsid w:val="00D66911"/>
    <w:rsid w:val="00D72678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3D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fluroxypyr-mepty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fluroxypyr-meptyl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2020-12-21T08:04:00Z</dcterms:created>
  <dcterms:modified xsi:type="dcterms:W3CDTF">2020-12-21T09:23:00Z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G/SPS/N/CAN/1362</vt:lpwstr>
  </property>
  <property fmtid="{D5CDD505-2E9C-101B-9397-08002B2CF9AE}" pid="3" name="TitusGUID">
    <vt:lpwstr>00800ba9-b60a-4eeb-aa45-c1a23cc824f9</vt:lpwstr>
  </property>
  <property fmtid="{D5CDD505-2E9C-101B-9397-08002B2CF9AE}" pid="4" name="WTOCLASSIFICATION">
    <vt:lpwstr>WTO OFFICIAL</vt:lpwstr>
  </property>
</Properties>
</file>