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54A6" w14:textId="77777777" w:rsidR="00AD0FDA" w:rsidRPr="00934B4C" w:rsidRDefault="00F0284D" w:rsidP="00934B4C">
      <w:pPr>
        <w:pStyle w:val="Title"/>
        <w:rPr>
          <w:caps w:val="0"/>
          <w:kern w:val="0"/>
        </w:rPr>
      </w:pPr>
      <w:r w:rsidRPr="00934B4C">
        <w:rPr>
          <w:caps w:val="0"/>
          <w:kern w:val="0"/>
        </w:rPr>
        <w:t>NOTIFICATION</w:t>
      </w:r>
    </w:p>
    <w:p w14:paraId="4A2F2C3C" w14:textId="77777777" w:rsidR="00AD0FDA" w:rsidRPr="00934B4C" w:rsidRDefault="00F0284D" w:rsidP="00934B4C">
      <w:pPr>
        <w:pStyle w:val="Title3"/>
      </w:pPr>
      <w:r w:rsidRPr="00934B4C">
        <w:t>Addendum</w:t>
      </w:r>
    </w:p>
    <w:p w14:paraId="0EC0E207" w14:textId="77777777" w:rsidR="007141CF" w:rsidRPr="00934B4C" w:rsidRDefault="00F0284D" w:rsidP="00934B4C">
      <w:r w:rsidRPr="00934B4C">
        <w:t xml:space="preserve">The following communication, received on </w:t>
      </w:r>
      <w:bookmarkStart w:id="0" w:name="spsDateCommunication"/>
      <w:bookmarkStart w:id="1" w:name="spsDateReception"/>
      <w:r w:rsidRPr="00934B4C">
        <w:t>22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8ABCD0F" w14:textId="77777777" w:rsidR="00AD0FDA" w:rsidRPr="00934B4C" w:rsidRDefault="00AD0FDA" w:rsidP="00934B4C"/>
    <w:p w14:paraId="11E679DD" w14:textId="77777777" w:rsidR="00AD0FDA" w:rsidRPr="00934B4C" w:rsidRDefault="00F0284D" w:rsidP="00934B4C">
      <w:pPr>
        <w:jc w:val="center"/>
        <w:rPr>
          <w:b/>
        </w:rPr>
      </w:pPr>
      <w:r w:rsidRPr="00934B4C">
        <w:rPr>
          <w:b/>
        </w:rPr>
        <w:t>_______________</w:t>
      </w:r>
    </w:p>
    <w:p w14:paraId="51DDDCB7" w14:textId="77777777" w:rsidR="00AD0FDA" w:rsidRPr="00934B4C" w:rsidRDefault="00AD0FDA" w:rsidP="00934B4C"/>
    <w:p w14:paraId="4769329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4BD8" w14:paraId="6FDB40D1" w14:textId="77777777" w:rsidTr="00D0271D">
        <w:tc>
          <w:tcPr>
            <w:tcW w:w="9242" w:type="dxa"/>
            <w:shd w:val="clear" w:color="auto" w:fill="auto"/>
          </w:tcPr>
          <w:p w14:paraId="29C7C4F2" w14:textId="77777777" w:rsidR="00AD0FDA" w:rsidRPr="00934B4C" w:rsidRDefault="00F0284D" w:rsidP="00934B4C">
            <w:pPr>
              <w:spacing w:after="240"/>
              <w:rPr>
                <w:u w:val="single"/>
              </w:rPr>
            </w:pPr>
            <w:bookmarkStart w:id="4" w:name="spsTitle"/>
            <w:r w:rsidRPr="00934B4C">
              <w:rPr>
                <w:u w:val="single"/>
              </w:rPr>
              <w:t>Notice of Modification to Add a Maximum Level for Inorganic Arsenic in Rice-based Foods Intended Specifically for Infants and Young Children</w:t>
            </w:r>
            <w:bookmarkEnd w:id="4"/>
          </w:p>
        </w:tc>
      </w:tr>
      <w:tr w:rsidR="00044BD8" w14:paraId="235D0F91" w14:textId="77777777" w:rsidTr="00D0271D">
        <w:tc>
          <w:tcPr>
            <w:tcW w:w="9242" w:type="dxa"/>
            <w:shd w:val="clear" w:color="auto" w:fill="auto"/>
          </w:tcPr>
          <w:p w14:paraId="49528803" w14:textId="77777777" w:rsidR="00AD0FDA" w:rsidRPr="00934B4C" w:rsidRDefault="00765725" w:rsidP="00934B4C">
            <w:pPr>
              <w:spacing w:after="240"/>
              <w:rPr>
                <w:u w:val="single"/>
              </w:rPr>
            </w:pPr>
            <w:bookmarkStart w:id="5" w:name="spsMeasure"/>
            <w:r>
              <w:t xml:space="preserve">On 9 April 2021, Health Canada published a Proposal to Add a Maximum Level for Inorganic Arsenic in Rice-based Foods Intended Specifically for Infants and Young Children to the </w:t>
            </w:r>
            <w:r>
              <w:rPr>
                <w:i/>
                <w:iCs/>
              </w:rPr>
              <w:t>List of Contaminants and Other Adulterating Substances in Foods</w:t>
            </w:r>
            <w:r>
              <w:t xml:space="preserve"> (NOP/ADP C-2021-1) that was open for public comment for 75 days.</w:t>
            </w:r>
          </w:p>
          <w:p w14:paraId="7E38BF1E" w14:textId="77777777" w:rsidR="00765725" w:rsidRDefault="00F0284D" w:rsidP="00934B4C">
            <w:pPr>
              <w:spacing w:before="240" w:after="240"/>
            </w:pPr>
            <w:r>
              <w:t xml:space="preserve">No new scientific information was received during the consultation period. Therefore, Health Canada added a new maximum level of 0.1 ppm inorganic arsenic in rice-based foods intended specifically for infants and young children to Part 2 of the </w:t>
            </w:r>
            <w:r>
              <w:rPr>
                <w:i/>
                <w:iCs/>
              </w:rPr>
              <w:t>List of Contaminants and Other Adulterating Substances in Foods</w:t>
            </w:r>
            <w:r>
              <w:t>, effective 17 August 2022, as described in the information document.</w:t>
            </w:r>
          </w:p>
          <w:p w14:paraId="06E89306" w14:textId="6AFD8A66" w:rsidR="00765725" w:rsidRDefault="00F0284D" w:rsidP="00934B4C">
            <w:pPr>
              <w:spacing w:before="240" w:after="240"/>
            </w:pPr>
            <w:r>
              <w:t>The purpose of this communication is to publicly announce the Department's decision in this regard and to provide the appropriate contact information for inquiries or for those wishing to submit new information relevant to Health Canada's scientific assessment.</w:t>
            </w:r>
            <w:bookmarkStart w:id="6" w:name="spsMeasureLinks"/>
            <w:bookmarkEnd w:id="5"/>
            <w:bookmarkEnd w:id="6"/>
          </w:p>
        </w:tc>
      </w:tr>
      <w:tr w:rsidR="00044BD8" w14:paraId="416A6906" w14:textId="77777777" w:rsidTr="00D0271D">
        <w:tc>
          <w:tcPr>
            <w:tcW w:w="9242" w:type="dxa"/>
            <w:shd w:val="clear" w:color="auto" w:fill="auto"/>
          </w:tcPr>
          <w:p w14:paraId="442B04F8" w14:textId="77777777" w:rsidR="00AD0FDA" w:rsidRPr="00934B4C" w:rsidRDefault="00F0284D" w:rsidP="00934B4C">
            <w:pPr>
              <w:spacing w:after="240"/>
              <w:rPr>
                <w:b/>
              </w:rPr>
            </w:pPr>
            <w:r w:rsidRPr="00934B4C">
              <w:rPr>
                <w:b/>
              </w:rPr>
              <w:t>This addendum concerns a:</w:t>
            </w:r>
          </w:p>
        </w:tc>
      </w:tr>
      <w:tr w:rsidR="00044BD8" w14:paraId="3A8CDA49" w14:textId="77777777" w:rsidTr="00D0271D">
        <w:tc>
          <w:tcPr>
            <w:tcW w:w="9242" w:type="dxa"/>
            <w:shd w:val="clear" w:color="auto" w:fill="auto"/>
          </w:tcPr>
          <w:p w14:paraId="2A4BD73C" w14:textId="77777777" w:rsidR="00AD0FDA" w:rsidRPr="00934B4C" w:rsidRDefault="00F0284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44BD8" w14:paraId="14D9F764" w14:textId="77777777" w:rsidTr="00D0271D">
        <w:tc>
          <w:tcPr>
            <w:tcW w:w="9242" w:type="dxa"/>
            <w:shd w:val="clear" w:color="auto" w:fill="auto"/>
          </w:tcPr>
          <w:p w14:paraId="489EF2EB" w14:textId="77777777" w:rsidR="00AD0FDA" w:rsidRPr="00934B4C" w:rsidRDefault="00F0284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44BD8" w14:paraId="26B48FDA" w14:textId="77777777" w:rsidTr="00D0271D">
        <w:tc>
          <w:tcPr>
            <w:tcW w:w="9242" w:type="dxa"/>
            <w:shd w:val="clear" w:color="auto" w:fill="auto"/>
          </w:tcPr>
          <w:p w14:paraId="08F47EE3" w14:textId="77777777" w:rsidR="00AD0FDA" w:rsidRPr="00934B4C" w:rsidRDefault="00F0284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44BD8" w14:paraId="1A1237F8" w14:textId="77777777" w:rsidTr="00D0271D">
        <w:tc>
          <w:tcPr>
            <w:tcW w:w="9242" w:type="dxa"/>
            <w:shd w:val="clear" w:color="auto" w:fill="auto"/>
          </w:tcPr>
          <w:p w14:paraId="77FF5950" w14:textId="77777777" w:rsidR="00AD0FDA" w:rsidRPr="00934B4C" w:rsidRDefault="00F0284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44BD8" w14:paraId="572428A4" w14:textId="77777777" w:rsidTr="00D0271D">
        <w:tc>
          <w:tcPr>
            <w:tcW w:w="9242" w:type="dxa"/>
            <w:shd w:val="clear" w:color="auto" w:fill="auto"/>
          </w:tcPr>
          <w:p w14:paraId="47F9D9C5" w14:textId="77777777" w:rsidR="00AD0FDA" w:rsidRPr="00934B4C" w:rsidRDefault="00F0284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44BD8" w14:paraId="7C5B89B1" w14:textId="77777777" w:rsidTr="00D0271D">
        <w:tc>
          <w:tcPr>
            <w:tcW w:w="9242" w:type="dxa"/>
            <w:shd w:val="clear" w:color="auto" w:fill="auto"/>
          </w:tcPr>
          <w:p w14:paraId="2137FFC2" w14:textId="77777777" w:rsidR="00AD0FDA" w:rsidRPr="00934B4C" w:rsidRDefault="00F0284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44BD8" w14:paraId="4654DABF" w14:textId="77777777" w:rsidTr="00D0271D">
        <w:tc>
          <w:tcPr>
            <w:tcW w:w="9242" w:type="dxa"/>
            <w:shd w:val="clear" w:color="auto" w:fill="auto"/>
          </w:tcPr>
          <w:p w14:paraId="5EBE51CC" w14:textId="77777777" w:rsidR="00AD0FDA" w:rsidRPr="00934B4C" w:rsidRDefault="00F028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44BD8" w14:paraId="2585380B" w14:textId="77777777" w:rsidTr="00D0271D">
        <w:tc>
          <w:tcPr>
            <w:tcW w:w="9242" w:type="dxa"/>
            <w:shd w:val="clear" w:color="auto" w:fill="auto"/>
          </w:tcPr>
          <w:p w14:paraId="4058B0D8" w14:textId="77777777" w:rsidR="00AD0FDA" w:rsidRPr="00934B4C" w:rsidRDefault="00F0284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44BD8" w14:paraId="2DD762F1" w14:textId="77777777" w:rsidTr="00D0271D">
        <w:tc>
          <w:tcPr>
            <w:tcW w:w="9242" w:type="dxa"/>
            <w:shd w:val="clear" w:color="auto" w:fill="auto"/>
          </w:tcPr>
          <w:p w14:paraId="02C3D537" w14:textId="77777777" w:rsidR="00AD0FDA" w:rsidRPr="00934B4C" w:rsidRDefault="00F0284D" w:rsidP="00F0284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44BD8" w14:paraId="5E92C2AF" w14:textId="77777777" w:rsidTr="00D0271D">
        <w:tc>
          <w:tcPr>
            <w:tcW w:w="9242" w:type="dxa"/>
            <w:shd w:val="clear" w:color="auto" w:fill="auto"/>
          </w:tcPr>
          <w:p w14:paraId="3AFB87BA" w14:textId="77777777" w:rsidR="00AD0FDA" w:rsidRPr="00934B4C" w:rsidRDefault="00AD0FDA" w:rsidP="00934B4C">
            <w:pPr>
              <w:spacing w:after="240"/>
            </w:pPr>
            <w:bookmarkStart w:id="19" w:name="spsCommentAddress"/>
            <w:bookmarkEnd w:id="19"/>
          </w:p>
        </w:tc>
      </w:tr>
      <w:tr w:rsidR="00044BD8" w14:paraId="2115C4D5" w14:textId="77777777" w:rsidTr="00D0271D">
        <w:tc>
          <w:tcPr>
            <w:tcW w:w="9242" w:type="dxa"/>
            <w:shd w:val="clear" w:color="auto" w:fill="auto"/>
          </w:tcPr>
          <w:p w14:paraId="3F43A4CB" w14:textId="4EEE8C3B" w:rsidR="00AD0FDA" w:rsidRPr="00934B4C" w:rsidRDefault="00F0284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44BD8" w:rsidRPr="009624DC" w14:paraId="0B53A58B" w14:textId="77777777" w:rsidTr="00D0271D">
        <w:tc>
          <w:tcPr>
            <w:tcW w:w="9242" w:type="dxa"/>
            <w:shd w:val="clear" w:color="auto" w:fill="auto"/>
          </w:tcPr>
          <w:p w14:paraId="5B2CE4FC" w14:textId="77777777" w:rsidR="00AD0FDA" w:rsidRPr="00934B4C" w:rsidRDefault="00F0284D" w:rsidP="00934B4C">
            <w:bookmarkStart w:id="22" w:name="spsTextSupplierAddress"/>
            <w:r w:rsidRPr="00934B4C">
              <w:t>The electronic version of: "Notice of Modification to Add a Maximum Level for Inorganic Arsenic in Rice-based Foods Intended Specifically for Infants and Young Children" is available through:</w:t>
            </w:r>
          </w:p>
          <w:p w14:paraId="64598DEF" w14:textId="77777777" w:rsidR="00AD0FDA" w:rsidRPr="00934B4C" w:rsidRDefault="001E2CAC" w:rsidP="00934B4C">
            <w:hyperlink r:id="rId7" w:history="1">
              <w:r w:rsidR="00F0284D" w:rsidRPr="00934B4C">
                <w:rPr>
                  <w:color w:val="0000FF"/>
                  <w:u w:val="single"/>
                </w:rPr>
                <w:t>https://www.canada.ca/en/health-canada/services/food-nutrition/public-involvement-partnerships/notice-modification-maximum-level-inorganic-arsenic-rice-based-foods-infants-young-children/document.html</w:t>
              </w:r>
            </w:hyperlink>
            <w:r w:rsidR="00F0284D" w:rsidRPr="00934B4C">
              <w:t xml:space="preserve"> (English)</w:t>
            </w:r>
          </w:p>
          <w:p w14:paraId="5AA6E35D" w14:textId="77777777" w:rsidR="00AD0FDA" w:rsidRPr="00934B4C" w:rsidRDefault="001E2CAC" w:rsidP="00934B4C">
            <w:hyperlink r:id="rId8" w:history="1">
              <w:r w:rsidR="00F0284D" w:rsidRPr="00934B4C">
                <w:rPr>
                  <w:color w:val="0000FF"/>
                  <w:u w:val="single"/>
                </w:rPr>
                <w:t>https://www.canada.ca/fr/sante-canada/services/aliments-nutrition/participation-public-partenariats/avis-modification-visant-ajouter-concentration-maximale-arsenic-inorganique-aliments-base-riz-destines-nourrissons-jeunes-enfants/document.html</w:t>
              </w:r>
            </w:hyperlink>
            <w:r w:rsidR="00F0284D" w:rsidRPr="00934B4C">
              <w:t xml:space="preserve"> (French)</w:t>
            </w:r>
          </w:p>
          <w:p w14:paraId="3A66F1F1" w14:textId="77777777" w:rsidR="00F0284D" w:rsidRDefault="00F0284D" w:rsidP="00934B4C"/>
          <w:p w14:paraId="4F6D42F2" w14:textId="00FE64A0" w:rsidR="00AD0FDA" w:rsidRPr="00934B4C" w:rsidRDefault="00F0284D" w:rsidP="00934B4C">
            <w:r w:rsidRPr="00934B4C">
              <w:t>Canada's Notification Authority and Enquiry Point</w:t>
            </w:r>
          </w:p>
          <w:p w14:paraId="2DAE27CA" w14:textId="77777777" w:rsidR="00AD0FDA" w:rsidRPr="00934B4C" w:rsidRDefault="00F0284D" w:rsidP="00934B4C">
            <w:r w:rsidRPr="00934B4C">
              <w:t>Technical Barriers and Regulations Division</w:t>
            </w:r>
          </w:p>
          <w:p w14:paraId="0D393D1D" w14:textId="77777777" w:rsidR="00AD0FDA" w:rsidRPr="00934B4C" w:rsidRDefault="00F0284D" w:rsidP="00934B4C">
            <w:r w:rsidRPr="00934B4C">
              <w:t>Global Affairs Canada</w:t>
            </w:r>
          </w:p>
          <w:p w14:paraId="67EA3502" w14:textId="77777777" w:rsidR="00AD0FDA" w:rsidRPr="00934B4C" w:rsidRDefault="00F0284D" w:rsidP="00934B4C">
            <w:r w:rsidRPr="00934B4C">
              <w:t>111 Sussex Drive</w:t>
            </w:r>
          </w:p>
          <w:p w14:paraId="1F0085C4" w14:textId="77777777" w:rsidR="00AD0FDA" w:rsidRPr="00934B4C" w:rsidRDefault="00F0284D" w:rsidP="00934B4C">
            <w:r w:rsidRPr="00934B4C">
              <w:t>Ottawa, Ontario, K1A 0G2</w:t>
            </w:r>
          </w:p>
          <w:p w14:paraId="7218633A" w14:textId="77777777" w:rsidR="00AD0FDA" w:rsidRPr="00F0284D" w:rsidRDefault="00F0284D" w:rsidP="00934B4C">
            <w:pPr>
              <w:rPr>
                <w:lang w:val="es-ES"/>
              </w:rPr>
            </w:pPr>
            <w:r w:rsidRPr="00F0284D">
              <w:rPr>
                <w:lang w:val="es-ES"/>
              </w:rPr>
              <w:t>Canada</w:t>
            </w:r>
          </w:p>
          <w:p w14:paraId="2CA39CA9" w14:textId="77777777" w:rsidR="00AD0FDA" w:rsidRPr="00F0284D" w:rsidRDefault="00F0284D" w:rsidP="00934B4C">
            <w:pPr>
              <w:rPr>
                <w:lang w:val="es-ES"/>
              </w:rPr>
            </w:pPr>
            <w:r w:rsidRPr="00F0284D">
              <w:rPr>
                <w:lang w:val="es-ES"/>
              </w:rPr>
              <w:t>Tel: +(343) 203 4273</w:t>
            </w:r>
          </w:p>
          <w:p w14:paraId="1BBDCB26" w14:textId="77777777" w:rsidR="00AD0FDA" w:rsidRPr="00F0284D" w:rsidRDefault="00F0284D" w:rsidP="00934B4C">
            <w:pPr>
              <w:rPr>
                <w:lang w:val="es-ES"/>
              </w:rPr>
            </w:pPr>
            <w:r w:rsidRPr="00F0284D">
              <w:rPr>
                <w:lang w:val="es-ES"/>
              </w:rPr>
              <w:t>Fax: +(613) 943 0346</w:t>
            </w:r>
          </w:p>
          <w:p w14:paraId="5B273CC8" w14:textId="77777777" w:rsidR="00AD0FDA" w:rsidRPr="00F0284D" w:rsidRDefault="00F0284D" w:rsidP="00934B4C">
            <w:pPr>
              <w:rPr>
                <w:lang w:val="es-ES"/>
              </w:rPr>
            </w:pPr>
            <w:r w:rsidRPr="00F0284D">
              <w:rPr>
                <w:lang w:val="es-ES"/>
              </w:rPr>
              <w:t xml:space="preserve">E-mail: </w:t>
            </w:r>
            <w:hyperlink r:id="rId9" w:history="1">
              <w:r w:rsidRPr="00F0284D">
                <w:rPr>
                  <w:color w:val="0000FF"/>
                  <w:u w:val="single"/>
                  <w:lang w:val="es-ES"/>
                </w:rPr>
                <w:t>enquirypoint@international.gc.ca</w:t>
              </w:r>
            </w:hyperlink>
            <w:bookmarkEnd w:id="22"/>
          </w:p>
        </w:tc>
      </w:tr>
    </w:tbl>
    <w:p w14:paraId="230273A7" w14:textId="77777777" w:rsidR="00AD0FDA" w:rsidRPr="00F0284D" w:rsidRDefault="00AD0FDA" w:rsidP="00934B4C">
      <w:pPr>
        <w:rPr>
          <w:lang w:val="es-ES"/>
        </w:rPr>
      </w:pPr>
    </w:p>
    <w:p w14:paraId="301BA350" w14:textId="77777777" w:rsidR="00AD0FDA" w:rsidRPr="00934B4C" w:rsidRDefault="00F0284D" w:rsidP="00934B4C">
      <w:pPr>
        <w:jc w:val="center"/>
        <w:rPr>
          <w:b/>
        </w:rPr>
      </w:pPr>
      <w:r w:rsidRPr="00934B4C">
        <w:rPr>
          <w:b/>
        </w:rPr>
        <w:t>__________</w:t>
      </w:r>
    </w:p>
    <w:sectPr w:rsidR="00AD0FDA" w:rsidRPr="00934B4C" w:rsidSect="00F028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DD99" w14:textId="77777777" w:rsidR="006A1394" w:rsidRDefault="00F0284D">
      <w:r>
        <w:separator/>
      </w:r>
    </w:p>
  </w:endnote>
  <w:endnote w:type="continuationSeparator" w:id="0">
    <w:p w14:paraId="7C7DF51D" w14:textId="77777777" w:rsidR="006A1394" w:rsidRDefault="00F0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A876" w14:textId="71595397" w:rsidR="00AD0FDA" w:rsidRPr="00F0284D" w:rsidRDefault="00F0284D" w:rsidP="00F028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B62" w14:textId="67A3FA75" w:rsidR="00AD0FDA" w:rsidRPr="00F0284D" w:rsidRDefault="00F0284D" w:rsidP="00F028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640A" w14:textId="77777777" w:rsidR="009A1BA8" w:rsidRPr="00934B4C" w:rsidRDefault="00F028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FF24" w14:textId="77777777" w:rsidR="006A1394" w:rsidRDefault="00F0284D">
      <w:r>
        <w:separator/>
      </w:r>
    </w:p>
  </w:footnote>
  <w:footnote w:type="continuationSeparator" w:id="0">
    <w:p w14:paraId="510985C9" w14:textId="77777777" w:rsidR="006A1394" w:rsidRDefault="00F02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15D" w14:textId="77777777" w:rsidR="00F0284D" w:rsidRPr="00F0284D" w:rsidRDefault="00F0284D" w:rsidP="00F0284D">
    <w:pPr>
      <w:pStyle w:val="Header"/>
      <w:pBdr>
        <w:bottom w:val="single" w:sz="4" w:space="1" w:color="auto"/>
      </w:pBdr>
      <w:tabs>
        <w:tab w:val="clear" w:pos="4513"/>
        <w:tab w:val="clear" w:pos="9027"/>
      </w:tabs>
      <w:jc w:val="center"/>
    </w:pPr>
    <w:r w:rsidRPr="00F0284D">
      <w:t>G/SPS/N/CAN/1383/Add.1</w:t>
    </w:r>
  </w:p>
  <w:p w14:paraId="20F00D16" w14:textId="77777777" w:rsidR="00F0284D" w:rsidRPr="00F0284D" w:rsidRDefault="00F0284D" w:rsidP="00F0284D">
    <w:pPr>
      <w:pStyle w:val="Header"/>
      <w:pBdr>
        <w:bottom w:val="single" w:sz="4" w:space="1" w:color="auto"/>
      </w:pBdr>
      <w:tabs>
        <w:tab w:val="clear" w:pos="4513"/>
        <w:tab w:val="clear" w:pos="9027"/>
      </w:tabs>
      <w:jc w:val="center"/>
    </w:pPr>
  </w:p>
  <w:p w14:paraId="038AD716" w14:textId="321D165F" w:rsidR="00F0284D" w:rsidRPr="00F0284D" w:rsidRDefault="00F0284D" w:rsidP="00F0284D">
    <w:pPr>
      <w:pStyle w:val="Header"/>
      <w:pBdr>
        <w:bottom w:val="single" w:sz="4" w:space="1" w:color="auto"/>
      </w:pBdr>
      <w:tabs>
        <w:tab w:val="clear" w:pos="4513"/>
        <w:tab w:val="clear" w:pos="9027"/>
      </w:tabs>
      <w:jc w:val="center"/>
    </w:pPr>
    <w:r w:rsidRPr="00F0284D">
      <w:t xml:space="preserve">- </w:t>
    </w:r>
    <w:r w:rsidRPr="00F0284D">
      <w:fldChar w:fldCharType="begin"/>
    </w:r>
    <w:r w:rsidRPr="00F0284D">
      <w:instrText xml:space="preserve"> PAGE </w:instrText>
    </w:r>
    <w:r w:rsidRPr="00F0284D">
      <w:fldChar w:fldCharType="separate"/>
    </w:r>
    <w:r w:rsidRPr="00F0284D">
      <w:rPr>
        <w:noProof/>
      </w:rPr>
      <w:t>2</w:t>
    </w:r>
    <w:r w:rsidRPr="00F0284D">
      <w:fldChar w:fldCharType="end"/>
    </w:r>
    <w:r w:rsidRPr="00F0284D">
      <w:t xml:space="preserve"> -</w:t>
    </w:r>
  </w:p>
  <w:p w14:paraId="0D8287C0" w14:textId="1ECB97CA" w:rsidR="00AD0FDA" w:rsidRPr="00F0284D" w:rsidRDefault="00AD0FDA" w:rsidP="00F028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79ED" w14:textId="77777777" w:rsidR="00F0284D" w:rsidRPr="00F0284D" w:rsidRDefault="00F0284D" w:rsidP="00F0284D">
    <w:pPr>
      <w:pStyle w:val="Header"/>
      <w:pBdr>
        <w:bottom w:val="single" w:sz="4" w:space="1" w:color="auto"/>
      </w:pBdr>
      <w:tabs>
        <w:tab w:val="clear" w:pos="4513"/>
        <w:tab w:val="clear" w:pos="9027"/>
      </w:tabs>
      <w:jc w:val="center"/>
    </w:pPr>
    <w:r w:rsidRPr="00F0284D">
      <w:t>G/SPS/N/CAN/1383/Add.1</w:t>
    </w:r>
  </w:p>
  <w:p w14:paraId="081EC080" w14:textId="77777777" w:rsidR="00F0284D" w:rsidRPr="00F0284D" w:rsidRDefault="00F0284D" w:rsidP="00F0284D">
    <w:pPr>
      <w:pStyle w:val="Header"/>
      <w:pBdr>
        <w:bottom w:val="single" w:sz="4" w:space="1" w:color="auto"/>
      </w:pBdr>
      <w:tabs>
        <w:tab w:val="clear" w:pos="4513"/>
        <w:tab w:val="clear" w:pos="9027"/>
      </w:tabs>
      <w:jc w:val="center"/>
    </w:pPr>
  </w:p>
  <w:p w14:paraId="1BF43FCB" w14:textId="527C5D93" w:rsidR="00F0284D" w:rsidRPr="00F0284D" w:rsidRDefault="00F0284D" w:rsidP="00F0284D">
    <w:pPr>
      <w:pStyle w:val="Header"/>
      <w:pBdr>
        <w:bottom w:val="single" w:sz="4" w:space="1" w:color="auto"/>
      </w:pBdr>
      <w:tabs>
        <w:tab w:val="clear" w:pos="4513"/>
        <w:tab w:val="clear" w:pos="9027"/>
      </w:tabs>
      <w:jc w:val="center"/>
    </w:pPr>
    <w:r w:rsidRPr="00F0284D">
      <w:t xml:space="preserve">- </w:t>
    </w:r>
    <w:r w:rsidRPr="00F0284D">
      <w:fldChar w:fldCharType="begin"/>
    </w:r>
    <w:r w:rsidRPr="00F0284D">
      <w:instrText xml:space="preserve"> PAGE </w:instrText>
    </w:r>
    <w:r w:rsidRPr="00F0284D">
      <w:fldChar w:fldCharType="separate"/>
    </w:r>
    <w:r w:rsidRPr="00F0284D">
      <w:rPr>
        <w:noProof/>
      </w:rPr>
      <w:t>2</w:t>
    </w:r>
    <w:r w:rsidRPr="00F0284D">
      <w:fldChar w:fldCharType="end"/>
    </w:r>
    <w:r w:rsidRPr="00F0284D">
      <w:t xml:space="preserve"> -</w:t>
    </w:r>
  </w:p>
  <w:p w14:paraId="17EC6BED" w14:textId="0AE8B1A8" w:rsidR="00AD0FDA" w:rsidRPr="00F0284D" w:rsidRDefault="00AD0FDA" w:rsidP="00F028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4BD8" w14:paraId="256DB8C7" w14:textId="77777777" w:rsidTr="00B13A58">
      <w:trPr>
        <w:trHeight w:val="240"/>
        <w:jc w:val="center"/>
      </w:trPr>
      <w:tc>
        <w:tcPr>
          <w:tcW w:w="3794" w:type="dxa"/>
          <w:shd w:val="clear" w:color="auto" w:fill="FFFFFF"/>
          <w:tcMar>
            <w:left w:w="108" w:type="dxa"/>
            <w:right w:w="108" w:type="dxa"/>
          </w:tcMar>
          <w:vAlign w:val="center"/>
        </w:tcPr>
        <w:p w14:paraId="03E3578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3A17E0E" w14:textId="70E74783" w:rsidR="00ED54E0" w:rsidRPr="00AD0FDA" w:rsidRDefault="00F0284D" w:rsidP="0081481D">
          <w:pPr>
            <w:jc w:val="right"/>
            <w:rPr>
              <w:b/>
              <w:color w:val="FF0000"/>
              <w:szCs w:val="16"/>
            </w:rPr>
          </w:pPr>
          <w:r>
            <w:rPr>
              <w:b/>
              <w:color w:val="FF0000"/>
              <w:szCs w:val="16"/>
            </w:rPr>
            <w:t xml:space="preserve"> </w:t>
          </w:r>
        </w:p>
      </w:tc>
    </w:tr>
    <w:bookmarkEnd w:id="23"/>
    <w:tr w:rsidR="00044BD8" w14:paraId="4A895FE6" w14:textId="77777777" w:rsidTr="00B13A58">
      <w:trPr>
        <w:trHeight w:val="213"/>
        <w:jc w:val="center"/>
      </w:trPr>
      <w:tc>
        <w:tcPr>
          <w:tcW w:w="3794" w:type="dxa"/>
          <w:vMerge w:val="restart"/>
          <w:shd w:val="clear" w:color="auto" w:fill="FFFFFF"/>
          <w:tcMar>
            <w:left w:w="0" w:type="dxa"/>
            <w:right w:w="0" w:type="dxa"/>
          </w:tcMar>
        </w:tcPr>
        <w:p w14:paraId="7D566E06" w14:textId="77777777" w:rsidR="00ED54E0" w:rsidRPr="00AD0FDA" w:rsidRDefault="00F0284D" w:rsidP="0081481D">
          <w:pPr>
            <w:jc w:val="left"/>
          </w:pPr>
          <w:r>
            <w:rPr>
              <w:noProof/>
              <w:lang w:eastAsia="en-GB"/>
            </w:rPr>
            <w:drawing>
              <wp:inline distT="0" distB="0" distL="0" distR="0" wp14:anchorId="185D7C6C" wp14:editId="557AF2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7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C7E42C" w14:textId="77777777" w:rsidR="00ED54E0" w:rsidRPr="00AD0FDA" w:rsidRDefault="00ED54E0" w:rsidP="0081481D">
          <w:pPr>
            <w:jc w:val="right"/>
            <w:rPr>
              <w:b/>
              <w:szCs w:val="16"/>
            </w:rPr>
          </w:pPr>
        </w:p>
      </w:tc>
    </w:tr>
    <w:tr w:rsidR="00044BD8" w14:paraId="6454E12C" w14:textId="77777777" w:rsidTr="00B13A58">
      <w:trPr>
        <w:trHeight w:val="868"/>
        <w:jc w:val="center"/>
      </w:trPr>
      <w:tc>
        <w:tcPr>
          <w:tcW w:w="3794" w:type="dxa"/>
          <w:vMerge/>
          <w:shd w:val="clear" w:color="auto" w:fill="FFFFFF"/>
          <w:tcMar>
            <w:left w:w="108" w:type="dxa"/>
            <w:right w:w="108" w:type="dxa"/>
          </w:tcMar>
        </w:tcPr>
        <w:p w14:paraId="1330D46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5A76BB" w14:textId="77777777" w:rsidR="00F0284D" w:rsidRDefault="00F0284D" w:rsidP="0081481D">
          <w:pPr>
            <w:jc w:val="right"/>
            <w:rPr>
              <w:b/>
              <w:szCs w:val="16"/>
            </w:rPr>
          </w:pPr>
          <w:bookmarkStart w:id="24" w:name="bmkSymbols"/>
          <w:r>
            <w:rPr>
              <w:b/>
              <w:szCs w:val="16"/>
            </w:rPr>
            <w:t>G/SPS/N/CAN/1383/Add.1</w:t>
          </w:r>
        </w:p>
        <w:bookmarkEnd w:id="24"/>
        <w:p w14:paraId="5350F85D" w14:textId="0779BD29" w:rsidR="00AD0FDA" w:rsidRPr="00934B4C" w:rsidRDefault="00AD0FDA" w:rsidP="0081481D">
          <w:pPr>
            <w:jc w:val="right"/>
            <w:rPr>
              <w:b/>
              <w:szCs w:val="16"/>
            </w:rPr>
          </w:pPr>
        </w:p>
      </w:tc>
    </w:tr>
    <w:tr w:rsidR="00044BD8" w14:paraId="7F30C281" w14:textId="77777777" w:rsidTr="00B13A58">
      <w:trPr>
        <w:trHeight w:val="240"/>
        <w:jc w:val="center"/>
      </w:trPr>
      <w:tc>
        <w:tcPr>
          <w:tcW w:w="3794" w:type="dxa"/>
          <w:vMerge/>
          <w:shd w:val="clear" w:color="auto" w:fill="FFFFFF"/>
          <w:tcMar>
            <w:left w:w="108" w:type="dxa"/>
            <w:right w:w="108" w:type="dxa"/>
          </w:tcMar>
          <w:vAlign w:val="center"/>
        </w:tcPr>
        <w:p w14:paraId="274F4993" w14:textId="77777777" w:rsidR="00ED54E0" w:rsidRPr="00AD0FDA" w:rsidRDefault="00ED54E0" w:rsidP="0081481D"/>
      </w:tc>
      <w:tc>
        <w:tcPr>
          <w:tcW w:w="5448" w:type="dxa"/>
          <w:gridSpan w:val="2"/>
          <w:shd w:val="clear" w:color="auto" w:fill="FFFFFF"/>
          <w:tcMar>
            <w:left w:w="108" w:type="dxa"/>
            <w:right w:w="108" w:type="dxa"/>
          </w:tcMar>
          <w:vAlign w:val="center"/>
        </w:tcPr>
        <w:p w14:paraId="27C65828" w14:textId="3BC7A691" w:rsidR="00ED54E0" w:rsidRPr="00AD0FDA" w:rsidRDefault="009624DC" w:rsidP="0081481D">
          <w:pPr>
            <w:jc w:val="right"/>
            <w:rPr>
              <w:szCs w:val="16"/>
            </w:rPr>
          </w:pPr>
          <w:bookmarkStart w:id="25" w:name="bmkDate"/>
          <w:bookmarkStart w:id="26" w:name="spsDateDistribution"/>
          <w:bookmarkEnd w:id="25"/>
          <w:bookmarkEnd w:id="26"/>
          <w:r>
            <w:rPr>
              <w:szCs w:val="16"/>
            </w:rPr>
            <w:t>22 August 2022</w:t>
          </w:r>
        </w:p>
      </w:tc>
    </w:tr>
    <w:tr w:rsidR="00044BD8" w14:paraId="45156FD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A2D61D" w14:textId="371E9ED2" w:rsidR="00ED54E0" w:rsidRPr="00AD0FDA" w:rsidRDefault="00F0284D" w:rsidP="0081481D">
          <w:pPr>
            <w:jc w:val="left"/>
            <w:rPr>
              <w:b/>
            </w:rPr>
          </w:pPr>
          <w:bookmarkStart w:id="27" w:name="bmkSerial"/>
          <w:r w:rsidRPr="00934B4C">
            <w:rPr>
              <w:color w:val="FF0000"/>
              <w:szCs w:val="16"/>
            </w:rPr>
            <w:t>(</w:t>
          </w:r>
          <w:bookmarkStart w:id="28" w:name="spsSerialNumber"/>
          <w:bookmarkEnd w:id="28"/>
          <w:r w:rsidR="009624DC">
            <w:rPr>
              <w:color w:val="FF0000"/>
              <w:szCs w:val="16"/>
            </w:rPr>
            <w:t>22-</w:t>
          </w:r>
          <w:r w:rsidR="001E2CAC">
            <w:rPr>
              <w:color w:val="FF0000"/>
              <w:szCs w:val="16"/>
            </w:rPr>
            <w:t>6335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FCC4C4" w14:textId="77777777" w:rsidR="00ED54E0" w:rsidRPr="00AD0FDA" w:rsidRDefault="00F028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4BD8" w14:paraId="4AE18C5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6F6BE2" w14:textId="4DB8077D" w:rsidR="00ED54E0" w:rsidRPr="00AD0FDA" w:rsidRDefault="00F028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78A9777" w14:textId="1CEC8DEE" w:rsidR="00ED54E0" w:rsidRPr="00934B4C" w:rsidRDefault="00F0284D" w:rsidP="00F342EB">
          <w:pPr>
            <w:jc w:val="right"/>
            <w:rPr>
              <w:bCs/>
              <w:szCs w:val="18"/>
            </w:rPr>
          </w:pPr>
          <w:bookmarkStart w:id="31" w:name="bmkLanguage"/>
          <w:r>
            <w:rPr>
              <w:bCs/>
              <w:szCs w:val="18"/>
            </w:rPr>
            <w:t>Original: English/French</w:t>
          </w:r>
          <w:bookmarkEnd w:id="31"/>
        </w:p>
      </w:tc>
    </w:tr>
  </w:tbl>
  <w:p w14:paraId="49D0E25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EC6AD8">
      <w:start w:val="1"/>
      <w:numFmt w:val="decimal"/>
      <w:pStyle w:val="SummaryText"/>
      <w:lvlText w:val="%1."/>
      <w:lvlJc w:val="left"/>
      <w:pPr>
        <w:ind w:left="360" w:hanging="360"/>
      </w:pPr>
    </w:lvl>
    <w:lvl w:ilvl="1" w:tplc="70EC9C9E" w:tentative="1">
      <w:start w:val="1"/>
      <w:numFmt w:val="lowerLetter"/>
      <w:lvlText w:val="%2."/>
      <w:lvlJc w:val="left"/>
      <w:pPr>
        <w:ind w:left="1080" w:hanging="360"/>
      </w:pPr>
    </w:lvl>
    <w:lvl w:ilvl="2" w:tplc="C77C6436" w:tentative="1">
      <w:start w:val="1"/>
      <w:numFmt w:val="lowerRoman"/>
      <w:lvlText w:val="%3."/>
      <w:lvlJc w:val="right"/>
      <w:pPr>
        <w:ind w:left="1800" w:hanging="180"/>
      </w:pPr>
    </w:lvl>
    <w:lvl w:ilvl="3" w:tplc="0B261E36" w:tentative="1">
      <w:start w:val="1"/>
      <w:numFmt w:val="decimal"/>
      <w:lvlText w:val="%4."/>
      <w:lvlJc w:val="left"/>
      <w:pPr>
        <w:ind w:left="2520" w:hanging="360"/>
      </w:pPr>
    </w:lvl>
    <w:lvl w:ilvl="4" w:tplc="72000138" w:tentative="1">
      <w:start w:val="1"/>
      <w:numFmt w:val="lowerLetter"/>
      <w:lvlText w:val="%5."/>
      <w:lvlJc w:val="left"/>
      <w:pPr>
        <w:ind w:left="3240" w:hanging="360"/>
      </w:pPr>
    </w:lvl>
    <w:lvl w:ilvl="5" w:tplc="0DF6E9E2" w:tentative="1">
      <w:start w:val="1"/>
      <w:numFmt w:val="lowerRoman"/>
      <w:lvlText w:val="%6."/>
      <w:lvlJc w:val="right"/>
      <w:pPr>
        <w:ind w:left="3960" w:hanging="180"/>
      </w:pPr>
    </w:lvl>
    <w:lvl w:ilvl="6" w:tplc="49A0FB26" w:tentative="1">
      <w:start w:val="1"/>
      <w:numFmt w:val="decimal"/>
      <w:lvlText w:val="%7."/>
      <w:lvlJc w:val="left"/>
      <w:pPr>
        <w:ind w:left="4680" w:hanging="360"/>
      </w:pPr>
    </w:lvl>
    <w:lvl w:ilvl="7" w:tplc="91E80282" w:tentative="1">
      <w:start w:val="1"/>
      <w:numFmt w:val="lowerLetter"/>
      <w:lvlText w:val="%8."/>
      <w:lvlJc w:val="left"/>
      <w:pPr>
        <w:ind w:left="5400" w:hanging="360"/>
      </w:pPr>
    </w:lvl>
    <w:lvl w:ilvl="8" w:tplc="7466E8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4BD8"/>
    <w:rsid w:val="00080E5E"/>
    <w:rsid w:val="000A4945"/>
    <w:rsid w:val="000B31E1"/>
    <w:rsid w:val="0011356B"/>
    <w:rsid w:val="0013337F"/>
    <w:rsid w:val="0017046C"/>
    <w:rsid w:val="00182B84"/>
    <w:rsid w:val="001B3F7A"/>
    <w:rsid w:val="001C5CCE"/>
    <w:rsid w:val="001E291F"/>
    <w:rsid w:val="001E2CAC"/>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1394"/>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24D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284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D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avis-modification-visant-ajouter-concentration-maximale-arsenic-inorganique-aliments-base-riz-destines-nourrissons-jeunes-enfants/docum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notice-modification-maximum-level-inorganic-arsenic-rice-based-foods-infants-young-children/documen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point@international.g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2925</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G/SPS/N/CAN/1383/Add.1</vt:lpwstr>
  </property>
  <property fmtid="{D5CDD505-2E9C-101B-9397-08002B2CF9AE}" pid="3" name="TitusGUID">
    <vt:lpwstr>6bb53601-6a5d-417a-809f-ef30bf56190c</vt:lpwstr>
  </property>
  <property fmtid="{D5CDD505-2E9C-101B-9397-08002B2CF9AE}" pid="4" name="WTOCLASSIFICATION">
    <vt:lpwstr>WTO OFFICIAL</vt:lpwstr>
  </property>
</Properties>
</file>