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41DF9" w14:textId="77777777" w:rsidR="00EA4725" w:rsidRPr="00441372" w:rsidRDefault="004E646B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AE6676" w14:paraId="5573CF0D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C0E9CBF" w14:textId="77777777" w:rsidR="00EA4725" w:rsidRPr="00441372" w:rsidRDefault="004E646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7A00335" w14:textId="77777777" w:rsidR="00EA4725" w:rsidRPr="00441372" w:rsidRDefault="004E646B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Canada</w:t>
            </w:r>
            <w:bookmarkEnd w:id="1"/>
          </w:p>
          <w:p w14:paraId="50A7EE75" w14:textId="77777777" w:rsidR="00EA4725" w:rsidRPr="00441372" w:rsidRDefault="004E646B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AE6676" w14:paraId="5A065C2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DB09AD" w14:textId="77777777" w:rsidR="00EA4725" w:rsidRPr="00441372" w:rsidRDefault="004E646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0F1787" w14:textId="77777777" w:rsidR="00EA4725" w:rsidRPr="00441372" w:rsidRDefault="004E646B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Pest Management Regulatory Agency (PMRA), Health Canada</w:t>
            </w:r>
            <w:bookmarkStart w:id="5" w:name="sps2a"/>
            <w:bookmarkEnd w:id="5"/>
          </w:p>
        </w:tc>
      </w:tr>
      <w:tr w:rsidR="00AE6676" w14:paraId="0B9595B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0B04C9" w14:textId="77777777" w:rsidR="00EA4725" w:rsidRPr="00441372" w:rsidRDefault="004E646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C37613" w14:textId="77777777" w:rsidR="00EA4725" w:rsidRPr="00441372" w:rsidRDefault="004E646B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Pesticide boscalid in or on caraway seeds (ICS Codes: 65.020, 65.100, 67.040, 67.220)</w:t>
            </w:r>
            <w:bookmarkStart w:id="7" w:name="sps3a"/>
            <w:bookmarkEnd w:id="7"/>
          </w:p>
        </w:tc>
      </w:tr>
      <w:tr w:rsidR="00AE6676" w14:paraId="36A57C8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9C522A" w14:textId="77777777" w:rsidR="00EA4725" w:rsidRPr="00441372" w:rsidRDefault="004E646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08C4D5" w14:textId="77777777" w:rsidR="00EA4725" w:rsidRPr="00441372" w:rsidRDefault="004E646B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7742CB1" w14:textId="77777777" w:rsidR="00EA4725" w:rsidRPr="00441372" w:rsidRDefault="004E646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EE37252" w14:textId="77777777" w:rsidR="00EA4725" w:rsidRPr="00441372" w:rsidRDefault="004E646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AE6676" w14:paraId="15CA598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A7C8A6" w14:textId="77777777" w:rsidR="00EA4725" w:rsidRPr="00441372" w:rsidRDefault="004E646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C94E37" w14:textId="1EBF90C5" w:rsidR="00EA4725" w:rsidRPr="00441372" w:rsidRDefault="004E646B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Maximum Residue Limit: Boscalid (PMRL2021</w:t>
            </w:r>
            <w:r>
              <w:noBreakHyphen/>
            </w:r>
            <w:r w:rsidRPr="0065690F">
              <w:t>26)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</w:tc>
      </w:tr>
      <w:tr w:rsidR="00AE6676" w14:paraId="30D6EF7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D8E603" w14:textId="77777777" w:rsidR="00EA4725" w:rsidRPr="00441372" w:rsidRDefault="004E646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FCB863" w14:textId="77777777" w:rsidR="00EA4725" w:rsidRPr="00441372" w:rsidRDefault="004E646B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The objective of the notified document PMRL2021-26 is to consult on the listed maximum residue limit (MRL) for boscalid that has been proposed by Health Canada's Pest Management Regulatory Agency (PMRA).</w:t>
            </w:r>
          </w:p>
          <w:p w14:paraId="2BC37826" w14:textId="63E013BB" w:rsidR="00AE6676" w:rsidRPr="0065690F" w:rsidRDefault="004E646B" w:rsidP="004E646B">
            <w:pPr>
              <w:tabs>
                <w:tab w:val="left" w:pos="1265"/>
              </w:tabs>
              <w:spacing w:after="120"/>
            </w:pPr>
            <w:r w:rsidRPr="004E646B">
              <w:rPr>
                <w:u w:val="single"/>
              </w:rPr>
              <w:t>MRL (ppm)</w:t>
            </w:r>
            <w:r w:rsidRPr="0065690F">
              <w:rPr>
                <w:vertAlign w:val="superscript"/>
              </w:rPr>
              <w:t>1</w:t>
            </w:r>
            <w:r>
              <w:rPr>
                <w:vertAlign w:val="superscript"/>
              </w:rPr>
              <w:tab/>
            </w:r>
            <w:r w:rsidRPr="004E646B">
              <w:rPr>
                <w:u w:val="single"/>
              </w:rPr>
              <w:t>Raw Agricultural Commodity (RAC) and/or Processed Commodity</w:t>
            </w:r>
          </w:p>
          <w:p w14:paraId="04E504C7" w14:textId="1349869E" w:rsidR="00AE6676" w:rsidRPr="0065690F" w:rsidRDefault="004E646B" w:rsidP="004E646B">
            <w:pPr>
              <w:tabs>
                <w:tab w:val="left" w:pos="1265"/>
              </w:tabs>
              <w:spacing w:after="120"/>
            </w:pPr>
            <w:r w:rsidRPr="0065690F">
              <w:t>30</w:t>
            </w:r>
            <w:r>
              <w:tab/>
            </w:r>
            <w:r w:rsidRPr="0065690F">
              <w:t>Caraway seeds</w:t>
            </w:r>
          </w:p>
          <w:p w14:paraId="60F4F7E5" w14:textId="77777777" w:rsidR="00AE6676" w:rsidRPr="0065690F" w:rsidRDefault="004E646B" w:rsidP="00441372">
            <w:pPr>
              <w:spacing w:after="120"/>
            </w:pPr>
            <w:r w:rsidRPr="004E646B">
              <w:rPr>
                <w:sz w:val="16"/>
                <w:szCs w:val="20"/>
                <w:vertAlign w:val="superscript"/>
              </w:rPr>
              <w:t xml:space="preserve">1 </w:t>
            </w:r>
            <w:r w:rsidRPr="004E646B">
              <w:rPr>
                <w:sz w:val="16"/>
                <w:szCs w:val="20"/>
              </w:rPr>
              <w:t>ppm = parts per million</w:t>
            </w:r>
            <w:bookmarkStart w:id="22" w:name="sps6a"/>
            <w:bookmarkEnd w:id="22"/>
          </w:p>
        </w:tc>
      </w:tr>
      <w:tr w:rsidR="00AE6676" w14:paraId="463D734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ADC249" w14:textId="77777777" w:rsidR="00EA4725" w:rsidRPr="00441372" w:rsidRDefault="004E646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032F60" w14:textId="77777777" w:rsidR="00EA4725" w:rsidRPr="00441372" w:rsidRDefault="004E646B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AE6676" w14:paraId="0FD3D1C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7D53B9" w14:textId="77777777" w:rsidR="00EA4725" w:rsidRPr="00441372" w:rsidRDefault="004E646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01B89F" w14:textId="77777777" w:rsidR="00EA4725" w:rsidRPr="00441372" w:rsidRDefault="004E646B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0214927E" w14:textId="77777777" w:rsidR="00EA4725" w:rsidRPr="00441372" w:rsidRDefault="004E646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6" w:name="sps8a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r w:rsidRPr="0065690F">
              <w:t>221 Boscalid</w:t>
            </w:r>
            <w:bookmarkEnd w:id="38"/>
          </w:p>
          <w:p w14:paraId="6A44A05F" w14:textId="77777777" w:rsidR="00EA4725" w:rsidRPr="00441372" w:rsidRDefault="004E646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65C949FB" w14:textId="77777777" w:rsidR="00EA4725" w:rsidRPr="00441372" w:rsidRDefault="004E646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7628217C" w14:textId="77777777" w:rsidR="00EA4725" w:rsidRPr="00441372" w:rsidRDefault="004E646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5" w:name="sps8d"/>
            <w:bookmarkEnd w:id="45"/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7C99832F" w14:textId="77777777" w:rsidR="00EA4725" w:rsidRPr="00441372" w:rsidRDefault="004E646B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284AAD11" w14:textId="77777777" w:rsidR="00EA4725" w:rsidRPr="00441372" w:rsidRDefault="004E646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</w:t>
            </w:r>
            <w:bookmarkStart w:id="50" w:name="sps8en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53DE3CEA" w14:textId="77777777" w:rsidR="00EA4725" w:rsidRPr="00441372" w:rsidRDefault="004E646B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r w:rsidRPr="0065690F">
              <w:t>Currently, there are no Codex MRLs listed for boscalid in or on the petitioned commodity according to the Codex Alimentarius Pesticide Index website.</w:t>
            </w:r>
            <w:bookmarkEnd w:id="53"/>
          </w:p>
        </w:tc>
      </w:tr>
      <w:tr w:rsidR="00AE6676" w14:paraId="0D08CEA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226613" w14:textId="77777777" w:rsidR="00EA4725" w:rsidRPr="00441372" w:rsidRDefault="004E646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B2D100" w14:textId="0BFD2AC5" w:rsidR="00EA4725" w:rsidRPr="00441372" w:rsidRDefault="004E646B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Health</w:t>
            </w:r>
            <w:r>
              <w:t> </w:t>
            </w:r>
            <w:r w:rsidRPr="0065690F">
              <w:t>Canada</w:t>
            </w:r>
            <w:r>
              <w:t> </w:t>
            </w:r>
            <w:r w:rsidRPr="0065690F">
              <w:t>website:</w:t>
            </w:r>
            <w:r>
              <w:t> </w:t>
            </w:r>
            <w:hyperlink r:id="rId7" w:history="1">
              <w:r w:rsidRPr="00435EB6">
                <w:rPr>
                  <w:rStyle w:val="Hyperlink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</w:t>
            </w:r>
            <w:r>
              <w:t> </w:t>
            </w:r>
            <w:r w:rsidRPr="0065690F">
              <w:t>PMRL2021-26, posted: 15 July 2021</w:t>
            </w:r>
            <w:bookmarkStart w:id="55" w:name="sps9a"/>
            <w:bookmarkEnd w:id="55"/>
            <w:r w:rsidRPr="0065690F">
              <w:rPr>
                <w:bCs/>
              </w:rPr>
              <w:t xml:space="preserve"> (available in English and French)</w:t>
            </w:r>
            <w:bookmarkStart w:id="56" w:name="sps9b"/>
            <w:bookmarkEnd w:id="56"/>
          </w:p>
        </w:tc>
      </w:tr>
      <w:tr w:rsidR="00AE6676" w14:paraId="6C36A39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EBEA54" w14:textId="77777777" w:rsidR="00EA4725" w:rsidRPr="00441372" w:rsidRDefault="004E646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896B4F" w14:textId="77777777" w:rsidR="00EA4725" w:rsidRPr="00441372" w:rsidRDefault="004E646B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Normally within four to five months from the posting of the Proposed MRL document on the Health Canada website.</w:t>
            </w:r>
            <w:bookmarkStart w:id="58" w:name="sps10a"/>
            <w:bookmarkEnd w:id="58"/>
          </w:p>
          <w:p w14:paraId="40E6AAE3" w14:textId="77777777" w:rsidR="00EA4725" w:rsidRPr="00441372" w:rsidRDefault="004E646B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bookmarkEnd w:id="60"/>
          </w:p>
        </w:tc>
      </w:tr>
      <w:tr w:rsidR="00AE6676" w14:paraId="745E686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2F1C52" w14:textId="77777777" w:rsidR="00EA4725" w:rsidRPr="00441372" w:rsidRDefault="004E646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5E3375" w14:textId="77777777" w:rsidR="00EA4725" w:rsidRPr="00441372" w:rsidRDefault="004E646B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On the date the measure is adopted.</w:t>
            </w:r>
            <w:bookmarkStart w:id="64" w:name="sps11a"/>
            <w:bookmarkEnd w:id="64"/>
          </w:p>
          <w:p w14:paraId="79E8D5C9" w14:textId="77777777" w:rsidR="00EA4725" w:rsidRPr="00441372" w:rsidRDefault="004E646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AE6676" w14:paraId="58791EF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D7C594" w14:textId="77777777" w:rsidR="00EA4725" w:rsidRPr="00441372" w:rsidRDefault="004E646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C3A558" w14:textId="77777777" w:rsidR="00EA4725" w:rsidRPr="00441372" w:rsidRDefault="004E646B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 ]</w:t>
            </w:r>
            <w:bookmarkStart w:id="69" w:name="sps12e"/>
            <w:bookmarkEnd w:id="69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28 September 2021</w:t>
            </w:r>
            <w:bookmarkEnd w:id="71"/>
          </w:p>
          <w:p w14:paraId="20AAEDFF" w14:textId="77777777" w:rsidR="00EA4725" w:rsidRPr="00441372" w:rsidRDefault="004E646B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AE6676" w:rsidRPr="00AD1A49" w14:paraId="0A7DE1A2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9A69119" w14:textId="77777777" w:rsidR="00EA4725" w:rsidRPr="00441372" w:rsidRDefault="004E646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61946F8" w14:textId="77777777" w:rsidR="00EA4725" w:rsidRPr="00441372" w:rsidRDefault="004E646B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52C47E98" w14:textId="77777777" w:rsidR="00EA4725" w:rsidRPr="0065690F" w:rsidRDefault="004E646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electronic version of the regulatory text can be found at:</w:t>
            </w:r>
          </w:p>
          <w:p w14:paraId="573979A4" w14:textId="77777777" w:rsidR="00EA4725" w:rsidRPr="0065690F" w:rsidRDefault="00AD1A49" w:rsidP="00F3021D">
            <w:pPr>
              <w:keepNext/>
              <w:keepLines/>
              <w:rPr>
                <w:bCs/>
              </w:rPr>
            </w:pPr>
            <w:hyperlink r:id="rId8" w:tgtFrame="_blank" w:history="1">
              <w:r w:rsidR="004E646B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https://www.canada.ca/en/health-canada/services/consumer-product-safety/pesticides-pest-management/public/consultations/proposed-maximum-residue-limit/2021/boscalid/document.html</w:t>
              </w:r>
            </w:hyperlink>
            <w:r w:rsidR="004E646B" w:rsidRPr="0065690F">
              <w:rPr>
                <w:bCs/>
              </w:rPr>
              <w:t xml:space="preserve"> (English)</w:t>
            </w:r>
          </w:p>
          <w:p w14:paraId="52FC5C0C" w14:textId="77777777" w:rsidR="00EA4725" w:rsidRPr="0065690F" w:rsidRDefault="00AD1A49" w:rsidP="00F3021D">
            <w:pPr>
              <w:keepNext/>
              <w:keepLines/>
              <w:rPr>
                <w:bCs/>
              </w:rPr>
            </w:pPr>
            <w:hyperlink r:id="rId9" w:tgtFrame="_blank" w:history="1">
              <w:r w:rsidR="004E646B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https://www.canada.ca/fr/sante-canada/services/securite-produits-consommation/pesticides-lutte-antiparasitaire/public/consultations/limites-maximales-residus-proposees/2021/boscalide/document.html</w:t>
              </w:r>
            </w:hyperlink>
            <w:r w:rsidR="004E646B" w:rsidRPr="0065690F">
              <w:rPr>
                <w:bCs/>
              </w:rPr>
              <w:t xml:space="preserve"> (French)</w:t>
            </w:r>
          </w:p>
          <w:p w14:paraId="36641F89" w14:textId="0A5E7F9E" w:rsidR="00EA4725" w:rsidRPr="0065690F" w:rsidRDefault="00EA4725" w:rsidP="00F3021D">
            <w:pPr>
              <w:keepNext/>
              <w:keepLines/>
              <w:rPr>
                <w:bCs/>
              </w:rPr>
            </w:pPr>
          </w:p>
          <w:p w14:paraId="3A1AA92E" w14:textId="77777777" w:rsidR="00EA4725" w:rsidRPr="0065690F" w:rsidRDefault="004E646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14:paraId="2BD91E75" w14:textId="77777777" w:rsidR="00EA4725" w:rsidRPr="0065690F" w:rsidRDefault="004E646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437232B0" w14:textId="77777777" w:rsidR="00EA4725" w:rsidRPr="0065690F" w:rsidRDefault="004E646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0F0F6F05" w14:textId="77777777" w:rsidR="00EA4725" w:rsidRPr="0065690F" w:rsidRDefault="004E646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5E22C790" w14:textId="77777777" w:rsidR="00EA4725" w:rsidRPr="0065690F" w:rsidRDefault="004E646B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Ontario, K1A 0G2</w:t>
            </w:r>
          </w:p>
          <w:p w14:paraId="774EDAB7" w14:textId="77777777" w:rsidR="00EA4725" w:rsidRPr="00751293" w:rsidRDefault="004E646B" w:rsidP="00F3021D">
            <w:pPr>
              <w:keepNext/>
              <w:keepLines/>
              <w:rPr>
                <w:bCs/>
                <w:lang w:val="es-ES"/>
              </w:rPr>
            </w:pPr>
            <w:r w:rsidRPr="00751293">
              <w:rPr>
                <w:bCs/>
                <w:lang w:val="es-ES"/>
              </w:rPr>
              <w:t>Canada</w:t>
            </w:r>
          </w:p>
          <w:p w14:paraId="2729A4E7" w14:textId="77777777" w:rsidR="00EA4725" w:rsidRPr="00751293" w:rsidRDefault="004E646B" w:rsidP="00F3021D">
            <w:pPr>
              <w:keepNext/>
              <w:keepLines/>
              <w:rPr>
                <w:bCs/>
                <w:lang w:val="es-ES"/>
              </w:rPr>
            </w:pPr>
            <w:r w:rsidRPr="00751293">
              <w:rPr>
                <w:bCs/>
                <w:lang w:val="es-ES"/>
              </w:rPr>
              <w:t>Tel: +(343) 203 4273</w:t>
            </w:r>
          </w:p>
          <w:p w14:paraId="03A806AA" w14:textId="77777777" w:rsidR="00EA4725" w:rsidRPr="00751293" w:rsidRDefault="004E646B" w:rsidP="00F3021D">
            <w:pPr>
              <w:keepNext/>
              <w:keepLines/>
              <w:rPr>
                <w:bCs/>
                <w:lang w:val="es-ES"/>
              </w:rPr>
            </w:pPr>
            <w:r w:rsidRPr="00751293">
              <w:rPr>
                <w:bCs/>
                <w:lang w:val="es-ES"/>
              </w:rPr>
              <w:t>Fax: +(613) 943 0346</w:t>
            </w:r>
          </w:p>
          <w:p w14:paraId="60146BF1" w14:textId="77777777" w:rsidR="00EA4725" w:rsidRPr="00751293" w:rsidRDefault="004E646B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751293">
              <w:rPr>
                <w:bCs/>
                <w:lang w:val="es-ES"/>
              </w:rPr>
              <w:t>E-mail: enquirypoint@international.gc.ca</w:t>
            </w:r>
            <w:bookmarkStart w:id="85" w:name="sps13c"/>
            <w:bookmarkEnd w:id="85"/>
          </w:p>
        </w:tc>
      </w:tr>
    </w:tbl>
    <w:p w14:paraId="1A45B89B" w14:textId="77777777" w:rsidR="007141CF" w:rsidRPr="00751293" w:rsidRDefault="007141CF" w:rsidP="00441372">
      <w:pPr>
        <w:rPr>
          <w:lang w:val="es-ES"/>
        </w:rPr>
      </w:pPr>
    </w:p>
    <w:sectPr w:rsidR="007141CF" w:rsidRPr="00751293" w:rsidSect="007512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7A2F5" w14:textId="77777777" w:rsidR="0039132B" w:rsidRDefault="004E646B">
      <w:r>
        <w:separator/>
      </w:r>
    </w:p>
  </w:endnote>
  <w:endnote w:type="continuationSeparator" w:id="0">
    <w:p w14:paraId="2C874DBB" w14:textId="77777777" w:rsidR="0039132B" w:rsidRDefault="004E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1B8A8" w14:textId="68115113" w:rsidR="00EA4725" w:rsidRPr="00751293" w:rsidRDefault="00751293" w:rsidP="0075129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5263C" w14:textId="06D34AE0" w:rsidR="00EA4725" w:rsidRPr="00751293" w:rsidRDefault="00751293" w:rsidP="0075129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366CE" w14:textId="77777777" w:rsidR="00C863EB" w:rsidRPr="00441372" w:rsidRDefault="004E646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7C0FC" w14:textId="77777777" w:rsidR="0039132B" w:rsidRDefault="004E646B">
      <w:r>
        <w:separator/>
      </w:r>
    </w:p>
  </w:footnote>
  <w:footnote w:type="continuationSeparator" w:id="0">
    <w:p w14:paraId="1310C3D7" w14:textId="77777777" w:rsidR="0039132B" w:rsidRDefault="004E6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C7393" w14:textId="77777777" w:rsidR="00751293" w:rsidRPr="00751293" w:rsidRDefault="00751293" w:rsidP="0075129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51293">
      <w:t>G/SPS/N/CAN/1406</w:t>
    </w:r>
  </w:p>
  <w:p w14:paraId="204CBEC0" w14:textId="77777777" w:rsidR="00751293" w:rsidRPr="00751293" w:rsidRDefault="00751293" w:rsidP="0075129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BA5083F" w14:textId="59EAD07A" w:rsidR="00751293" w:rsidRPr="00751293" w:rsidRDefault="00751293" w:rsidP="0075129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51293">
      <w:t xml:space="preserve">- </w:t>
    </w:r>
    <w:r w:rsidRPr="00751293">
      <w:fldChar w:fldCharType="begin"/>
    </w:r>
    <w:r w:rsidRPr="00751293">
      <w:instrText xml:space="preserve"> PAGE </w:instrText>
    </w:r>
    <w:r w:rsidRPr="00751293">
      <w:fldChar w:fldCharType="separate"/>
    </w:r>
    <w:r w:rsidRPr="00751293">
      <w:rPr>
        <w:noProof/>
      </w:rPr>
      <w:t>2</w:t>
    </w:r>
    <w:r w:rsidRPr="00751293">
      <w:fldChar w:fldCharType="end"/>
    </w:r>
    <w:r w:rsidRPr="00751293">
      <w:t xml:space="preserve"> -</w:t>
    </w:r>
  </w:p>
  <w:p w14:paraId="7AC1090B" w14:textId="47B73CD1" w:rsidR="00EA4725" w:rsidRPr="00751293" w:rsidRDefault="00EA4725" w:rsidP="0075129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C7DDE" w14:textId="77777777" w:rsidR="00751293" w:rsidRPr="00751293" w:rsidRDefault="00751293" w:rsidP="0075129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51293">
      <w:t>G/SPS/N/CAN/1406</w:t>
    </w:r>
  </w:p>
  <w:p w14:paraId="13232E63" w14:textId="77777777" w:rsidR="00751293" w:rsidRPr="00751293" w:rsidRDefault="00751293" w:rsidP="0075129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28903DE" w14:textId="3DA58D1C" w:rsidR="00751293" w:rsidRPr="00751293" w:rsidRDefault="00751293" w:rsidP="0075129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51293">
      <w:t xml:space="preserve">- </w:t>
    </w:r>
    <w:r w:rsidRPr="00751293">
      <w:fldChar w:fldCharType="begin"/>
    </w:r>
    <w:r w:rsidRPr="00751293">
      <w:instrText xml:space="preserve"> PAGE </w:instrText>
    </w:r>
    <w:r w:rsidRPr="00751293">
      <w:fldChar w:fldCharType="separate"/>
    </w:r>
    <w:r w:rsidRPr="00751293">
      <w:rPr>
        <w:noProof/>
      </w:rPr>
      <w:t>2</w:t>
    </w:r>
    <w:r w:rsidRPr="00751293">
      <w:fldChar w:fldCharType="end"/>
    </w:r>
    <w:r w:rsidRPr="00751293">
      <w:t xml:space="preserve"> -</w:t>
    </w:r>
  </w:p>
  <w:p w14:paraId="137F65AF" w14:textId="7B60256F" w:rsidR="00EA4725" w:rsidRPr="00751293" w:rsidRDefault="00EA4725" w:rsidP="0075129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E6676" w14:paraId="0CEC350A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BCED6BD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91104A7" w14:textId="66AD04F3" w:rsidR="00ED54E0" w:rsidRPr="00EA4725" w:rsidRDefault="0075129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AE6676" w14:paraId="0EC2DCFB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CBB8737" w14:textId="77777777" w:rsidR="00ED54E0" w:rsidRPr="00EA4725" w:rsidRDefault="00AD1A49" w:rsidP="00422B6F">
          <w:pPr>
            <w:jc w:val="left"/>
          </w:pPr>
          <w:r>
            <w:rPr>
              <w:lang w:eastAsia="en-GB"/>
            </w:rPr>
            <w:pict w14:anchorId="6EC20D1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13F26DE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E6676" w14:paraId="44AF865E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4A443DA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A2E3950" w14:textId="77777777" w:rsidR="00751293" w:rsidRDefault="00751293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G/SPS/N/CAN/1406</w:t>
          </w:r>
        </w:p>
        <w:bookmarkEnd w:id="87"/>
        <w:p w14:paraId="050FA813" w14:textId="68EA28DB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AE6676" w14:paraId="48BB5394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C29719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02B507A" w14:textId="2B9C57C5" w:rsidR="00ED54E0" w:rsidRPr="00EA4725" w:rsidRDefault="007D1207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28 July 2021</w:t>
          </w:r>
        </w:p>
      </w:tc>
    </w:tr>
    <w:tr w:rsidR="00AE6676" w14:paraId="720A62B9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58226F6" w14:textId="4A008913" w:rsidR="00ED54E0" w:rsidRPr="00EA4725" w:rsidRDefault="004E646B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42515F">
            <w:rPr>
              <w:color w:val="FF0000"/>
              <w:szCs w:val="16"/>
            </w:rPr>
            <w:t>21-</w:t>
          </w:r>
          <w:r w:rsidR="00AD1A49">
            <w:rPr>
              <w:color w:val="FF0000"/>
              <w:szCs w:val="16"/>
            </w:rPr>
            <w:t>5869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D1D8F2B" w14:textId="77777777" w:rsidR="00ED54E0" w:rsidRPr="00EA4725" w:rsidRDefault="004E646B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AE6676" w14:paraId="3EFF8FCE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37A4806" w14:textId="0B19E880" w:rsidR="00ED54E0" w:rsidRPr="00EA4725" w:rsidRDefault="00751293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529C88C" w14:textId="692379CC" w:rsidR="00ED54E0" w:rsidRPr="00441372" w:rsidRDefault="00751293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English/French</w:t>
          </w:r>
          <w:bookmarkEnd w:id="94"/>
        </w:p>
      </w:tc>
    </w:tr>
  </w:tbl>
  <w:p w14:paraId="6D3CAFB8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C1A940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694F2DC" w:tentative="1">
      <w:start w:val="1"/>
      <w:numFmt w:val="lowerLetter"/>
      <w:lvlText w:val="%2."/>
      <w:lvlJc w:val="left"/>
      <w:pPr>
        <w:ind w:left="1080" w:hanging="360"/>
      </w:pPr>
    </w:lvl>
    <w:lvl w:ilvl="2" w:tplc="997CD4CA" w:tentative="1">
      <w:start w:val="1"/>
      <w:numFmt w:val="lowerRoman"/>
      <w:lvlText w:val="%3."/>
      <w:lvlJc w:val="right"/>
      <w:pPr>
        <w:ind w:left="1800" w:hanging="180"/>
      </w:pPr>
    </w:lvl>
    <w:lvl w:ilvl="3" w:tplc="CDCA7A10" w:tentative="1">
      <w:start w:val="1"/>
      <w:numFmt w:val="decimal"/>
      <w:lvlText w:val="%4."/>
      <w:lvlJc w:val="left"/>
      <w:pPr>
        <w:ind w:left="2520" w:hanging="360"/>
      </w:pPr>
    </w:lvl>
    <w:lvl w:ilvl="4" w:tplc="1A8E05FE" w:tentative="1">
      <w:start w:val="1"/>
      <w:numFmt w:val="lowerLetter"/>
      <w:lvlText w:val="%5."/>
      <w:lvlJc w:val="left"/>
      <w:pPr>
        <w:ind w:left="3240" w:hanging="360"/>
      </w:pPr>
    </w:lvl>
    <w:lvl w:ilvl="5" w:tplc="22CC2CE4" w:tentative="1">
      <w:start w:val="1"/>
      <w:numFmt w:val="lowerRoman"/>
      <w:lvlText w:val="%6."/>
      <w:lvlJc w:val="right"/>
      <w:pPr>
        <w:ind w:left="3960" w:hanging="180"/>
      </w:pPr>
    </w:lvl>
    <w:lvl w:ilvl="6" w:tplc="B0BA82DE" w:tentative="1">
      <w:start w:val="1"/>
      <w:numFmt w:val="decimal"/>
      <w:lvlText w:val="%7."/>
      <w:lvlJc w:val="left"/>
      <w:pPr>
        <w:ind w:left="4680" w:hanging="360"/>
      </w:pPr>
    </w:lvl>
    <w:lvl w:ilvl="7" w:tplc="163C55F2" w:tentative="1">
      <w:start w:val="1"/>
      <w:numFmt w:val="lowerLetter"/>
      <w:lvlText w:val="%8."/>
      <w:lvlJc w:val="left"/>
      <w:pPr>
        <w:ind w:left="5400" w:hanging="360"/>
      </w:pPr>
    </w:lvl>
    <w:lvl w:ilvl="8" w:tplc="AE0C7BC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132B"/>
    <w:rsid w:val="00395125"/>
    <w:rsid w:val="003E2958"/>
    <w:rsid w:val="00422B6F"/>
    <w:rsid w:val="00423377"/>
    <w:rsid w:val="0042515F"/>
    <w:rsid w:val="00441372"/>
    <w:rsid w:val="00467032"/>
    <w:rsid w:val="0046754A"/>
    <w:rsid w:val="004B39D5"/>
    <w:rsid w:val="004E4B52"/>
    <w:rsid w:val="004E646B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1293"/>
    <w:rsid w:val="007577E3"/>
    <w:rsid w:val="00760DB3"/>
    <w:rsid w:val="00785406"/>
    <w:rsid w:val="007B5A4F"/>
    <w:rsid w:val="007B624B"/>
    <w:rsid w:val="007B635B"/>
    <w:rsid w:val="007D1207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1A49"/>
    <w:rsid w:val="00AD4C72"/>
    <w:rsid w:val="00AE057B"/>
    <w:rsid w:val="00AE2AEE"/>
    <w:rsid w:val="00AE6676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31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4E6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/proposed-maximum-residue-limit/2021/boscalid/document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consultations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fr/sante-canada/services/securite-produits-consommation/pesticides-lutte-antiparasitaire/public/consultations/limites-maximales-residus-proposees/2021/boscalide/document.htm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584</Words>
  <Characters>3820</Characters>
  <Application>Microsoft Office Word</Application>
  <DocSecurity>0</DocSecurity>
  <Lines>95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2021-07-28T15:49:00Z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cec407b1-2d9a-4b93-9f2b-2df8e7d8c601</vt:lpwstr>
  </property>
  <property fmtid="{D5CDD505-2E9C-101B-9397-08002B2CF9AE}" pid="3" name="Symbol1">
    <vt:lpwstr>G/SPS/N/CAN/1406</vt:lpwstr>
  </property>
  <property fmtid="{D5CDD505-2E9C-101B-9397-08002B2CF9AE}" pid="4" name="WTOCLASSIFICATION">
    <vt:lpwstr>WTO OFFICIAL</vt:lpwstr>
  </property>
</Properties>
</file>