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060B" w14:textId="77777777" w:rsidR="00EA4725" w:rsidRPr="00441372" w:rsidRDefault="0017207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E1226" w14:paraId="5BEA4498" w14:textId="77777777" w:rsidTr="00F3021D">
        <w:tc>
          <w:tcPr>
            <w:tcW w:w="707" w:type="dxa"/>
            <w:tcBorders>
              <w:bottom w:val="single" w:sz="6" w:space="0" w:color="auto"/>
            </w:tcBorders>
            <w:shd w:val="clear" w:color="auto" w:fill="auto"/>
          </w:tcPr>
          <w:p w14:paraId="3E98A36C" w14:textId="77777777" w:rsidR="00EA4725" w:rsidRPr="00441372" w:rsidRDefault="00172070" w:rsidP="00441372">
            <w:pPr>
              <w:spacing w:before="120" w:after="120"/>
              <w:jc w:val="left"/>
            </w:pPr>
            <w:r w:rsidRPr="00441372">
              <w:rPr>
                <w:b/>
              </w:rPr>
              <w:t>1.</w:t>
            </w:r>
          </w:p>
        </w:tc>
        <w:tc>
          <w:tcPr>
            <w:tcW w:w="8320" w:type="dxa"/>
            <w:tcBorders>
              <w:bottom w:val="single" w:sz="6" w:space="0" w:color="auto"/>
            </w:tcBorders>
            <w:shd w:val="clear" w:color="auto" w:fill="auto"/>
          </w:tcPr>
          <w:p w14:paraId="00C22E65" w14:textId="77777777" w:rsidR="00EA4725" w:rsidRPr="00441372" w:rsidRDefault="0017207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EGYPT</w:t>
            </w:r>
            <w:bookmarkEnd w:id="1"/>
          </w:p>
          <w:p w14:paraId="347A8919" w14:textId="77777777" w:rsidR="00EA4725" w:rsidRPr="00441372" w:rsidRDefault="0017207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E1226" w14:paraId="791A9AF4" w14:textId="77777777" w:rsidTr="00F3021D">
        <w:tc>
          <w:tcPr>
            <w:tcW w:w="707" w:type="dxa"/>
            <w:tcBorders>
              <w:top w:val="single" w:sz="6" w:space="0" w:color="auto"/>
              <w:bottom w:val="single" w:sz="6" w:space="0" w:color="auto"/>
            </w:tcBorders>
            <w:shd w:val="clear" w:color="auto" w:fill="auto"/>
          </w:tcPr>
          <w:p w14:paraId="45566F9F" w14:textId="77777777" w:rsidR="00EA4725" w:rsidRPr="00441372" w:rsidRDefault="0017207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004F43D" w14:textId="77777777" w:rsidR="00EA4725" w:rsidRPr="00441372" w:rsidRDefault="00172070"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National Food Safety Authority of Egypt (NFSA)</w:t>
            </w:r>
            <w:bookmarkEnd w:id="5"/>
          </w:p>
        </w:tc>
      </w:tr>
      <w:tr w:rsidR="00DE1226" w14:paraId="523CF28A" w14:textId="77777777" w:rsidTr="00F3021D">
        <w:tc>
          <w:tcPr>
            <w:tcW w:w="707" w:type="dxa"/>
            <w:tcBorders>
              <w:top w:val="single" w:sz="6" w:space="0" w:color="auto"/>
              <w:bottom w:val="single" w:sz="6" w:space="0" w:color="auto"/>
            </w:tcBorders>
            <w:shd w:val="clear" w:color="auto" w:fill="auto"/>
          </w:tcPr>
          <w:p w14:paraId="0CB777D5" w14:textId="77777777" w:rsidR="00EA4725" w:rsidRPr="00441372" w:rsidRDefault="0017207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57CDD26" w14:textId="77777777" w:rsidR="00EA4725" w:rsidRPr="00441372" w:rsidRDefault="0017207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 products</w:t>
            </w:r>
            <w:bookmarkEnd w:id="7"/>
          </w:p>
        </w:tc>
      </w:tr>
      <w:tr w:rsidR="00DE1226" w14:paraId="7D9FF42A" w14:textId="77777777" w:rsidTr="00F3021D">
        <w:tc>
          <w:tcPr>
            <w:tcW w:w="707" w:type="dxa"/>
            <w:tcBorders>
              <w:top w:val="single" w:sz="6" w:space="0" w:color="auto"/>
              <w:bottom w:val="single" w:sz="6" w:space="0" w:color="auto"/>
            </w:tcBorders>
            <w:shd w:val="clear" w:color="auto" w:fill="auto"/>
          </w:tcPr>
          <w:p w14:paraId="07317C2A" w14:textId="77777777" w:rsidR="00EA4725" w:rsidRPr="00441372" w:rsidRDefault="0017207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0751D8B" w14:textId="77777777" w:rsidR="00EA4725" w:rsidRPr="00441372" w:rsidRDefault="0017207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7FB1F81" w14:textId="77777777" w:rsidR="00EA4725" w:rsidRPr="00441372" w:rsidRDefault="0017207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7F49909" w14:textId="77777777" w:rsidR="00EA4725" w:rsidRPr="00441372" w:rsidRDefault="00172070"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E1226" w14:paraId="55CE387D" w14:textId="77777777" w:rsidTr="00F3021D">
        <w:tc>
          <w:tcPr>
            <w:tcW w:w="707" w:type="dxa"/>
            <w:tcBorders>
              <w:top w:val="single" w:sz="6" w:space="0" w:color="auto"/>
              <w:bottom w:val="single" w:sz="6" w:space="0" w:color="auto"/>
            </w:tcBorders>
            <w:shd w:val="clear" w:color="auto" w:fill="auto"/>
          </w:tcPr>
          <w:p w14:paraId="7C66DFDF" w14:textId="77777777" w:rsidR="00EA4725" w:rsidRPr="00441372" w:rsidRDefault="0017207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F478535" w14:textId="3CAF643E" w:rsidR="00EA4725" w:rsidRPr="00441372" w:rsidRDefault="00172070" w:rsidP="002A302F">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Decision No. 6 of the year 2022 of the Board of Directors concerning the binding technical rule on the permissible limits of chemical contaminants in food</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Arabic</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136</w:t>
            </w:r>
            <w:bookmarkStart w:id="21" w:name="sps5d"/>
            <w:bookmarkEnd w:id="20"/>
            <w:bookmarkEnd w:id="21"/>
          </w:p>
        </w:tc>
      </w:tr>
      <w:tr w:rsidR="00DE1226" w14:paraId="32E944EB" w14:textId="77777777" w:rsidTr="00F3021D">
        <w:tc>
          <w:tcPr>
            <w:tcW w:w="707" w:type="dxa"/>
            <w:tcBorders>
              <w:top w:val="single" w:sz="6" w:space="0" w:color="auto"/>
              <w:bottom w:val="single" w:sz="6" w:space="0" w:color="auto"/>
            </w:tcBorders>
            <w:shd w:val="clear" w:color="auto" w:fill="auto"/>
          </w:tcPr>
          <w:p w14:paraId="635A0560" w14:textId="77777777" w:rsidR="00EA4725" w:rsidRPr="00441372" w:rsidRDefault="0017207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F8D1848" w14:textId="77777777" w:rsidR="00EA4725" w:rsidRPr="00441372" w:rsidRDefault="00172070"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decision governs Egyptian Food Safety Authority approach to manage the risks related to contaminants and determine the maximum limits of chemical contaminants in food for the purpose of controlling and conforming chemical pollutant levels to Codex and relevant international standards in order to achieve NFSA's main objective of ensuring that food safety requirements are fulfilled so that human health and safety can be maintained.</w:t>
            </w:r>
            <w:bookmarkEnd w:id="23"/>
          </w:p>
        </w:tc>
      </w:tr>
      <w:tr w:rsidR="00DE1226" w14:paraId="73F7C120" w14:textId="77777777" w:rsidTr="00F3021D">
        <w:tc>
          <w:tcPr>
            <w:tcW w:w="707" w:type="dxa"/>
            <w:tcBorders>
              <w:top w:val="single" w:sz="6" w:space="0" w:color="auto"/>
              <w:bottom w:val="single" w:sz="6" w:space="0" w:color="auto"/>
            </w:tcBorders>
            <w:shd w:val="clear" w:color="auto" w:fill="auto"/>
          </w:tcPr>
          <w:p w14:paraId="3A05BF24" w14:textId="77777777" w:rsidR="00EA4725" w:rsidRPr="00441372" w:rsidRDefault="0017207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982A4C5" w14:textId="77777777" w:rsidR="00EA4725" w:rsidRPr="00441372" w:rsidRDefault="0017207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E1226" w14:paraId="31A971E9" w14:textId="77777777" w:rsidTr="00F3021D">
        <w:tc>
          <w:tcPr>
            <w:tcW w:w="707" w:type="dxa"/>
            <w:tcBorders>
              <w:top w:val="single" w:sz="6" w:space="0" w:color="auto"/>
              <w:bottom w:val="single" w:sz="6" w:space="0" w:color="auto"/>
            </w:tcBorders>
            <w:shd w:val="clear" w:color="auto" w:fill="auto"/>
          </w:tcPr>
          <w:p w14:paraId="02B8E53C" w14:textId="77777777" w:rsidR="00EA4725" w:rsidRPr="00441372" w:rsidRDefault="0017207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A3EE4F9" w14:textId="77777777" w:rsidR="00EA4725" w:rsidRPr="00441372" w:rsidRDefault="0017207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9E2E473" w14:textId="77777777" w:rsidR="00EA4725" w:rsidRPr="00441372" w:rsidRDefault="00172070"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General standard for contaminants and toxins in food and feed CXS 193-1995 (adopted in 1995 revised in 1997, 2006, 2008, 2009 amended in 2010, 2012, 2013, 2014, 2015, 2016, 2017, 2018)</w:t>
            </w:r>
            <w:bookmarkEnd w:id="39"/>
          </w:p>
          <w:p w14:paraId="0062DEE5" w14:textId="77777777" w:rsidR="00EA4725" w:rsidRPr="00441372" w:rsidRDefault="00172070"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C0DBA96" w14:textId="77777777" w:rsidR="00EA4725" w:rsidRPr="00441372" w:rsidRDefault="00172070"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5BC0850" w14:textId="77777777" w:rsidR="00EA4725" w:rsidRPr="00441372" w:rsidRDefault="00172070"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7997C066" w14:textId="77777777" w:rsidR="00EA4725" w:rsidRPr="00441372" w:rsidRDefault="0017207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DBCF301" w14:textId="77777777" w:rsidR="00EA4725" w:rsidRPr="00441372" w:rsidRDefault="00172070"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4C34135" w14:textId="77777777" w:rsidR="00EA4725" w:rsidRPr="00441372" w:rsidRDefault="0017207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E1226" w14:paraId="43A40EA2" w14:textId="77777777" w:rsidTr="00F3021D">
        <w:tc>
          <w:tcPr>
            <w:tcW w:w="707" w:type="dxa"/>
            <w:tcBorders>
              <w:top w:val="single" w:sz="6" w:space="0" w:color="auto"/>
              <w:bottom w:val="single" w:sz="6" w:space="0" w:color="auto"/>
            </w:tcBorders>
            <w:shd w:val="clear" w:color="auto" w:fill="auto"/>
          </w:tcPr>
          <w:p w14:paraId="4C83C173" w14:textId="77777777" w:rsidR="00EA4725" w:rsidRPr="00441372" w:rsidRDefault="0017207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5A12F64" w14:textId="77777777" w:rsidR="00EA4725" w:rsidRPr="00441372" w:rsidRDefault="0017207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E1226" w14:paraId="0446EC82" w14:textId="77777777" w:rsidTr="00F3021D">
        <w:tc>
          <w:tcPr>
            <w:tcW w:w="707" w:type="dxa"/>
            <w:tcBorders>
              <w:top w:val="single" w:sz="6" w:space="0" w:color="auto"/>
              <w:bottom w:val="single" w:sz="6" w:space="0" w:color="auto"/>
            </w:tcBorders>
            <w:shd w:val="clear" w:color="auto" w:fill="auto"/>
          </w:tcPr>
          <w:p w14:paraId="07D227B5" w14:textId="77777777" w:rsidR="00EA4725" w:rsidRPr="00441372" w:rsidRDefault="0017207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44A0FD7" w14:textId="77777777" w:rsidR="00EA4725" w:rsidRPr="00441372" w:rsidRDefault="0017207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9 March 2022</w:t>
            </w:r>
            <w:bookmarkEnd w:id="59"/>
          </w:p>
          <w:p w14:paraId="484E70B7" w14:textId="77777777" w:rsidR="00EA4725" w:rsidRPr="00441372" w:rsidRDefault="0017207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16 May 2022</w:t>
            </w:r>
            <w:bookmarkEnd w:id="61"/>
          </w:p>
        </w:tc>
      </w:tr>
      <w:tr w:rsidR="00DE1226" w14:paraId="6A50304D" w14:textId="77777777" w:rsidTr="00F3021D">
        <w:tc>
          <w:tcPr>
            <w:tcW w:w="707" w:type="dxa"/>
            <w:tcBorders>
              <w:top w:val="single" w:sz="6" w:space="0" w:color="auto"/>
              <w:bottom w:val="single" w:sz="6" w:space="0" w:color="auto"/>
            </w:tcBorders>
            <w:shd w:val="clear" w:color="auto" w:fill="auto"/>
          </w:tcPr>
          <w:p w14:paraId="2FEBEA67" w14:textId="77777777" w:rsidR="00EA4725" w:rsidRPr="00441372" w:rsidRDefault="0017207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88C4D95" w14:textId="77777777" w:rsidR="00EA4725" w:rsidRPr="00441372" w:rsidRDefault="00172070"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17 May 2022</w:t>
            </w:r>
            <w:bookmarkEnd w:id="65"/>
          </w:p>
          <w:p w14:paraId="098910A5" w14:textId="77777777" w:rsidR="00EA4725" w:rsidRPr="00441372" w:rsidRDefault="00172070"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E1226" w14:paraId="28BB9E4C" w14:textId="77777777" w:rsidTr="00F3021D">
        <w:tc>
          <w:tcPr>
            <w:tcW w:w="707" w:type="dxa"/>
            <w:tcBorders>
              <w:top w:val="single" w:sz="6" w:space="0" w:color="auto"/>
              <w:bottom w:val="single" w:sz="6" w:space="0" w:color="auto"/>
            </w:tcBorders>
            <w:shd w:val="clear" w:color="auto" w:fill="auto"/>
          </w:tcPr>
          <w:p w14:paraId="2159FA2D" w14:textId="77777777" w:rsidR="00EA4725" w:rsidRPr="00441372" w:rsidRDefault="0017207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3DF6206" w14:textId="0C9F240D" w:rsidR="00EA4725" w:rsidRPr="00441372" w:rsidRDefault="0017207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0095708F">
              <w:t>15</w:t>
            </w:r>
            <w:r w:rsidRPr="0065690F">
              <w:t xml:space="preserve"> October 2022</w:t>
            </w:r>
            <w:bookmarkEnd w:id="72"/>
          </w:p>
          <w:p w14:paraId="7BC03334" w14:textId="77777777" w:rsidR="00EA4725" w:rsidRPr="00441372" w:rsidRDefault="0017207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779467B" w14:textId="77777777" w:rsidR="00DE1226" w:rsidRPr="0065690F" w:rsidRDefault="00172070" w:rsidP="00441372">
            <w:r w:rsidRPr="0065690F">
              <w:t>Central Administration for Foreign Agricultural Relations</w:t>
            </w:r>
          </w:p>
          <w:p w14:paraId="2291A870" w14:textId="77777777" w:rsidR="00DE1226" w:rsidRPr="0065690F" w:rsidRDefault="00172070" w:rsidP="00441372">
            <w:r w:rsidRPr="0065690F">
              <w:t>Ministry of Agriculture and Land Reclamation</w:t>
            </w:r>
          </w:p>
          <w:p w14:paraId="48F79CAA" w14:textId="77777777" w:rsidR="00DE1226" w:rsidRPr="0065690F" w:rsidRDefault="00172070" w:rsidP="00441372">
            <w:r w:rsidRPr="0065690F">
              <w:t>1 Nadi El Saïd St., Dokki, Giza, Egypt</w:t>
            </w:r>
          </w:p>
          <w:p w14:paraId="5E4206A3" w14:textId="11E2F1D1" w:rsidR="00DE1226" w:rsidRPr="0065690F" w:rsidRDefault="00172070" w:rsidP="00172070">
            <w:pPr>
              <w:tabs>
                <w:tab w:val="left" w:pos="400"/>
              </w:tabs>
            </w:pPr>
            <w:r w:rsidRPr="0065690F">
              <w:t>Tel:</w:t>
            </w:r>
            <w:r>
              <w:tab/>
            </w:r>
            <w:r w:rsidRPr="0065690F">
              <w:t>+(202) 333 76 589</w:t>
            </w:r>
          </w:p>
          <w:p w14:paraId="26059619" w14:textId="4A639519" w:rsidR="00DE1226" w:rsidRPr="0065690F" w:rsidRDefault="00172070" w:rsidP="00172070">
            <w:pPr>
              <w:tabs>
                <w:tab w:val="left" w:pos="400"/>
              </w:tabs>
            </w:pPr>
            <w:r>
              <w:tab/>
            </w:r>
            <w:r w:rsidRPr="0065690F">
              <w:t>+(202) 374 90 805</w:t>
            </w:r>
          </w:p>
          <w:p w14:paraId="3F5C12BA" w14:textId="77777777" w:rsidR="00DE1226" w:rsidRPr="0065690F" w:rsidRDefault="00172070" w:rsidP="00441372">
            <w:r w:rsidRPr="0065690F">
              <w:t>Fax: +(202) 374 90 805</w:t>
            </w:r>
          </w:p>
          <w:p w14:paraId="4A4734A6" w14:textId="77777777" w:rsidR="00DE1226" w:rsidRPr="0065690F" w:rsidRDefault="00172070" w:rsidP="00441372">
            <w:pPr>
              <w:spacing w:after="120"/>
            </w:pPr>
            <w:r w:rsidRPr="0065690F">
              <w:t xml:space="preserve">E-mail: </w:t>
            </w:r>
            <w:hyperlink r:id="rId7" w:history="1">
              <w:r w:rsidRPr="0065690F">
                <w:rPr>
                  <w:color w:val="0000FF"/>
                  <w:u w:val="single"/>
                </w:rPr>
                <w:t>enq_egy_sps@yahoo.com</w:t>
              </w:r>
            </w:hyperlink>
            <w:bookmarkEnd w:id="79"/>
          </w:p>
        </w:tc>
      </w:tr>
      <w:tr w:rsidR="00DE1226" w:rsidRPr="00172070" w14:paraId="5012F906" w14:textId="77777777" w:rsidTr="00F3021D">
        <w:tc>
          <w:tcPr>
            <w:tcW w:w="707" w:type="dxa"/>
            <w:tcBorders>
              <w:top w:val="single" w:sz="6" w:space="0" w:color="auto"/>
            </w:tcBorders>
            <w:shd w:val="clear" w:color="auto" w:fill="auto"/>
          </w:tcPr>
          <w:p w14:paraId="40B482DB" w14:textId="77777777" w:rsidR="00EA4725" w:rsidRPr="00441372" w:rsidRDefault="0017207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80CDCB4" w14:textId="77777777" w:rsidR="00EA4725" w:rsidRPr="00441372" w:rsidRDefault="00172070"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07BDABA" w14:textId="77777777" w:rsidR="00EA4725" w:rsidRPr="0065690F" w:rsidRDefault="00172070" w:rsidP="00F3021D">
            <w:pPr>
              <w:keepNext/>
              <w:keepLines/>
              <w:rPr>
                <w:bCs/>
              </w:rPr>
            </w:pPr>
            <w:r w:rsidRPr="0065690F">
              <w:rPr>
                <w:bCs/>
              </w:rPr>
              <w:t>Central Administration for Foreign Agricultural Relations</w:t>
            </w:r>
          </w:p>
          <w:p w14:paraId="3A82FCA5" w14:textId="77777777" w:rsidR="00EA4725" w:rsidRPr="0065690F" w:rsidRDefault="00172070" w:rsidP="00F3021D">
            <w:pPr>
              <w:keepNext/>
              <w:keepLines/>
              <w:rPr>
                <w:bCs/>
              </w:rPr>
            </w:pPr>
            <w:r w:rsidRPr="0065690F">
              <w:rPr>
                <w:bCs/>
              </w:rPr>
              <w:t>Ministry of Agriculture and Land Reclamation</w:t>
            </w:r>
          </w:p>
          <w:p w14:paraId="4E230F12" w14:textId="77777777" w:rsidR="00EA4725" w:rsidRPr="0065690F" w:rsidRDefault="00172070" w:rsidP="00F3021D">
            <w:pPr>
              <w:keepNext/>
              <w:keepLines/>
              <w:rPr>
                <w:bCs/>
              </w:rPr>
            </w:pPr>
            <w:r w:rsidRPr="0065690F">
              <w:rPr>
                <w:bCs/>
              </w:rPr>
              <w:t>1 Nadi El Saïd St., Dokki, Giza, Egypt</w:t>
            </w:r>
          </w:p>
          <w:p w14:paraId="32060A2B" w14:textId="00D86ED0" w:rsidR="00EA4725" w:rsidRPr="0065690F" w:rsidRDefault="00172070" w:rsidP="00172070">
            <w:pPr>
              <w:keepNext/>
              <w:keepLines/>
              <w:tabs>
                <w:tab w:val="left" w:pos="400"/>
              </w:tabs>
              <w:rPr>
                <w:bCs/>
              </w:rPr>
            </w:pPr>
            <w:r w:rsidRPr="0065690F">
              <w:rPr>
                <w:bCs/>
              </w:rPr>
              <w:t>Tel:</w:t>
            </w:r>
            <w:r>
              <w:rPr>
                <w:bCs/>
              </w:rPr>
              <w:tab/>
            </w:r>
            <w:r w:rsidRPr="0065690F">
              <w:rPr>
                <w:bCs/>
              </w:rPr>
              <w:t>+(202) 333 76 589</w:t>
            </w:r>
          </w:p>
          <w:p w14:paraId="2CC0EB4A" w14:textId="0A1FD6EA" w:rsidR="00EA4725" w:rsidRPr="00172070" w:rsidRDefault="00172070" w:rsidP="00172070">
            <w:pPr>
              <w:keepNext/>
              <w:keepLines/>
              <w:tabs>
                <w:tab w:val="left" w:pos="400"/>
              </w:tabs>
              <w:rPr>
                <w:bCs/>
                <w:lang w:val="fr-CH"/>
              </w:rPr>
            </w:pPr>
            <w:r>
              <w:rPr>
                <w:bCs/>
                <w:lang w:val="fr-CH"/>
              </w:rPr>
              <w:tab/>
            </w:r>
            <w:r w:rsidRPr="00172070">
              <w:rPr>
                <w:bCs/>
                <w:lang w:val="fr-CH"/>
              </w:rPr>
              <w:t>+(202) 374 90 805</w:t>
            </w:r>
          </w:p>
          <w:p w14:paraId="000F3D4B" w14:textId="77777777" w:rsidR="00EA4725" w:rsidRPr="00172070" w:rsidRDefault="00172070" w:rsidP="00F3021D">
            <w:pPr>
              <w:keepNext/>
              <w:keepLines/>
              <w:rPr>
                <w:bCs/>
                <w:lang w:val="fr-CH"/>
              </w:rPr>
            </w:pPr>
            <w:r w:rsidRPr="00172070">
              <w:rPr>
                <w:bCs/>
                <w:lang w:val="fr-CH"/>
              </w:rPr>
              <w:t>Fax: +(202) 374 90 805</w:t>
            </w:r>
          </w:p>
          <w:p w14:paraId="63AF1DB1" w14:textId="77777777" w:rsidR="00EA4725" w:rsidRPr="00172070" w:rsidRDefault="00172070" w:rsidP="00F3021D">
            <w:pPr>
              <w:keepNext/>
              <w:keepLines/>
              <w:spacing w:after="120"/>
              <w:rPr>
                <w:bCs/>
                <w:lang w:val="fr-CH"/>
              </w:rPr>
            </w:pPr>
            <w:r w:rsidRPr="00172070">
              <w:rPr>
                <w:bCs/>
                <w:lang w:val="fr-CH"/>
              </w:rPr>
              <w:t xml:space="preserve">E-mail: </w:t>
            </w:r>
            <w:hyperlink r:id="rId8" w:history="1">
              <w:r w:rsidRPr="00172070">
                <w:rPr>
                  <w:bCs/>
                  <w:color w:val="0000FF"/>
                  <w:u w:val="single"/>
                  <w:lang w:val="fr-CH"/>
                </w:rPr>
                <w:t>enq_egy_sps@yahoo.com</w:t>
              </w:r>
            </w:hyperlink>
            <w:bookmarkEnd w:id="86"/>
          </w:p>
        </w:tc>
      </w:tr>
    </w:tbl>
    <w:p w14:paraId="02E84DF9" w14:textId="77777777" w:rsidR="007141CF" w:rsidRPr="00172070" w:rsidRDefault="007141CF" w:rsidP="00441372">
      <w:pPr>
        <w:rPr>
          <w:lang w:val="fr-CH"/>
        </w:rPr>
      </w:pPr>
    </w:p>
    <w:sectPr w:rsidR="007141CF" w:rsidRPr="00172070" w:rsidSect="002A302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BAE9" w14:textId="77777777" w:rsidR="00C514A1" w:rsidRDefault="00172070">
      <w:r>
        <w:separator/>
      </w:r>
    </w:p>
  </w:endnote>
  <w:endnote w:type="continuationSeparator" w:id="0">
    <w:p w14:paraId="251F477E" w14:textId="77777777" w:rsidR="00C514A1" w:rsidRDefault="0017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585E" w14:textId="6AAF79C2" w:rsidR="00EA4725" w:rsidRPr="002A302F" w:rsidRDefault="002A302F" w:rsidP="002A302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8233" w14:textId="635AC103" w:rsidR="00EA4725" w:rsidRPr="002A302F" w:rsidRDefault="002A302F" w:rsidP="002A302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3F87" w14:textId="77777777" w:rsidR="00C863EB" w:rsidRPr="00441372" w:rsidRDefault="0017207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076D" w14:textId="77777777" w:rsidR="00C514A1" w:rsidRDefault="00172070">
      <w:r>
        <w:separator/>
      </w:r>
    </w:p>
  </w:footnote>
  <w:footnote w:type="continuationSeparator" w:id="0">
    <w:p w14:paraId="0785973A" w14:textId="77777777" w:rsidR="00C514A1" w:rsidRDefault="00172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65BD" w14:textId="77777777" w:rsidR="002A302F" w:rsidRPr="002A302F" w:rsidRDefault="002A302F" w:rsidP="002A302F">
    <w:pPr>
      <w:pStyle w:val="Header"/>
      <w:pBdr>
        <w:bottom w:val="single" w:sz="4" w:space="1" w:color="auto"/>
      </w:pBdr>
      <w:tabs>
        <w:tab w:val="clear" w:pos="4513"/>
        <w:tab w:val="clear" w:pos="9027"/>
      </w:tabs>
      <w:jc w:val="center"/>
    </w:pPr>
    <w:r w:rsidRPr="002A302F">
      <w:t>G/SPS/N/EGY/137</w:t>
    </w:r>
  </w:p>
  <w:p w14:paraId="666E24F5" w14:textId="77777777" w:rsidR="002A302F" w:rsidRPr="002A302F" w:rsidRDefault="002A302F" w:rsidP="002A302F">
    <w:pPr>
      <w:pStyle w:val="Header"/>
      <w:pBdr>
        <w:bottom w:val="single" w:sz="4" w:space="1" w:color="auto"/>
      </w:pBdr>
      <w:tabs>
        <w:tab w:val="clear" w:pos="4513"/>
        <w:tab w:val="clear" w:pos="9027"/>
      </w:tabs>
      <w:jc w:val="center"/>
    </w:pPr>
  </w:p>
  <w:p w14:paraId="6CD4371D" w14:textId="5C87F27A" w:rsidR="002A302F" w:rsidRPr="002A302F" w:rsidRDefault="002A302F" w:rsidP="002A302F">
    <w:pPr>
      <w:pStyle w:val="Header"/>
      <w:pBdr>
        <w:bottom w:val="single" w:sz="4" w:space="1" w:color="auto"/>
      </w:pBdr>
      <w:tabs>
        <w:tab w:val="clear" w:pos="4513"/>
        <w:tab w:val="clear" w:pos="9027"/>
      </w:tabs>
      <w:jc w:val="center"/>
    </w:pPr>
    <w:r w:rsidRPr="002A302F">
      <w:t xml:space="preserve">- </w:t>
    </w:r>
    <w:r w:rsidRPr="002A302F">
      <w:fldChar w:fldCharType="begin"/>
    </w:r>
    <w:r w:rsidRPr="002A302F">
      <w:instrText xml:space="preserve"> PAGE </w:instrText>
    </w:r>
    <w:r w:rsidRPr="002A302F">
      <w:fldChar w:fldCharType="separate"/>
    </w:r>
    <w:r w:rsidRPr="002A302F">
      <w:rPr>
        <w:noProof/>
      </w:rPr>
      <w:t>2</w:t>
    </w:r>
    <w:r w:rsidRPr="002A302F">
      <w:fldChar w:fldCharType="end"/>
    </w:r>
    <w:r w:rsidRPr="002A302F">
      <w:t xml:space="preserve"> -</w:t>
    </w:r>
  </w:p>
  <w:p w14:paraId="46F4DD43" w14:textId="66AF4418" w:rsidR="00EA4725" w:rsidRPr="002A302F" w:rsidRDefault="00EA4725" w:rsidP="002A302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CE9B" w14:textId="77777777" w:rsidR="002A302F" w:rsidRPr="002A302F" w:rsidRDefault="002A302F" w:rsidP="002A302F">
    <w:pPr>
      <w:pStyle w:val="Header"/>
      <w:pBdr>
        <w:bottom w:val="single" w:sz="4" w:space="1" w:color="auto"/>
      </w:pBdr>
      <w:tabs>
        <w:tab w:val="clear" w:pos="4513"/>
        <w:tab w:val="clear" w:pos="9027"/>
      </w:tabs>
      <w:jc w:val="center"/>
    </w:pPr>
    <w:r w:rsidRPr="002A302F">
      <w:t>G/SPS/N/EGY/137</w:t>
    </w:r>
  </w:p>
  <w:p w14:paraId="625B6143" w14:textId="77777777" w:rsidR="002A302F" w:rsidRPr="002A302F" w:rsidRDefault="002A302F" w:rsidP="002A302F">
    <w:pPr>
      <w:pStyle w:val="Header"/>
      <w:pBdr>
        <w:bottom w:val="single" w:sz="4" w:space="1" w:color="auto"/>
      </w:pBdr>
      <w:tabs>
        <w:tab w:val="clear" w:pos="4513"/>
        <w:tab w:val="clear" w:pos="9027"/>
      </w:tabs>
      <w:jc w:val="center"/>
    </w:pPr>
  </w:p>
  <w:p w14:paraId="4E7018CE" w14:textId="0E2FFF22" w:rsidR="002A302F" w:rsidRPr="002A302F" w:rsidRDefault="002A302F" w:rsidP="002A302F">
    <w:pPr>
      <w:pStyle w:val="Header"/>
      <w:pBdr>
        <w:bottom w:val="single" w:sz="4" w:space="1" w:color="auto"/>
      </w:pBdr>
      <w:tabs>
        <w:tab w:val="clear" w:pos="4513"/>
        <w:tab w:val="clear" w:pos="9027"/>
      </w:tabs>
      <w:jc w:val="center"/>
    </w:pPr>
    <w:r w:rsidRPr="002A302F">
      <w:t xml:space="preserve">- </w:t>
    </w:r>
    <w:r w:rsidRPr="002A302F">
      <w:fldChar w:fldCharType="begin"/>
    </w:r>
    <w:r w:rsidRPr="002A302F">
      <w:instrText xml:space="preserve"> PAGE </w:instrText>
    </w:r>
    <w:r w:rsidRPr="002A302F">
      <w:fldChar w:fldCharType="separate"/>
    </w:r>
    <w:r w:rsidRPr="002A302F">
      <w:rPr>
        <w:noProof/>
      </w:rPr>
      <w:t>2</w:t>
    </w:r>
    <w:r w:rsidRPr="002A302F">
      <w:fldChar w:fldCharType="end"/>
    </w:r>
    <w:r w:rsidRPr="002A302F">
      <w:t xml:space="preserve"> -</w:t>
    </w:r>
  </w:p>
  <w:p w14:paraId="4A2C3F39" w14:textId="68DF0282" w:rsidR="00EA4725" w:rsidRPr="002A302F" w:rsidRDefault="00EA4725" w:rsidP="002A302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1226" w14:paraId="6A760A5B" w14:textId="77777777" w:rsidTr="00EE3CAF">
      <w:trPr>
        <w:trHeight w:val="240"/>
        <w:jc w:val="center"/>
      </w:trPr>
      <w:tc>
        <w:tcPr>
          <w:tcW w:w="3794" w:type="dxa"/>
          <w:shd w:val="clear" w:color="auto" w:fill="FFFFFF"/>
          <w:tcMar>
            <w:left w:w="108" w:type="dxa"/>
            <w:right w:w="108" w:type="dxa"/>
          </w:tcMar>
          <w:vAlign w:val="center"/>
        </w:tcPr>
        <w:p w14:paraId="1DEFFE1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AF2AA25" w14:textId="38171075" w:rsidR="00ED54E0" w:rsidRPr="00EA4725" w:rsidRDefault="002A302F" w:rsidP="00422B6F">
          <w:pPr>
            <w:jc w:val="right"/>
            <w:rPr>
              <w:b/>
              <w:color w:val="FF0000"/>
              <w:szCs w:val="16"/>
            </w:rPr>
          </w:pPr>
          <w:r>
            <w:rPr>
              <w:b/>
              <w:color w:val="FF0000"/>
              <w:szCs w:val="16"/>
            </w:rPr>
            <w:t xml:space="preserve"> </w:t>
          </w:r>
        </w:p>
      </w:tc>
    </w:tr>
    <w:bookmarkEnd w:id="87"/>
    <w:tr w:rsidR="00DE1226" w14:paraId="007351BE" w14:textId="77777777" w:rsidTr="00EE3CAF">
      <w:trPr>
        <w:trHeight w:val="213"/>
        <w:jc w:val="center"/>
      </w:trPr>
      <w:tc>
        <w:tcPr>
          <w:tcW w:w="3794" w:type="dxa"/>
          <w:vMerge w:val="restart"/>
          <w:shd w:val="clear" w:color="auto" w:fill="FFFFFF"/>
          <w:tcMar>
            <w:left w:w="0" w:type="dxa"/>
            <w:right w:w="0" w:type="dxa"/>
          </w:tcMar>
        </w:tcPr>
        <w:p w14:paraId="4D7838BF" w14:textId="77777777" w:rsidR="00ED54E0" w:rsidRPr="00EA4725" w:rsidRDefault="005755FA" w:rsidP="00422B6F">
          <w:pPr>
            <w:jc w:val="left"/>
          </w:pPr>
          <w:r>
            <w:rPr>
              <w:lang w:eastAsia="en-GB"/>
            </w:rPr>
            <w:pict w14:anchorId="7FA0B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825E29D" w14:textId="77777777" w:rsidR="00ED54E0" w:rsidRPr="00EA4725" w:rsidRDefault="00ED54E0" w:rsidP="00422B6F">
          <w:pPr>
            <w:jc w:val="right"/>
            <w:rPr>
              <w:b/>
              <w:szCs w:val="16"/>
            </w:rPr>
          </w:pPr>
        </w:p>
      </w:tc>
    </w:tr>
    <w:tr w:rsidR="00DE1226" w14:paraId="0BD5AE37" w14:textId="77777777" w:rsidTr="00EE3CAF">
      <w:trPr>
        <w:trHeight w:val="868"/>
        <w:jc w:val="center"/>
      </w:trPr>
      <w:tc>
        <w:tcPr>
          <w:tcW w:w="3794" w:type="dxa"/>
          <w:vMerge/>
          <w:shd w:val="clear" w:color="auto" w:fill="FFFFFF"/>
          <w:tcMar>
            <w:left w:w="108" w:type="dxa"/>
            <w:right w:w="108" w:type="dxa"/>
          </w:tcMar>
        </w:tcPr>
        <w:p w14:paraId="63139C0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7302D1C" w14:textId="77777777" w:rsidR="002A302F" w:rsidRDefault="002A302F" w:rsidP="00656ABC">
          <w:pPr>
            <w:jc w:val="right"/>
            <w:rPr>
              <w:b/>
              <w:szCs w:val="16"/>
            </w:rPr>
          </w:pPr>
          <w:bookmarkStart w:id="88" w:name="bmkSymbols"/>
          <w:r>
            <w:rPr>
              <w:b/>
              <w:szCs w:val="16"/>
            </w:rPr>
            <w:t>G/SPS/N/EGY/137</w:t>
          </w:r>
        </w:p>
        <w:bookmarkEnd w:id="88"/>
        <w:p w14:paraId="4465AE1F" w14:textId="4CB141A5" w:rsidR="00656ABC" w:rsidRPr="00EA4725" w:rsidRDefault="00656ABC" w:rsidP="00656ABC">
          <w:pPr>
            <w:jc w:val="right"/>
            <w:rPr>
              <w:b/>
              <w:szCs w:val="16"/>
            </w:rPr>
          </w:pPr>
        </w:p>
      </w:tc>
    </w:tr>
    <w:tr w:rsidR="00DE1226" w14:paraId="12483EE4" w14:textId="77777777" w:rsidTr="00EE3CAF">
      <w:trPr>
        <w:trHeight w:val="240"/>
        <w:jc w:val="center"/>
      </w:trPr>
      <w:tc>
        <w:tcPr>
          <w:tcW w:w="3794" w:type="dxa"/>
          <w:vMerge/>
          <w:shd w:val="clear" w:color="auto" w:fill="FFFFFF"/>
          <w:tcMar>
            <w:left w:w="108" w:type="dxa"/>
            <w:right w:w="108" w:type="dxa"/>
          </w:tcMar>
          <w:vAlign w:val="center"/>
        </w:tcPr>
        <w:p w14:paraId="1F891B05" w14:textId="77777777" w:rsidR="00ED54E0" w:rsidRPr="00EA4725" w:rsidRDefault="00ED54E0" w:rsidP="00422B6F"/>
      </w:tc>
      <w:tc>
        <w:tcPr>
          <w:tcW w:w="5448" w:type="dxa"/>
          <w:gridSpan w:val="2"/>
          <w:shd w:val="clear" w:color="auto" w:fill="FFFFFF"/>
          <w:tcMar>
            <w:left w:w="108" w:type="dxa"/>
            <w:right w:w="108" w:type="dxa"/>
          </w:tcMar>
          <w:vAlign w:val="center"/>
        </w:tcPr>
        <w:p w14:paraId="69DE5AA4" w14:textId="1D477F25" w:rsidR="00ED54E0" w:rsidRPr="00EA4725" w:rsidRDefault="0095708F" w:rsidP="00422B6F">
          <w:pPr>
            <w:jc w:val="right"/>
            <w:rPr>
              <w:szCs w:val="16"/>
            </w:rPr>
          </w:pPr>
          <w:bookmarkStart w:id="89" w:name="spsDateDistribution"/>
          <w:bookmarkStart w:id="90" w:name="bmkDate"/>
          <w:bookmarkEnd w:id="89"/>
          <w:r>
            <w:rPr>
              <w:szCs w:val="16"/>
            </w:rPr>
            <w:t>16</w:t>
          </w:r>
          <w:r w:rsidR="00172070" w:rsidRPr="00EA4725">
            <w:rPr>
              <w:szCs w:val="16"/>
            </w:rPr>
            <w:t xml:space="preserve"> August 2022</w:t>
          </w:r>
          <w:bookmarkEnd w:id="90"/>
        </w:p>
      </w:tc>
    </w:tr>
    <w:tr w:rsidR="00DE1226" w14:paraId="5C8605E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A16739" w14:textId="1E4316EB" w:rsidR="00ED54E0" w:rsidRPr="00EA4725" w:rsidRDefault="00172070" w:rsidP="00422B6F">
          <w:pPr>
            <w:jc w:val="left"/>
            <w:rPr>
              <w:b/>
            </w:rPr>
          </w:pPr>
          <w:bookmarkStart w:id="91" w:name="bmkSerial"/>
          <w:r w:rsidRPr="00441372">
            <w:rPr>
              <w:color w:val="FF0000"/>
              <w:szCs w:val="16"/>
            </w:rPr>
            <w:t>(</w:t>
          </w:r>
          <w:bookmarkStart w:id="92" w:name="spsSerialNumber"/>
          <w:bookmarkEnd w:id="92"/>
          <w:r w:rsidR="00F75970">
            <w:rPr>
              <w:color w:val="FF0000"/>
              <w:szCs w:val="16"/>
            </w:rPr>
            <w:t>22-</w:t>
          </w:r>
          <w:r w:rsidR="005755FA">
            <w:rPr>
              <w:color w:val="FF0000"/>
              <w:szCs w:val="16"/>
            </w:rPr>
            <w:t>6197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301F0F6" w14:textId="77777777" w:rsidR="00ED54E0" w:rsidRPr="00EA4725" w:rsidRDefault="0017207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E1226" w14:paraId="16539AC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9E38E8" w14:textId="060715DB" w:rsidR="00ED54E0" w:rsidRPr="00EA4725" w:rsidRDefault="002A302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CF9CDA8" w14:textId="6B2260D2" w:rsidR="00ED54E0" w:rsidRPr="00441372" w:rsidRDefault="002A302F" w:rsidP="00EC687E">
          <w:pPr>
            <w:jc w:val="right"/>
            <w:rPr>
              <w:bCs/>
              <w:szCs w:val="18"/>
            </w:rPr>
          </w:pPr>
          <w:bookmarkStart w:id="95" w:name="bmkLanguage"/>
          <w:r>
            <w:rPr>
              <w:bCs/>
              <w:szCs w:val="18"/>
            </w:rPr>
            <w:t>Original: English</w:t>
          </w:r>
          <w:bookmarkEnd w:id="95"/>
        </w:p>
      </w:tc>
    </w:tr>
  </w:tbl>
  <w:p w14:paraId="2065516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F869F2">
      <w:start w:val="1"/>
      <w:numFmt w:val="decimal"/>
      <w:pStyle w:val="SummaryText"/>
      <w:lvlText w:val="%1."/>
      <w:lvlJc w:val="left"/>
      <w:pPr>
        <w:ind w:left="360" w:hanging="360"/>
      </w:pPr>
    </w:lvl>
    <w:lvl w:ilvl="1" w:tplc="02C6BA10" w:tentative="1">
      <w:start w:val="1"/>
      <w:numFmt w:val="lowerLetter"/>
      <w:lvlText w:val="%2."/>
      <w:lvlJc w:val="left"/>
      <w:pPr>
        <w:ind w:left="1080" w:hanging="360"/>
      </w:pPr>
    </w:lvl>
    <w:lvl w:ilvl="2" w:tplc="A6F80776" w:tentative="1">
      <w:start w:val="1"/>
      <w:numFmt w:val="lowerRoman"/>
      <w:lvlText w:val="%3."/>
      <w:lvlJc w:val="right"/>
      <w:pPr>
        <w:ind w:left="1800" w:hanging="180"/>
      </w:pPr>
    </w:lvl>
    <w:lvl w:ilvl="3" w:tplc="BAEC8BCE" w:tentative="1">
      <w:start w:val="1"/>
      <w:numFmt w:val="decimal"/>
      <w:lvlText w:val="%4."/>
      <w:lvlJc w:val="left"/>
      <w:pPr>
        <w:ind w:left="2520" w:hanging="360"/>
      </w:pPr>
    </w:lvl>
    <w:lvl w:ilvl="4" w:tplc="D6AAF7A0" w:tentative="1">
      <w:start w:val="1"/>
      <w:numFmt w:val="lowerLetter"/>
      <w:lvlText w:val="%5."/>
      <w:lvlJc w:val="left"/>
      <w:pPr>
        <w:ind w:left="3240" w:hanging="360"/>
      </w:pPr>
    </w:lvl>
    <w:lvl w:ilvl="5" w:tplc="4E043DB2" w:tentative="1">
      <w:start w:val="1"/>
      <w:numFmt w:val="lowerRoman"/>
      <w:lvlText w:val="%6."/>
      <w:lvlJc w:val="right"/>
      <w:pPr>
        <w:ind w:left="3960" w:hanging="180"/>
      </w:pPr>
    </w:lvl>
    <w:lvl w:ilvl="6" w:tplc="4DB0A662" w:tentative="1">
      <w:start w:val="1"/>
      <w:numFmt w:val="decimal"/>
      <w:lvlText w:val="%7."/>
      <w:lvlJc w:val="left"/>
      <w:pPr>
        <w:ind w:left="4680" w:hanging="360"/>
      </w:pPr>
    </w:lvl>
    <w:lvl w:ilvl="7" w:tplc="94AE7944" w:tentative="1">
      <w:start w:val="1"/>
      <w:numFmt w:val="lowerLetter"/>
      <w:lvlText w:val="%8."/>
      <w:lvlJc w:val="left"/>
      <w:pPr>
        <w:ind w:left="5400" w:hanging="360"/>
      </w:pPr>
    </w:lvl>
    <w:lvl w:ilvl="8" w:tplc="BDF4EA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72070"/>
    <w:rsid w:val="00182B84"/>
    <w:rsid w:val="001E291F"/>
    <w:rsid w:val="001E596A"/>
    <w:rsid w:val="00233408"/>
    <w:rsid w:val="0027067B"/>
    <w:rsid w:val="00272C98"/>
    <w:rsid w:val="002A302F"/>
    <w:rsid w:val="002A67C2"/>
    <w:rsid w:val="002A75BB"/>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755FA"/>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5708F"/>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514A1"/>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1226"/>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5970"/>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4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_egy_sps@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_egy_sps@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545</Words>
  <Characters>2970</Characters>
  <Application>Microsoft Office Word</Application>
  <DocSecurity>0</DocSecurity>
  <Lines>78</Lines>
  <Paragraphs>65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2022-08-16T08:46:00Z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G/SPS/N/EGY/137</vt:lpwstr>
  </property>
  <property fmtid="{D5CDD505-2E9C-101B-9397-08002B2CF9AE}" pid="3" name="TitusGUID">
    <vt:lpwstr>c8f23b17-8cb5-4ab6-9598-44db940519c8</vt:lpwstr>
  </property>
  <property fmtid="{D5CDD505-2E9C-101B-9397-08002B2CF9AE}" pid="4" name="WTOCLASSIFICATION">
    <vt:lpwstr>WTO OFFICIAL</vt:lpwstr>
  </property>
</Properties>
</file>