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E579" w14:textId="77777777" w:rsidR="00AD0FDA" w:rsidRPr="00934B4C" w:rsidRDefault="004A2819" w:rsidP="00934B4C">
      <w:pPr>
        <w:pStyle w:val="Title"/>
        <w:rPr>
          <w:caps w:val="0"/>
          <w:kern w:val="0"/>
        </w:rPr>
      </w:pPr>
      <w:bookmarkStart w:id="0" w:name="_GoBack"/>
      <w:bookmarkEnd w:id="0"/>
      <w:r w:rsidRPr="00934B4C">
        <w:rPr>
          <w:caps w:val="0"/>
          <w:kern w:val="0"/>
        </w:rPr>
        <w:t>NOTIFICATION</w:t>
      </w:r>
    </w:p>
    <w:p w14:paraId="09FB34E4" w14:textId="77777777" w:rsidR="00AD0FDA" w:rsidRPr="00934B4C" w:rsidRDefault="004A2819" w:rsidP="00934B4C">
      <w:pPr>
        <w:pStyle w:val="Title3"/>
      </w:pPr>
      <w:r w:rsidRPr="00934B4C">
        <w:t>Addendum</w:t>
      </w:r>
    </w:p>
    <w:p w14:paraId="0528D1D1" w14:textId="2BCC4DB0" w:rsidR="007141CF" w:rsidRPr="00934B4C" w:rsidRDefault="004A2819" w:rsidP="00934B4C">
      <w:pPr>
        <w:spacing w:after="120"/>
      </w:pPr>
      <w:r w:rsidRPr="00934B4C">
        <w:t xml:space="preserve">The following communication, received on </w:t>
      </w:r>
      <w:bookmarkStart w:id="1" w:name="spsDateReception"/>
      <w:r w:rsidRPr="00934B4C">
        <w:t>5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176BF3">
        <w:t xml:space="preserve">the </w:t>
      </w:r>
      <w:r w:rsidRPr="00934B4C">
        <w:rPr>
          <w:u w:val="single"/>
        </w:rPr>
        <w:t>European Union</w:t>
      </w:r>
      <w:bookmarkEnd w:id="4"/>
      <w:r w:rsidRPr="00934B4C">
        <w:t>.</w:t>
      </w:r>
    </w:p>
    <w:p w14:paraId="0A06013E" w14:textId="77777777" w:rsidR="00AD0FDA" w:rsidRPr="00934B4C" w:rsidRDefault="00AD0FDA" w:rsidP="00934B4C"/>
    <w:p w14:paraId="236A517C" w14:textId="77777777" w:rsidR="00AD0FDA" w:rsidRPr="00934B4C" w:rsidRDefault="004A2819" w:rsidP="00934B4C">
      <w:pPr>
        <w:jc w:val="center"/>
        <w:rPr>
          <w:b/>
        </w:rPr>
      </w:pPr>
      <w:r w:rsidRPr="00934B4C">
        <w:rPr>
          <w:b/>
        </w:rPr>
        <w:t>_______________</w:t>
      </w:r>
    </w:p>
    <w:p w14:paraId="40C4D119" w14:textId="77777777" w:rsidR="00AD0FDA" w:rsidRPr="00934B4C" w:rsidRDefault="00AD0FDA" w:rsidP="00934B4C"/>
    <w:p w14:paraId="599677C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517CC" w14:paraId="6AFAC1D5" w14:textId="77777777" w:rsidTr="00D0271D">
        <w:tc>
          <w:tcPr>
            <w:tcW w:w="9242" w:type="dxa"/>
            <w:shd w:val="clear" w:color="auto" w:fill="auto"/>
          </w:tcPr>
          <w:p w14:paraId="7C7D38D8" w14:textId="77777777" w:rsidR="00AD0FDA" w:rsidRPr="00934B4C" w:rsidRDefault="004A2819" w:rsidP="00934B4C">
            <w:pPr>
              <w:spacing w:after="240"/>
              <w:rPr>
                <w:u w:val="single"/>
              </w:rPr>
            </w:pPr>
            <w:r w:rsidRPr="00934B4C">
              <w:rPr>
                <w:u w:val="single"/>
              </w:rPr>
              <w:t>Wine-growing areas where the alcoholic strength may be increased, authorised oenological practices and restrictions applicable to the production and conservation of grapevine products, the minimum percentage of alcohol for by-products and their disposal, and publication of OIV files</w:t>
            </w:r>
            <w:bookmarkStart w:id="5" w:name="spsTitle"/>
            <w:bookmarkEnd w:id="5"/>
          </w:p>
        </w:tc>
      </w:tr>
      <w:tr w:rsidR="009517CC" w14:paraId="6BE668FD" w14:textId="77777777" w:rsidTr="00D0271D">
        <w:tc>
          <w:tcPr>
            <w:tcW w:w="9242" w:type="dxa"/>
            <w:shd w:val="clear" w:color="auto" w:fill="auto"/>
          </w:tcPr>
          <w:p w14:paraId="30EB02E3" w14:textId="4516ADAE" w:rsidR="00AD0FDA" w:rsidRPr="00934B4C" w:rsidRDefault="004A2819" w:rsidP="00934B4C">
            <w:pPr>
              <w:spacing w:after="240"/>
              <w:rPr>
                <w:u w:val="single"/>
              </w:rPr>
            </w:pPr>
            <w:r w:rsidRPr="00934B4C">
              <w:t>The proposal notified in G/SPS/N/EU/294 (11 January 2019) and adopted as Commission Delegated Regulation (EU) 2019/934 of 12 March 2019 supplementing Regulation (EU) No 1308/2013 of the European Parliament and of the Council as regards wine-growing areas where the alcoholic strength may be increased, authorised oenological practices and restrictions applicable to the production and conservation of grapevine products, the minimum percentage of alcohol for by-products and their disposal, and publication of OIV files [OJ L</w:t>
            </w:r>
            <w:r>
              <w:t xml:space="preserve"> </w:t>
            </w:r>
            <w:r w:rsidRPr="00934B4C">
              <w:t>149, 7 June 2019, p. 1] contains an error as regards transitional arrangements for the marketing of stocks of grapevine products.</w:t>
            </w:r>
          </w:p>
          <w:p w14:paraId="42DA97B4" w14:textId="4FFE85D9" w:rsidR="009517CC" w:rsidRPr="00934B4C" w:rsidRDefault="004A2819" w:rsidP="00934B4C">
            <w:pPr>
              <w:spacing w:after="240"/>
            </w:pPr>
            <w:r w:rsidRPr="00934B4C">
              <w:t>The draft Commission Delegated Regulation correcting Delegated Regulation (EU) 2019/934 as regards transitional arrangements for the marketing of stocks of grapevine products corrects an error in Article 15 of Commission Delegated Regulation (EU) 2019/934 to ensure that grapevine products produced between the entry into force and the date of application of Delegated Regulation (EU)</w:t>
            </w:r>
            <w:r>
              <w:t> </w:t>
            </w:r>
            <w:r w:rsidRPr="00934B4C">
              <w:t>2019/934 can be marketed.</w:t>
            </w:r>
          </w:p>
          <w:p w14:paraId="56FABB0B" w14:textId="77777777" w:rsidR="009517CC" w:rsidRPr="00934B4C" w:rsidRDefault="007B0FD4" w:rsidP="00934B4C">
            <w:pPr>
              <w:spacing w:after="240"/>
            </w:pPr>
            <w:hyperlink r:id="rId7" w:tgtFrame="_blank" w:history="1">
              <w:r w:rsidR="004A2819" w:rsidRPr="00934B4C">
                <w:rPr>
                  <w:color w:val="0000FF"/>
                  <w:u w:val="single"/>
                </w:rPr>
                <w:t>https://members.wto.org/crnattachments/2020/SPS/EEC/20_0980_00_e.pdf</w:t>
              </w:r>
            </w:hyperlink>
            <w:bookmarkStart w:id="6" w:name="spsMeasure"/>
            <w:bookmarkEnd w:id="6"/>
          </w:p>
        </w:tc>
      </w:tr>
      <w:tr w:rsidR="009517CC" w14:paraId="73CB4D6C" w14:textId="77777777" w:rsidTr="00D0271D">
        <w:tc>
          <w:tcPr>
            <w:tcW w:w="9242" w:type="dxa"/>
            <w:shd w:val="clear" w:color="auto" w:fill="auto"/>
          </w:tcPr>
          <w:p w14:paraId="0156A381" w14:textId="77777777" w:rsidR="00AD0FDA" w:rsidRPr="00934B4C" w:rsidRDefault="004A2819" w:rsidP="00934B4C">
            <w:pPr>
              <w:spacing w:after="240"/>
              <w:rPr>
                <w:b/>
              </w:rPr>
            </w:pPr>
            <w:r w:rsidRPr="00934B4C">
              <w:rPr>
                <w:b/>
              </w:rPr>
              <w:t>This addendum concerns a:</w:t>
            </w:r>
          </w:p>
        </w:tc>
      </w:tr>
      <w:tr w:rsidR="009517CC" w14:paraId="3ECB522B" w14:textId="77777777" w:rsidTr="00D0271D">
        <w:tc>
          <w:tcPr>
            <w:tcW w:w="9242" w:type="dxa"/>
            <w:shd w:val="clear" w:color="auto" w:fill="auto"/>
          </w:tcPr>
          <w:p w14:paraId="596625F7" w14:textId="77777777" w:rsidR="00AD0FDA" w:rsidRPr="00934B4C" w:rsidRDefault="004A281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9517CC" w14:paraId="6298E242" w14:textId="77777777" w:rsidTr="00D0271D">
        <w:tc>
          <w:tcPr>
            <w:tcW w:w="9242" w:type="dxa"/>
            <w:shd w:val="clear" w:color="auto" w:fill="auto"/>
          </w:tcPr>
          <w:p w14:paraId="191C0282" w14:textId="77777777" w:rsidR="00AD0FDA" w:rsidRPr="00934B4C" w:rsidRDefault="004A2819" w:rsidP="00934B4C">
            <w:pPr>
              <w:ind w:left="1440" w:hanging="873"/>
            </w:pPr>
            <w:r w:rsidRPr="00934B4C">
              <w:t>[ ]</w:t>
            </w:r>
            <w:bookmarkStart w:id="8" w:name="spsNotification"/>
            <w:bookmarkEnd w:id="8"/>
            <w:r w:rsidRPr="00934B4C">
              <w:tab/>
              <w:t>Notification of adoption, publication or entry into force of regulation</w:t>
            </w:r>
          </w:p>
        </w:tc>
      </w:tr>
      <w:tr w:rsidR="009517CC" w14:paraId="3A54939B" w14:textId="77777777" w:rsidTr="00D0271D">
        <w:tc>
          <w:tcPr>
            <w:tcW w:w="9242" w:type="dxa"/>
            <w:shd w:val="clear" w:color="auto" w:fill="auto"/>
          </w:tcPr>
          <w:p w14:paraId="1E2CDE30" w14:textId="77777777" w:rsidR="00AD0FDA" w:rsidRPr="00934B4C" w:rsidRDefault="004A281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9517CC" w14:paraId="3B425BEB" w14:textId="77777777" w:rsidTr="00D0271D">
        <w:tc>
          <w:tcPr>
            <w:tcW w:w="9242" w:type="dxa"/>
            <w:shd w:val="clear" w:color="auto" w:fill="auto"/>
          </w:tcPr>
          <w:p w14:paraId="59AF75AD" w14:textId="77777777" w:rsidR="00AD0FDA" w:rsidRPr="00934B4C" w:rsidRDefault="004A2819" w:rsidP="00934B4C">
            <w:pPr>
              <w:ind w:left="1440" w:hanging="873"/>
            </w:pPr>
            <w:r w:rsidRPr="00934B4C">
              <w:t>[ ]</w:t>
            </w:r>
            <w:bookmarkStart w:id="10" w:name="spsWithdraw"/>
            <w:bookmarkEnd w:id="10"/>
            <w:r w:rsidRPr="00934B4C">
              <w:tab/>
              <w:t>Withdrawal of proposed regulation</w:t>
            </w:r>
          </w:p>
        </w:tc>
      </w:tr>
      <w:tr w:rsidR="009517CC" w14:paraId="065F748B" w14:textId="77777777" w:rsidTr="00D0271D">
        <w:tc>
          <w:tcPr>
            <w:tcW w:w="9242" w:type="dxa"/>
            <w:shd w:val="clear" w:color="auto" w:fill="auto"/>
          </w:tcPr>
          <w:p w14:paraId="7BCD19B0" w14:textId="77777777" w:rsidR="00AD0FDA" w:rsidRPr="00934B4C" w:rsidRDefault="004A2819" w:rsidP="00934B4C">
            <w:pPr>
              <w:ind w:left="1440" w:hanging="873"/>
            </w:pPr>
            <w:r w:rsidRPr="00934B4C">
              <w:t>[ ]</w:t>
            </w:r>
            <w:bookmarkStart w:id="11" w:name="spsModificationDate"/>
            <w:bookmarkEnd w:id="11"/>
            <w:r w:rsidRPr="00934B4C">
              <w:tab/>
              <w:t>Change in proposed date of adoption, publication or date of entry into force</w:t>
            </w:r>
          </w:p>
        </w:tc>
      </w:tr>
      <w:tr w:rsidR="009517CC" w14:paraId="77EEAAE2" w14:textId="77777777" w:rsidTr="00D0271D">
        <w:tc>
          <w:tcPr>
            <w:tcW w:w="9242" w:type="dxa"/>
            <w:shd w:val="clear" w:color="auto" w:fill="auto"/>
          </w:tcPr>
          <w:p w14:paraId="1706B8DD" w14:textId="77777777" w:rsidR="00AD0FDA" w:rsidRPr="00934B4C" w:rsidRDefault="004A2819" w:rsidP="00934B4C">
            <w:pPr>
              <w:spacing w:after="240"/>
              <w:ind w:left="1440" w:hanging="873"/>
            </w:pPr>
            <w:r w:rsidRPr="00934B4C">
              <w:t>[</w:t>
            </w:r>
            <w:bookmarkStart w:id="12" w:name="spsModificationOther"/>
            <w:r w:rsidRPr="00934B4C">
              <w:rPr>
                <w:b/>
              </w:rPr>
              <w:t>X</w:t>
            </w:r>
            <w:bookmarkEnd w:id="12"/>
            <w:r w:rsidRPr="00934B4C">
              <w:t>]</w:t>
            </w:r>
            <w:r w:rsidRPr="00934B4C">
              <w:tab/>
              <w:t>Other: The draft Commission Delegated Regulation correcting Delegated Regulation (EU) 2019/934 as regards transitional arrangements for the marketing of stocks of grapevine products corrects an error in Article 15 of Commission Delegated Regulation (EU) 2019/934 to ensure that grapevine products produced between the entry into force and the date of application of Delegated Regulation (EU) 2019/934 can be marketed.</w:t>
            </w:r>
            <w:bookmarkStart w:id="13" w:name="spsModificationOtherText"/>
            <w:bookmarkEnd w:id="13"/>
          </w:p>
        </w:tc>
      </w:tr>
      <w:tr w:rsidR="009517CC" w14:paraId="212A026B" w14:textId="77777777" w:rsidTr="00D0271D">
        <w:tc>
          <w:tcPr>
            <w:tcW w:w="9242" w:type="dxa"/>
            <w:shd w:val="clear" w:color="auto" w:fill="auto"/>
          </w:tcPr>
          <w:p w14:paraId="1A1E8D93" w14:textId="77777777" w:rsidR="00AD0FDA" w:rsidRPr="00934B4C" w:rsidRDefault="004A2819" w:rsidP="004A2819">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517CC" w14:paraId="440D6453" w14:textId="77777777" w:rsidTr="00D0271D">
        <w:tc>
          <w:tcPr>
            <w:tcW w:w="9242" w:type="dxa"/>
            <w:shd w:val="clear" w:color="auto" w:fill="auto"/>
          </w:tcPr>
          <w:p w14:paraId="63AB7752" w14:textId="77777777" w:rsidR="00AD0FDA" w:rsidRPr="00934B4C" w:rsidRDefault="004A2819" w:rsidP="004A2819">
            <w:pPr>
              <w:keepNext/>
              <w:keepLines/>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517CC" w14:paraId="1F3725FA" w14:textId="77777777" w:rsidTr="00D0271D">
        <w:tc>
          <w:tcPr>
            <w:tcW w:w="9242" w:type="dxa"/>
            <w:shd w:val="clear" w:color="auto" w:fill="auto"/>
          </w:tcPr>
          <w:p w14:paraId="50CE8E55" w14:textId="77777777" w:rsidR="00AD0FDA" w:rsidRPr="00934B4C" w:rsidRDefault="004A2819"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517CC" w:rsidRPr="00176BF3" w14:paraId="60C0D57E" w14:textId="77777777" w:rsidTr="00D0271D">
        <w:tc>
          <w:tcPr>
            <w:tcW w:w="9242" w:type="dxa"/>
            <w:shd w:val="clear" w:color="auto" w:fill="auto"/>
          </w:tcPr>
          <w:p w14:paraId="21B8AC28" w14:textId="77777777" w:rsidR="00AD0FDA" w:rsidRPr="00934B4C" w:rsidRDefault="004A2819" w:rsidP="00934B4C">
            <w:r w:rsidRPr="00934B4C">
              <w:t>European Commission</w:t>
            </w:r>
          </w:p>
          <w:p w14:paraId="44B1472F" w14:textId="77777777" w:rsidR="009517CC" w:rsidRPr="00934B4C" w:rsidRDefault="004A2819" w:rsidP="00934B4C">
            <w:r w:rsidRPr="00934B4C">
              <w:t>DG Health and Food Safety, Unit D2-Multilateral International Relations</w:t>
            </w:r>
          </w:p>
          <w:p w14:paraId="6004A8F1" w14:textId="77777777" w:rsidR="009517CC" w:rsidRPr="00176BF3" w:rsidRDefault="004A2819" w:rsidP="00934B4C">
            <w:pPr>
              <w:rPr>
                <w:lang w:val="fr-CH"/>
              </w:rPr>
            </w:pPr>
            <w:r w:rsidRPr="00176BF3">
              <w:rPr>
                <w:lang w:val="fr-CH"/>
              </w:rPr>
              <w:t>Rue Froissart 101, B-1049 Brussels</w:t>
            </w:r>
          </w:p>
          <w:p w14:paraId="2DD221B5" w14:textId="77777777" w:rsidR="009517CC" w:rsidRPr="00176BF3" w:rsidRDefault="004A2819" w:rsidP="00934B4C">
            <w:pPr>
              <w:rPr>
                <w:lang w:val="fr-CH"/>
              </w:rPr>
            </w:pPr>
            <w:r w:rsidRPr="00176BF3">
              <w:rPr>
                <w:lang w:val="fr-CH"/>
              </w:rPr>
              <w:t>Tel: +(322) 295 4263</w:t>
            </w:r>
          </w:p>
          <w:p w14:paraId="7163F5C4" w14:textId="77777777" w:rsidR="009517CC" w:rsidRPr="00176BF3" w:rsidRDefault="004A2819" w:rsidP="00934B4C">
            <w:pPr>
              <w:rPr>
                <w:lang w:val="fr-CH"/>
              </w:rPr>
            </w:pPr>
            <w:r w:rsidRPr="00176BF3">
              <w:rPr>
                <w:lang w:val="fr-CH"/>
              </w:rPr>
              <w:t>Fax: +(322) 299 8090</w:t>
            </w:r>
          </w:p>
          <w:p w14:paraId="22D85851" w14:textId="77777777" w:rsidR="009517CC" w:rsidRPr="00176BF3" w:rsidRDefault="004A2819" w:rsidP="00934B4C">
            <w:pPr>
              <w:spacing w:after="240"/>
              <w:rPr>
                <w:lang w:val="fr-CH"/>
              </w:rPr>
            </w:pPr>
            <w:r w:rsidRPr="00176BF3">
              <w:rPr>
                <w:lang w:val="fr-CH"/>
              </w:rPr>
              <w:t>E-mail: sps@ec.europa.eu</w:t>
            </w:r>
            <w:bookmarkStart w:id="19" w:name="spsCommentAddress"/>
            <w:bookmarkEnd w:id="19"/>
            <w:r w:rsidRPr="00176BF3">
              <w:rPr>
                <w:lang w:val="fr-CH"/>
              </w:rPr>
              <w:t xml:space="preserve"> </w:t>
            </w:r>
          </w:p>
        </w:tc>
      </w:tr>
      <w:tr w:rsidR="009517CC" w14:paraId="6F84F19F" w14:textId="77777777" w:rsidTr="00D0271D">
        <w:tc>
          <w:tcPr>
            <w:tcW w:w="9242" w:type="dxa"/>
            <w:shd w:val="clear" w:color="auto" w:fill="auto"/>
          </w:tcPr>
          <w:p w14:paraId="60CB3A35" w14:textId="77777777" w:rsidR="00AD0FDA" w:rsidRPr="00934B4C" w:rsidRDefault="004A281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517CC" w:rsidRPr="00176BF3" w14:paraId="41706DB6" w14:textId="77777777" w:rsidTr="00D0271D">
        <w:tc>
          <w:tcPr>
            <w:tcW w:w="9242" w:type="dxa"/>
            <w:shd w:val="clear" w:color="auto" w:fill="auto"/>
          </w:tcPr>
          <w:p w14:paraId="5A364FF4" w14:textId="77777777" w:rsidR="00AD0FDA" w:rsidRPr="00934B4C" w:rsidRDefault="004A2819" w:rsidP="00934B4C">
            <w:r w:rsidRPr="00934B4C">
              <w:t>European Commission</w:t>
            </w:r>
          </w:p>
          <w:p w14:paraId="70A632C2" w14:textId="77777777" w:rsidR="009517CC" w:rsidRPr="00934B4C" w:rsidRDefault="004A2819" w:rsidP="00934B4C">
            <w:r w:rsidRPr="00934B4C">
              <w:t>DG Health and Food Safety, Unit D2-Multilateral International Relations</w:t>
            </w:r>
          </w:p>
          <w:p w14:paraId="32F624A1" w14:textId="77777777" w:rsidR="009517CC" w:rsidRPr="00176BF3" w:rsidRDefault="004A2819" w:rsidP="00934B4C">
            <w:pPr>
              <w:rPr>
                <w:lang w:val="fr-CH"/>
              </w:rPr>
            </w:pPr>
            <w:r w:rsidRPr="00176BF3">
              <w:rPr>
                <w:lang w:val="fr-CH"/>
              </w:rPr>
              <w:t>Rue Froissart 101, B-1049 Brussels</w:t>
            </w:r>
          </w:p>
          <w:p w14:paraId="27E7FA8C" w14:textId="77777777" w:rsidR="009517CC" w:rsidRPr="00176BF3" w:rsidRDefault="004A2819" w:rsidP="00934B4C">
            <w:pPr>
              <w:rPr>
                <w:lang w:val="fr-CH"/>
              </w:rPr>
            </w:pPr>
            <w:r w:rsidRPr="00176BF3">
              <w:rPr>
                <w:lang w:val="fr-CH"/>
              </w:rPr>
              <w:t>Tel: +(322) 295 4263</w:t>
            </w:r>
          </w:p>
          <w:p w14:paraId="0983A055" w14:textId="77777777" w:rsidR="009517CC" w:rsidRPr="00176BF3" w:rsidRDefault="004A2819" w:rsidP="00934B4C">
            <w:pPr>
              <w:rPr>
                <w:lang w:val="fr-CH"/>
              </w:rPr>
            </w:pPr>
            <w:r w:rsidRPr="00176BF3">
              <w:rPr>
                <w:lang w:val="fr-CH"/>
              </w:rPr>
              <w:t>Fax: +(322) 299 8090</w:t>
            </w:r>
          </w:p>
          <w:p w14:paraId="19AA9DB2" w14:textId="77777777" w:rsidR="009517CC" w:rsidRPr="00176BF3" w:rsidRDefault="004A2819" w:rsidP="00934B4C">
            <w:pPr>
              <w:spacing w:after="240"/>
              <w:rPr>
                <w:lang w:val="fr-CH"/>
              </w:rPr>
            </w:pPr>
            <w:r w:rsidRPr="00176BF3">
              <w:rPr>
                <w:lang w:val="fr-CH"/>
              </w:rPr>
              <w:t>E-mail: sps@ec.europa.eu</w:t>
            </w:r>
            <w:bookmarkStart w:id="22" w:name="spsTextSupplierAddress"/>
            <w:bookmarkEnd w:id="22"/>
            <w:r w:rsidRPr="00176BF3">
              <w:rPr>
                <w:lang w:val="fr-CH"/>
              </w:rPr>
              <w:t xml:space="preserve"> </w:t>
            </w:r>
          </w:p>
        </w:tc>
      </w:tr>
    </w:tbl>
    <w:p w14:paraId="112DB3DD" w14:textId="77777777" w:rsidR="00AD0FDA" w:rsidRPr="00176BF3" w:rsidRDefault="00AD0FDA" w:rsidP="00934B4C">
      <w:pPr>
        <w:rPr>
          <w:lang w:val="fr-CH"/>
        </w:rPr>
      </w:pPr>
    </w:p>
    <w:p w14:paraId="2159E979" w14:textId="77777777" w:rsidR="00AD0FDA" w:rsidRPr="00934B4C" w:rsidRDefault="004A2819" w:rsidP="00934B4C">
      <w:pPr>
        <w:jc w:val="center"/>
        <w:rPr>
          <w:b/>
        </w:rPr>
      </w:pPr>
      <w:r w:rsidRPr="00934B4C">
        <w:rPr>
          <w:b/>
        </w:rPr>
        <w:t>__________</w:t>
      </w:r>
    </w:p>
    <w:sectPr w:rsidR="00AD0FDA" w:rsidRPr="00934B4C" w:rsidSect="004A281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FD8B" w14:textId="77777777" w:rsidR="004913DC" w:rsidRDefault="004A2819">
      <w:r>
        <w:separator/>
      </w:r>
    </w:p>
  </w:endnote>
  <w:endnote w:type="continuationSeparator" w:id="0">
    <w:p w14:paraId="52A71475" w14:textId="77777777" w:rsidR="004913DC" w:rsidRDefault="004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8A7C" w14:textId="79E0285D" w:rsidR="00AD0FDA" w:rsidRPr="004A2819" w:rsidRDefault="004A2819" w:rsidP="004A28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CFE" w14:textId="74934A5F" w:rsidR="00AD0FDA" w:rsidRPr="004A2819" w:rsidRDefault="004A2819" w:rsidP="004A28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4200" w14:textId="582C85B9" w:rsidR="009A1BA8" w:rsidRPr="00934B4C" w:rsidRDefault="004A28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85AD" w14:textId="77777777" w:rsidR="004913DC" w:rsidRDefault="004A2819">
      <w:r>
        <w:separator/>
      </w:r>
    </w:p>
  </w:footnote>
  <w:footnote w:type="continuationSeparator" w:id="0">
    <w:p w14:paraId="5A79ACA0" w14:textId="77777777" w:rsidR="004913DC" w:rsidRDefault="004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16CC3" w14:textId="2717D3FE" w:rsidR="004A2819" w:rsidRPr="004A2819" w:rsidRDefault="004A2819" w:rsidP="004A2819">
    <w:pPr>
      <w:pStyle w:val="Header"/>
      <w:pBdr>
        <w:bottom w:val="single" w:sz="4" w:space="1" w:color="auto"/>
      </w:pBdr>
      <w:tabs>
        <w:tab w:val="clear" w:pos="4513"/>
        <w:tab w:val="clear" w:pos="9027"/>
      </w:tabs>
      <w:jc w:val="center"/>
      <w:rPr>
        <w:lang w:val="fr-CH"/>
      </w:rPr>
    </w:pPr>
    <w:r w:rsidRPr="004A2819">
      <w:rPr>
        <w:lang w:val="fr-CH"/>
      </w:rPr>
      <w:t>G/SPS/N/EU/294/Add.2</w:t>
    </w:r>
  </w:p>
  <w:p w14:paraId="056AA9C2" w14:textId="77777777" w:rsidR="004A2819" w:rsidRPr="004A2819" w:rsidRDefault="004A2819" w:rsidP="004A2819">
    <w:pPr>
      <w:pStyle w:val="Header"/>
      <w:pBdr>
        <w:bottom w:val="single" w:sz="4" w:space="1" w:color="auto"/>
      </w:pBdr>
      <w:tabs>
        <w:tab w:val="clear" w:pos="4513"/>
        <w:tab w:val="clear" w:pos="9027"/>
      </w:tabs>
      <w:jc w:val="center"/>
      <w:rPr>
        <w:lang w:val="fr-CH"/>
      </w:rPr>
    </w:pPr>
  </w:p>
  <w:p w14:paraId="004427D1" w14:textId="6576460F" w:rsidR="004A2819" w:rsidRPr="004A2819" w:rsidRDefault="004A2819" w:rsidP="004A2819">
    <w:pPr>
      <w:pStyle w:val="Header"/>
      <w:pBdr>
        <w:bottom w:val="single" w:sz="4" w:space="1" w:color="auto"/>
      </w:pBdr>
      <w:tabs>
        <w:tab w:val="clear" w:pos="4513"/>
        <w:tab w:val="clear" w:pos="9027"/>
      </w:tabs>
      <w:jc w:val="center"/>
    </w:pPr>
    <w:r w:rsidRPr="004A2819">
      <w:t xml:space="preserve">- </w:t>
    </w:r>
    <w:r w:rsidRPr="004A2819">
      <w:fldChar w:fldCharType="begin"/>
    </w:r>
    <w:r w:rsidRPr="004A2819">
      <w:instrText xml:space="preserve"> PAGE </w:instrText>
    </w:r>
    <w:r w:rsidRPr="004A2819">
      <w:fldChar w:fldCharType="separate"/>
    </w:r>
    <w:r w:rsidRPr="004A2819">
      <w:rPr>
        <w:noProof/>
      </w:rPr>
      <w:t>2</w:t>
    </w:r>
    <w:r w:rsidRPr="004A2819">
      <w:fldChar w:fldCharType="end"/>
    </w:r>
    <w:r w:rsidRPr="004A2819">
      <w:t xml:space="preserve"> -</w:t>
    </w:r>
  </w:p>
  <w:p w14:paraId="577CB190" w14:textId="1071FEAF" w:rsidR="00AD0FDA" w:rsidRPr="004A2819" w:rsidRDefault="00AD0FDA" w:rsidP="004A28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86C0" w14:textId="19B09A30" w:rsidR="004A2819" w:rsidRPr="004A2819" w:rsidRDefault="004A2819" w:rsidP="004A2819">
    <w:pPr>
      <w:pStyle w:val="Header"/>
      <w:pBdr>
        <w:bottom w:val="single" w:sz="4" w:space="1" w:color="auto"/>
      </w:pBdr>
      <w:tabs>
        <w:tab w:val="clear" w:pos="4513"/>
        <w:tab w:val="clear" w:pos="9027"/>
      </w:tabs>
      <w:jc w:val="center"/>
      <w:rPr>
        <w:lang w:val="fr-CH"/>
      </w:rPr>
    </w:pPr>
    <w:r w:rsidRPr="004A2819">
      <w:rPr>
        <w:lang w:val="fr-CH"/>
      </w:rPr>
      <w:t>G/SPS/N/EU/294/Add.2</w:t>
    </w:r>
  </w:p>
  <w:p w14:paraId="1ED9467D" w14:textId="77777777" w:rsidR="004A2819" w:rsidRPr="004A2819" w:rsidRDefault="004A2819" w:rsidP="004A2819">
    <w:pPr>
      <w:pStyle w:val="Header"/>
      <w:pBdr>
        <w:bottom w:val="single" w:sz="4" w:space="1" w:color="auto"/>
      </w:pBdr>
      <w:tabs>
        <w:tab w:val="clear" w:pos="4513"/>
        <w:tab w:val="clear" w:pos="9027"/>
      </w:tabs>
      <w:jc w:val="center"/>
      <w:rPr>
        <w:lang w:val="fr-CH"/>
      </w:rPr>
    </w:pPr>
  </w:p>
  <w:p w14:paraId="77BB30B9" w14:textId="043275AE" w:rsidR="004A2819" w:rsidRPr="004A2819" w:rsidRDefault="004A2819" w:rsidP="004A2819">
    <w:pPr>
      <w:pStyle w:val="Header"/>
      <w:pBdr>
        <w:bottom w:val="single" w:sz="4" w:space="1" w:color="auto"/>
      </w:pBdr>
      <w:tabs>
        <w:tab w:val="clear" w:pos="4513"/>
        <w:tab w:val="clear" w:pos="9027"/>
      </w:tabs>
      <w:jc w:val="center"/>
    </w:pPr>
    <w:r w:rsidRPr="004A2819">
      <w:t xml:space="preserve">- </w:t>
    </w:r>
    <w:r w:rsidRPr="004A2819">
      <w:fldChar w:fldCharType="begin"/>
    </w:r>
    <w:r w:rsidRPr="004A2819">
      <w:instrText xml:space="preserve"> PAGE </w:instrText>
    </w:r>
    <w:r w:rsidRPr="004A2819">
      <w:fldChar w:fldCharType="separate"/>
    </w:r>
    <w:r w:rsidRPr="004A2819">
      <w:rPr>
        <w:noProof/>
      </w:rPr>
      <w:t>2</w:t>
    </w:r>
    <w:r w:rsidRPr="004A2819">
      <w:fldChar w:fldCharType="end"/>
    </w:r>
    <w:r w:rsidRPr="004A2819">
      <w:t xml:space="preserve"> -</w:t>
    </w:r>
  </w:p>
  <w:p w14:paraId="6B0C0BD7" w14:textId="277968EE" w:rsidR="00AD0FDA" w:rsidRPr="004A2819" w:rsidRDefault="00AD0FDA" w:rsidP="004A28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17CC" w14:paraId="094F4166" w14:textId="77777777" w:rsidTr="00B13A58">
      <w:trPr>
        <w:trHeight w:val="240"/>
        <w:jc w:val="center"/>
      </w:trPr>
      <w:tc>
        <w:tcPr>
          <w:tcW w:w="3794" w:type="dxa"/>
          <w:shd w:val="clear" w:color="auto" w:fill="FFFFFF"/>
          <w:tcMar>
            <w:left w:w="108" w:type="dxa"/>
            <w:right w:w="108" w:type="dxa"/>
          </w:tcMar>
          <w:vAlign w:val="center"/>
        </w:tcPr>
        <w:p w14:paraId="766CAD2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23BC05B" w14:textId="5D18C57A" w:rsidR="00ED54E0" w:rsidRPr="00AD0FDA" w:rsidRDefault="004A2819" w:rsidP="0081481D">
          <w:pPr>
            <w:jc w:val="right"/>
            <w:rPr>
              <w:b/>
              <w:color w:val="FF0000"/>
              <w:szCs w:val="16"/>
            </w:rPr>
          </w:pPr>
          <w:r>
            <w:rPr>
              <w:b/>
              <w:color w:val="FF0000"/>
              <w:szCs w:val="16"/>
            </w:rPr>
            <w:t xml:space="preserve"> </w:t>
          </w:r>
        </w:p>
      </w:tc>
    </w:tr>
    <w:bookmarkEnd w:id="23"/>
    <w:tr w:rsidR="009517CC" w14:paraId="2BC1E843" w14:textId="77777777" w:rsidTr="00B13A58">
      <w:trPr>
        <w:trHeight w:val="213"/>
        <w:jc w:val="center"/>
      </w:trPr>
      <w:tc>
        <w:tcPr>
          <w:tcW w:w="3794" w:type="dxa"/>
          <w:vMerge w:val="restart"/>
          <w:shd w:val="clear" w:color="auto" w:fill="FFFFFF"/>
          <w:tcMar>
            <w:left w:w="0" w:type="dxa"/>
            <w:right w:w="0" w:type="dxa"/>
          </w:tcMar>
        </w:tcPr>
        <w:p w14:paraId="408C8D78" w14:textId="77777777" w:rsidR="00ED54E0" w:rsidRPr="00AD0FDA" w:rsidRDefault="004A2819" w:rsidP="0081481D">
          <w:pPr>
            <w:jc w:val="left"/>
          </w:pPr>
          <w:r>
            <w:rPr>
              <w:noProof/>
              <w:lang w:eastAsia="en-GB"/>
            </w:rPr>
            <w:drawing>
              <wp:inline distT="0" distB="0" distL="0" distR="0" wp14:anchorId="7EDA4C80" wp14:editId="17B5C1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0965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1BFCE6" w14:textId="77777777" w:rsidR="00ED54E0" w:rsidRPr="00AD0FDA" w:rsidRDefault="00ED54E0" w:rsidP="0081481D">
          <w:pPr>
            <w:jc w:val="right"/>
            <w:rPr>
              <w:b/>
              <w:szCs w:val="16"/>
            </w:rPr>
          </w:pPr>
        </w:p>
      </w:tc>
    </w:tr>
    <w:tr w:rsidR="009517CC" w:rsidRPr="0062594D" w14:paraId="3A65E3F9" w14:textId="77777777" w:rsidTr="00B13A58">
      <w:trPr>
        <w:trHeight w:val="868"/>
        <w:jc w:val="center"/>
      </w:trPr>
      <w:tc>
        <w:tcPr>
          <w:tcW w:w="3794" w:type="dxa"/>
          <w:vMerge/>
          <w:shd w:val="clear" w:color="auto" w:fill="FFFFFF"/>
          <w:tcMar>
            <w:left w:w="108" w:type="dxa"/>
            <w:right w:w="108" w:type="dxa"/>
          </w:tcMar>
        </w:tcPr>
        <w:p w14:paraId="48F80A9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BDD2944" w14:textId="77777777" w:rsidR="004A2819" w:rsidRPr="004A2819" w:rsidRDefault="004A2819" w:rsidP="0081481D">
          <w:pPr>
            <w:jc w:val="right"/>
            <w:rPr>
              <w:b/>
              <w:szCs w:val="16"/>
              <w:lang w:val="fr-CH"/>
            </w:rPr>
          </w:pPr>
          <w:bookmarkStart w:id="24" w:name="bmkSymbols"/>
          <w:r w:rsidRPr="004A2819">
            <w:rPr>
              <w:b/>
              <w:szCs w:val="16"/>
              <w:lang w:val="fr-CH"/>
            </w:rPr>
            <w:t>G/SPS/N/EU/294/Add.2</w:t>
          </w:r>
        </w:p>
        <w:bookmarkEnd w:id="24"/>
        <w:p w14:paraId="6EBBEC51" w14:textId="3EA5DB5C" w:rsidR="00AD0FDA" w:rsidRPr="004A2819" w:rsidRDefault="00AD0FDA" w:rsidP="0081481D">
          <w:pPr>
            <w:jc w:val="right"/>
            <w:rPr>
              <w:b/>
              <w:szCs w:val="16"/>
              <w:lang w:val="fr-CH"/>
            </w:rPr>
          </w:pPr>
        </w:p>
      </w:tc>
    </w:tr>
    <w:tr w:rsidR="009517CC" w:rsidRPr="0062594D" w14:paraId="1C23F766" w14:textId="77777777" w:rsidTr="00B13A58">
      <w:trPr>
        <w:trHeight w:val="240"/>
        <w:jc w:val="center"/>
      </w:trPr>
      <w:tc>
        <w:tcPr>
          <w:tcW w:w="3794" w:type="dxa"/>
          <w:vMerge/>
          <w:shd w:val="clear" w:color="auto" w:fill="FFFFFF"/>
          <w:tcMar>
            <w:left w:w="108" w:type="dxa"/>
            <w:right w:w="108" w:type="dxa"/>
          </w:tcMar>
          <w:vAlign w:val="center"/>
        </w:tcPr>
        <w:p w14:paraId="71E7ADBB" w14:textId="77777777" w:rsidR="00ED54E0" w:rsidRPr="004A2819" w:rsidRDefault="00ED54E0" w:rsidP="0081481D">
          <w:pPr>
            <w:rPr>
              <w:lang w:val="fr-CH"/>
            </w:rPr>
          </w:pPr>
        </w:p>
      </w:tc>
      <w:tc>
        <w:tcPr>
          <w:tcW w:w="5448" w:type="dxa"/>
          <w:gridSpan w:val="2"/>
          <w:shd w:val="clear" w:color="auto" w:fill="FFFFFF"/>
          <w:tcMar>
            <w:left w:w="108" w:type="dxa"/>
            <w:right w:w="108" w:type="dxa"/>
          </w:tcMar>
          <w:vAlign w:val="center"/>
        </w:tcPr>
        <w:p w14:paraId="6000DCD0" w14:textId="2821E003" w:rsidR="00ED54E0" w:rsidRPr="004A2819" w:rsidRDefault="0062594D" w:rsidP="0081481D">
          <w:pPr>
            <w:jc w:val="right"/>
            <w:rPr>
              <w:szCs w:val="16"/>
              <w:lang w:val="fr-CH"/>
            </w:rPr>
          </w:pPr>
          <w:bookmarkStart w:id="25" w:name="bmkDate"/>
          <w:bookmarkStart w:id="26" w:name="spsDateDistribution"/>
          <w:bookmarkEnd w:id="25"/>
          <w:bookmarkEnd w:id="26"/>
          <w:r>
            <w:rPr>
              <w:szCs w:val="16"/>
              <w:lang w:val="fr-CH"/>
            </w:rPr>
            <w:t xml:space="preserve">6 </w:t>
          </w:r>
          <w:r w:rsidRPr="00934B4C">
            <w:t xml:space="preserve">February </w:t>
          </w:r>
          <w:r>
            <w:rPr>
              <w:szCs w:val="16"/>
              <w:lang w:val="fr-CH"/>
            </w:rPr>
            <w:t>2020</w:t>
          </w:r>
        </w:p>
      </w:tc>
    </w:tr>
    <w:tr w:rsidR="009517CC" w14:paraId="4B377AD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D6C3BF" w14:textId="102BFA86" w:rsidR="00ED54E0" w:rsidRPr="00AD0FDA" w:rsidRDefault="004A2819" w:rsidP="0081481D">
          <w:pPr>
            <w:jc w:val="left"/>
            <w:rPr>
              <w:b/>
            </w:rPr>
          </w:pPr>
          <w:bookmarkStart w:id="27" w:name="bmkSerial"/>
          <w:r w:rsidRPr="00934B4C">
            <w:rPr>
              <w:color w:val="FF0000"/>
              <w:szCs w:val="16"/>
            </w:rPr>
            <w:t>(</w:t>
          </w:r>
          <w:bookmarkStart w:id="28" w:name="spsSerialNumber"/>
          <w:bookmarkEnd w:id="28"/>
          <w:r w:rsidR="0062594D">
            <w:rPr>
              <w:color w:val="FF0000"/>
              <w:szCs w:val="16"/>
            </w:rPr>
            <w:t>20-0</w:t>
          </w:r>
          <w:r w:rsidR="007B0FD4">
            <w:rPr>
              <w:color w:val="FF0000"/>
              <w:szCs w:val="16"/>
            </w:rPr>
            <w:t>925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203900" w14:textId="77777777" w:rsidR="00ED54E0" w:rsidRPr="00AD0FDA" w:rsidRDefault="004A28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517CC" w14:paraId="147857A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70224F" w14:textId="489D44BF" w:rsidR="00ED54E0" w:rsidRPr="00AD0FDA" w:rsidRDefault="004A28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AE0FDE1" w14:textId="141DFCE5" w:rsidR="00ED54E0" w:rsidRPr="00934B4C" w:rsidRDefault="004A2819" w:rsidP="00F342EB">
          <w:pPr>
            <w:jc w:val="right"/>
            <w:rPr>
              <w:bCs/>
              <w:szCs w:val="18"/>
            </w:rPr>
          </w:pPr>
          <w:bookmarkStart w:id="31" w:name="bmkLanguage"/>
          <w:r>
            <w:rPr>
              <w:bCs/>
              <w:szCs w:val="18"/>
            </w:rPr>
            <w:t>Original: English</w:t>
          </w:r>
          <w:bookmarkEnd w:id="31"/>
        </w:p>
      </w:tc>
    </w:tr>
  </w:tbl>
  <w:p w14:paraId="67C7CDB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DCF418">
      <w:start w:val="1"/>
      <w:numFmt w:val="decimal"/>
      <w:pStyle w:val="SummaryText"/>
      <w:lvlText w:val="%1."/>
      <w:lvlJc w:val="left"/>
      <w:pPr>
        <w:ind w:left="360" w:hanging="360"/>
      </w:pPr>
    </w:lvl>
    <w:lvl w:ilvl="1" w:tplc="D44E6B1E" w:tentative="1">
      <w:start w:val="1"/>
      <w:numFmt w:val="lowerLetter"/>
      <w:lvlText w:val="%2."/>
      <w:lvlJc w:val="left"/>
      <w:pPr>
        <w:ind w:left="1080" w:hanging="360"/>
      </w:pPr>
    </w:lvl>
    <w:lvl w:ilvl="2" w:tplc="FD68448E" w:tentative="1">
      <w:start w:val="1"/>
      <w:numFmt w:val="lowerRoman"/>
      <w:lvlText w:val="%3."/>
      <w:lvlJc w:val="right"/>
      <w:pPr>
        <w:ind w:left="1800" w:hanging="180"/>
      </w:pPr>
    </w:lvl>
    <w:lvl w:ilvl="3" w:tplc="4E9C45A8" w:tentative="1">
      <w:start w:val="1"/>
      <w:numFmt w:val="decimal"/>
      <w:lvlText w:val="%4."/>
      <w:lvlJc w:val="left"/>
      <w:pPr>
        <w:ind w:left="2520" w:hanging="360"/>
      </w:pPr>
    </w:lvl>
    <w:lvl w:ilvl="4" w:tplc="AC0837FC" w:tentative="1">
      <w:start w:val="1"/>
      <w:numFmt w:val="lowerLetter"/>
      <w:lvlText w:val="%5."/>
      <w:lvlJc w:val="left"/>
      <w:pPr>
        <w:ind w:left="3240" w:hanging="360"/>
      </w:pPr>
    </w:lvl>
    <w:lvl w:ilvl="5" w:tplc="2E2A690C" w:tentative="1">
      <w:start w:val="1"/>
      <w:numFmt w:val="lowerRoman"/>
      <w:lvlText w:val="%6."/>
      <w:lvlJc w:val="right"/>
      <w:pPr>
        <w:ind w:left="3960" w:hanging="180"/>
      </w:pPr>
    </w:lvl>
    <w:lvl w:ilvl="6" w:tplc="71B0C876" w:tentative="1">
      <w:start w:val="1"/>
      <w:numFmt w:val="decimal"/>
      <w:lvlText w:val="%7."/>
      <w:lvlJc w:val="left"/>
      <w:pPr>
        <w:ind w:left="4680" w:hanging="360"/>
      </w:pPr>
    </w:lvl>
    <w:lvl w:ilvl="7" w:tplc="E08AD168" w:tentative="1">
      <w:start w:val="1"/>
      <w:numFmt w:val="lowerLetter"/>
      <w:lvlText w:val="%8."/>
      <w:lvlJc w:val="left"/>
      <w:pPr>
        <w:ind w:left="5400" w:hanging="360"/>
      </w:pPr>
    </w:lvl>
    <w:lvl w:ilvl="8" w:tplc="161C72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6BF3"/>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913DC"/>
    <w:rsid w:val="004A2819"/>
    <w:rsid w:val="004F203A"/>
    <w:rsid w:val="005336B8"/>
    <w:rsid w:val="00547B5F"/>
    <w:rsid w:val="005B04B9"/>
    <w:rsid w:val="005B68C7"/>
    <w:rsid w:val="005B7054"/>
    <w:rsid w:val="005D5981"/>
    <w:rsid w:val="005F06C2"/>
    <w:rsid w:val="005F30CB"/>
    <w:rsid w:val="00612644"/>
    <w:rsid w:val="0062594D"/>
    <w:rsid w:val="00674CCD"/>
    <w:rsid w:val="006A6185"/>
    <w:rsid w:val="006C34E8"/>
    <w:rsid w:val="006F5826"/>
    <w:rsid w:val="00700181"/>
    <w:rsid w:val="007141CF"/>
    <w:rsid w:val="00745146"/>
    <w:rsid w:val="007577E3"/>
    <w:rsid w:val="00760831"/>
    <w:rsid w:val="00760DB3"/>
    <w:rsid w:val="007B0FD4"/>
    <w:rsid w:val="007B23B5"/>
    <w:rsid w:val="007E6507"/>
    <w:rsid w:val="007F2B8E"/>
    <w:rsid w:val="00807247"/>
    <w:rsid w:val="0081481D"/>
    <w:rsid w:val="00840C2B"/>
    <w:rsid w:val="008739FD"/>
    <w:rsid w:val="00893E85"/>
    <w:rsid w:val="008E372C"/>
    <w:rsid w:val="00934B4C"/>
    <w:rsid w:val="009517C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8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EEC/20_098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3093</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2020-02-05T16:01:00Z</dcterms:created>
  <dcterms:modified xsi:type="dcterms:W3CDTF">2020-02-06T08:48:00Z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G/SPS/N/EU/294/Add.2</vt:lpwstr>
  </property>
  <property fmtid="{D5CDD505-2E9C-101B-9397-08002B2CF9AE}" pid="3" name="TitusGUID">
    <vt:lpwstr>3ec06a89-d3f1-41e0-9baa-7ed6c0e7f83b</vt:lpwstr>
  </property>
  <property fmtid="{D5CDD505-2E9C-101B-9397-08002B2CF9AE}" pid="4" name="WTOCLASSIFICATION">
    <vt:lpwstr>WTO OFFICIAL</vt:lpwstr>
  </property>
</Properties>
</file>