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306A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46659" w:rsidTr="00F3021D">
        <w:tc>
          <w:tcPr>
            <w:tcW w:w="707" w:type="dxa"/>
            <w:tcBorders>
              <w:bottom w:val="single" w:sz="6" w:space="0" w:color="auto"/>
            </w:tcBorders>
            <w:shd w:val="clear" w:color="auto" w:fill="auto"/>
          </w:tcPr>
          <w:p w:rsidR="00EA4725" w:rsidRPr="00441372" w:rsidRDefault="006306A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306A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6306A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noBreakHyphen/>
            </w:r>
            <w:r w:rsidRPr="0065690F">
              <w:t>General</w:t>
            </w:r>
            <w:bookmarkStart w:id="5" w:name="sps2a"/>
            <w:bookmarkEnd w:id="5"/>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traditionally smoked meat and meat products, </w:t>
            </w:r>
            <w:bookmarkStart w:id="7" w:name="_GoBack"/>
            <w:bookmarkEnd w:id="7"/>
            <w:r w:rsidR="001142E2" w:rsidRPr="0065690F">
              <w:t>traditionally smoked fish and fishery products</w:t>
            </w:r>
            <w:r w:rsidRPr="0065690F">
              <w:t>, plant powders used for the preparation of beverages by dissolution</w:t>
            </w:r>
            <w:bookmarkStart w:id="8" w:name="sps3a"/>
            <w:bookmarkEnd w:id="8"/>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6306A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6306AD"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16" w:name="X_SPS_Reg_5A"/>
            <w:r w:rsidRPr="00441372">
              <w:rPr>
                <w:b/>
              </w:rPr>
              <w:t>Title of the notified document</w:t>
            </w:r>
            <w:bookmarkEnd w:id="16"/>
            <w:r w:rsidRPr="00441372">
              <w:rPr>
                <w:b/>
              </w:rPr>
              <w:t>:</w:t>
            </w:r>
            <w:r w:rsidRPr="0065690F">
              <w:t xml:space="preserve"> Commission Regulation (EU) amending Regulation (EC)</w:t>
            </w:r>
            <w:r w:rsidR="00F51240">
              <w:t> </w:t>
            </w:r>
            <w:r w:rsidRPr="0065690F">
              <w:t>No 1881/2006 as regards maximum levels of polycyclic aromatic hydrocarbons (PAHs) in traditionally smoked meat and meat products and traditionally smoked fish and fishery products and establishing a maximum level of PAHs in powders of food of plant origin used for the preparation of beverages.</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5+1</w:t>
            </w:r>
            <w:bookmarkEnd w:id="21"/>
          </w:p>
          <w:p w:rsidR="00EA4725" w:rsidRPr="00441372" w:rsidRDefault="001142E2" w:rsidP="00441372">
            <w:hyperlink r:id="rId7" w:tgtFrame="_blank" w:history="1">
              <w:r w:rsidR="006306AD" w:rsidRPr="00441372">
                <w:rPr>
                  <w:color w:val="0000FF"/>
                  <w:u w:val="single"/>
                </w:rPr>
                <w:t>https://members.wto.org/crnattachments/2019/SPS/EEC/19_4236_00_e.pdf</w:t>
              </w:r>
            </w:hyperlink>
          </w:p>
          <w:p w:rsidR="00546659" w:rsidRPr="00441372" w:rsidRDefault="001142E2" w:rsidP="00441372">
            <w:pPr>
              <w:spacing w:after="120"/>
            </w:pPr>
            <w:hyperlink r:id="rId8" w:tgtFrame="_blank" w:history="1">
              <w:r w:rsidR="006306AD" w:rsidRPr="00441372">
                <w:rPr>
                  <w:color w:val="0000FF"/>
                  <w:u w:val="single"/>
                </w:rPr>
                <w:t>https://members.wto.org/crnattachments/2019/SPS/EEC/19_4236_01_e.pdf</w:t>
              </w:r>
            </w:hyperlink>
            <w:bookmarkStart w:id="22" w:name="sps5d"/>
            <w:bookmarkEnd w:id="22"/>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23" w:name="X_SPS_Reg_6A"/>
            <w:r w:rsidRPr="00441372">
              <w:rPr>
                <w:b/>
              </w:rPr>
              <w:t>Description of content</w:t>
            </w:r>
            <w:bookmarkEnd w:id="23"/>
            <w:r w:rsidRPr="00441372">
              <w:rPr>
                <w:b/>
              </w:rPr>
              <w:t>:</w:t>
            </w:r>
            <w:r w:rsidRPr="0065690F">
              <w:t xml:space="preserve"> The draft Regulation provides for the continuation of the derogation granted to certain traditionally smoked meat and meat products and traditionally smoked fish and fishery products for local production and consumption in certain Member States. In addition, the Regulation establishes a maximum level for PAH in powders from food of plant origin used for the preparation of beverages by dissolution.</w:t>
            </w:r>
            <w:bookmarkStart w:id="24" w:name="sps6a"/>
            <w:bookmarkEnd w:id="24"/>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6306AD" w:rsidRDefault="006306AD" w:rsidP="00F51240">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6306AD" w:rsidP="00441372">
            <w:pPr>
              <w:spacing w:after="120"/>
              <w:ind w:left="720" w:hanging="720"/>
            </w:pPr>
            <w:r>
              <w:tab/>
            </w:r>
            <w:r w:rsidRPr="0065690F">
              <w:t>Code of Practice for the Reduction of Contamination of Food with Polycyclic Aromatic Hydrocarbons (PAH) from Smoking and Direct Drying Processes (CXC</w:t>
            </w:r>
            <w:r w:rsidR="00F51240">
              <w:t> </w:t>
            </w:r>
            <w:r w:rsidRPr="0065690F">
              <w:t>68-2009)</w:t>
            </w:r>
            <w:bookmarkEnd w:id="40"/>
          </w:p>
          <w:p w:rsidR="00EA4725" w:rsidRPr="00441372" w:rsidRDefault="006306AD"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306AD" w:rsidP="00441372">
            <w:pPr>
              <w:spacing w:after="120"/>
              <w:ind w:left="720" w:hanging="720"/>
              <w:rPr>
                <w:b/>
              </w:rPr>
            </w:pPr>
            <w:r w:rsidRPr="00441372">
              <w:rPr>
                <w:b/>
              </w:rPr>
              <w:lastRenderedPageBreak/>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6306AD" w:rsidP="00F51240">
            <w:pPr>
              <w:spacing w:before="120"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6306A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306AD"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6306A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The document is available in all Union languages.</w:t>
            </w:r>
            <w:bookmarkStart w:id="57" w:name="sps9a"/>
            <w:bookmarkEnd w:id="57"/>
            <w:r w:rsidRPr="0065690F">
              <w:rPr>
                <w:bCs/>
              </w:rPr>
              <w:t xml:space="preserve"> </w:t>
            </w:r>
            <w:bookmarkStart w:id="58" w:name="sps9b"/>
            <w:bookmarkEnd w:id="58"/>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november 2019</w:t>
            </w:r>
            <w:bookmarkStart w:id="60" w:name="sps10a"/>
            <w:bookmarkEnd w:id="60"/>
          </w:p>
          <w:p w:rsidR="00EA4725" w:rsidRPr="00441372" w:rsidRDefault="006306AD"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november 2019</w:t>
            </w:r>
            <w:bookmarkStart w:id="62" w:name="sps10bisa"/>
            <w:bookmarkEnd w:id="62"/>
          </w:p>
        </w:tc>
      </w:tr>
      <w:tr w:rsidR="00546659"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20 days after its publication in the Official Journal of the European Union.</w:t>
            </w:r>
            <w:bookmarkStart w:id="66" w:name="sps11a"/>
            <w:bookmarkEnd w:id="66"/>
          </w:p>
          <w:p w:rsidR="00EA4725" w:rsidRPr="00441372" w:rsidRDefault="006306AD"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46659" w:rsidRPr="001142E2" w:rsidTr="00F3021D">
        <w:tc>
          <w:tcPr>
            <w:tcW w:w="707" w:type="dxa"/>
            <w:tcBorders>
              <w:top w:val="single" w:sz="6" w:space="0" w:color="auto"/>
              <w:bottom w:val="single" w:sz="6" w:space="0" w:color="auto"/>
            </w:tcBorders>
            <w:shd w:val="clear" w:color="auto" w:fill="auto"/>
          </w:tcPr>
          <w:p w:rsidR="00EA4725" w:rsidRPr="00441372" w:rsidRDefault="006306A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306AD"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6 October 2019</w:t>
            </w:r>
            <w:bookmarkEnd w:id="73"/>
          </w:p>
          <w:p w:rsidR="00EA4725" w:rsidRPr="00441372" w:rsidRDefault="006306AD"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546659" w:rsidRPr="0065690F" w:rsidRDefault="006306AD" w:rsidP="00441372">
            <w:r w:rsidRPr="0065690F">
              <w:t>European Commission</w:t>
            </w:r>
          </w:p>
          <w:p w:rsidR="00546659" w:rsidRPr="0065690F" w:rsidRDefault="006306AD" w:rsidP="00441372">
            <w:r w:rsidRPr="0065690F">
              <w:t>DG Health and Food Safety, Unit D2-Multilateral International Relations</w:t>
            </w:r>
          </w:p>
          <w:p w:rsidR="00546659" w:rsidRPr="006306AD" w:rsidRDefault="006306AD" w:rsidP="00441372">
            <w:pPr>
              <w:rPr>
                <w:lang w:val="fr-CH"/>
              </w:rPr>
            </w:pPr>
            <w:r w:rsidRPr="006306AD">
              <w:rPr>
                <w:lang w:val="fr-CH"/>
              </w:rPr>
              <w:t>Rue Froissart 101</w:t>
            </w:r>
          </w:p>
          <w:p w:rsidR="00546659" w:rsidRPr="006306AD" w:rsidRDefault="006306AD" w:rsidP="00441372">
            <w:pPr>
              <w:rPr>
                <w:lang w:val="fr-CH"/>
              </w:rPr>
            </w:pPr>
            <w:r w:rsidRPr="006306AD">
              <w:rPr>
                <w:lang w:val="fr-CH"/>
              </w:rPr>
              <w:t>B-1049 Brussels</w:t>
            </w:r>
          </w:p>
          <w:p w:rsidR="00546659" w:rsidRPr="006306AD" w:rsidRDefault="006306AD" w:rsidP="00441372">
            <w:pPr>
              <w:rPr>
                <w:lang w:val="fr-CH"/>
              </w:rPr>
            </w:pPr>
            <w:r w:rsidRPr="006306AD">
              <w:rPr>
                <w:lang w:val="fr-CH"/>
              </w:rPr>
              <w:t>Tel: +(32 2) 295 4263</w:t>
            </w:r>
          </w:p>
          <w:p w:rsidR="00546659" w:rsidRPr="006306AD" w:rsidRDefault="006306AD" w:rsidP="00441372">
            <w:pPr>
              <w:rPr>
                <w:lang w:val="fr-CH"/>
              </w:rPr>
            </w:pPr>
            <w:r w:rsidRPr="006306AD">
              <w:rPr>
                <w:lang w:val="fr-CH"/>
              </w:rPr>
              <w:t>Fax: +(32 2) 299 8090</w:t>
            </w:r>
          </w:p>
          <w:p w:rsidR="00546659" w:rsidRPr="006306AD" w:rsidRDefault="006306AD" w:rsidP="00441372">
            <w:pPr>
              <w:spacing w:after="120"/>
              <w:rPr>
                <w:lang w:val="fr-CH"/>
              </w:rPr>
            </w:pPr>
            <w:r w:rsidRPr="006306AD">
              <w:rPr>
                <w:lang w:val="fr-CH"/>
              </w:rPr>
              <w:t>E-mail: sps@ec.europa.eu</w:t>
            </w:r>
            <w:bookmarkStart w:id="80" w:name="sps12d"/>
            <w:bookmarkEnd w:id="80"/>
          </w:p>
        </w:tc>
      </w:tr>
      <w:tr w:rsidR="00546659" w:rsidRPr="001142E2" w:rsidTr="00F3021D">
        <w:tc>
          <w:tcPr>
            <w:tcW w:w="707" w:type="dxa"/>
            <w:tcBorders>
              <w:top w:val="single" w:sz="6" w:space="0" w:color="auto"/>
            </w:tcBorders>
            <w:shd w:val="clear" w:color="auto" w:fill="auto"/>
          </w:tcPr>
          <w:p w:rsidR="00EA4725" w:rsidRPr="00441372" w:rsidRDefault="006306A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306AD"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6306AD" w:rsidP="00F3021D">
            <w:pPr>
              <w:keepNext/>
              <w:keepLines/>
              <w:rPr>
                <w:bCs/>
              </w:rPr>
            </w:pPr>
            <w:r w:rsidRPr="0065690F">
              <w:rPr>
                <w:bCs/>
              </w:rPr>
              <w:t>European Commission</w:t>
            </w:r>
          </w:p>
          <w:p w:rsidR="00EA4725" w:rsidRPr="0065690F" w:rsidRDefault="006306AD" w:rsidP="00F3021D">
            <w:pPr>
              <w:keepNext/>
              <w:keepLines/>
              <w:rPr>
                <w:bCs/>
              </w:rPr>
            </w:pPr>
            <w:r w:rsidRPr="0065690F">
              <w:rPr>
                <w:bCs/>
              </w:rPr>
              <w:t>DG Health and Food Safety, Unit D2-Multilateral International Relations</w:t>
            </w:r>
          </w:p>
          <w:p w:rsidR="00EA4725" w:rsidRPr="006306AD" w:rsidRDefault="006306AD" w:rsidP="00F3021D">
            <w:pPr>
              <w:keepNext/>
              <w:keepLines/>
              <w:rPr>
                <w:bCs/>
                <w:lang w:val="fr-CH"/>
              </w:rPr>
            </w:pPr>
            <w:r w:rsidRPr="006306AD">
              <w:rPr>
                <w:bCs/>
                <w:lang w:val="fr-CH"/>
              </w:rPr>
              <w:t>Rue Froissart 101</w:t>
            </w:r>
          </w:p>
          <w:p w:rsidR="00EA4725" w:rsidRPr="006306AD" w:rsidRDefault="006306AD" w:rsidP="00F3021D">
            <w:pPr>
              <w:keepNext/>
              <w:keepLines/>
              <w:rPr>
                <w:bCs/>
                <w:lang w:val="fr-CH"/>
              </w:rPr>
            </w:pPr>
            <w:r w:rsidRPr="006306AD">
              <w:rPr>
                <w:bCs/>
                <w:lang w:val="fr-CH"/>
              </w:rPr>
              <w:t>B-1049 Brussels</w:t>
            </w:r>
          </w:p>
          <w:p w:rsidR="00EA4725" w:rsidRPr="006306AD" w:rsidRDefault="006306AD" w:rsidP="00F3021D">
            <w:pPr>
              <w:keepNext/>
              <w:keepLines/>
              <w:rPr>
                <w:bCs/>
                <w:lang w:val="fr-CH"/>
              </w:rPr>
            </w:pPr>
            <w:r w:rsidRPr="006306AD">
              <w:rPr>
                <w:bCs/>
                <w:lang w:val="fr-CH"/>
              </w:rPr>
              <w:t>Tel: +(32 2) 295 4263</w:t>
            </w:r>
          </w:p>
          <w:p w:rsidR="00EA4725" w:rsidRPr="006306AD" w:rsidRDefault="006306AD" w:rsidP="00F3021D">
            <w:pPr>
              <w:keepNext/>
              <w:keepLines/>
              <w:rPr>
                <w:bCs/>
                <w:lang w:val="fr-CH"/>
              </w:rPr>
            </w:pPr>
            <w:r w:rsidRPr="006306AD">
              <w:rPr>
                <w:bCs/>
                <w:lang w:val="fr-CH"/>
              </w:rPr>
              <w:t>Fax: +(32 2) 299 8090</w:t>
            </w:r>
          </w:p>
          <w:p w:rsidR="00EA4725" w:rsidRPr="006306AD" w:rsidRDefault="006306AD" w:rsidP="00F3021D">
            <w:pPr>
              <w:keepNext/>
              <w:keepLines/>
              <w:spacing w:after="120"/>
              <w:rPr>
                <w:bCs/>
                <w:lang w:val="fr-CH"/>
              </w:rPr>
            </w:pPr>
            <w:r w:rsidRPr="006306AD">
              <w:rPr>
                <w:bCs/>
                <w:lang w:val="fr-CH"/>
              </w:rPr>
              <w:t>E-mail: sps@ec.europa.eu</w:t>
            </w:r>
            <w:bookmarkStart w:id="87" w:name="sps13c"/>
            <w:bookmarkEnd w:id="87"/>
          </w:p>
        </w:tc>
      </w:tr>
    </w:tbl>
    <w:p w:rsidR="007141CF" w:rsidRPr="006306AD" w:rsidRDefault="007141CF" w:rsidP="00441372">
      <w:pPr>
        <w:rPr>
          <w:lang w:val="fr-CH"/>
        </w:rPr>
      </w:pPr>
    </w:p>
    <w:sectPr w:rsidR="007141CF" w:rsidRPr="006306AD" w:rsidSect="006306A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5C8" w:rsidRDefault="006306AD">
      <w:r>
        <w:separator/>
      </w:r>
    </w:p>
  </w:endnote>
  <w:endnote w:type="continuationSeparator" w:id="0">
    <w:p w:rsidR="009375C8" w:rsidRDefault="0063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306AD" w:rsidRDefault="006306AD" w:rsidP="006306A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306AD" w:rsidRDefault="006306AD" w:rsidP="006306A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306A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5C8" w:rsidRDefault="006306AD">
      <w:r>
        <w:separator/>
      </w:r>
    </w:p>
  </w:footnote>
  <w:footnote w:type="continuationSeparator" w:id="0">
    <w:p w:rsidR="009375C8" w:rsidRDefault="0063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AD" w:rsidRPr="006306AD" w:rsidRDefault="006306AD" w:rsidP="006306AD">
    <w:pPr>
      <w:pStyle w:val="En-tte"/>
      <w:pBdr>
        <w:bottom w:val="single" w:sz="4" w:space="1" w:color="auto"/>
      </w:pBdr>
      <w:tabs>
        <w:tab w:val="clear" w:pos="4513"/>
        <w:tab w:val="clear" w:pos="9027"/>
      </w:tabs>
      <w:jc w:val="center"/>
    </w:pPr>
    <w:r w:rsidRPr="006306AD">
      <w:t>G/SPS/N/EU/340</w:t>
    </w:r>
  </w:p>
  <w:p w:rsidR="006306AD" w:rsidRPr="006306AD" w:rsidRDefault="006306AD" w:rsidP="006306AD">
    <w:pPr>
      <w:pStyle w:val="En-tte"/>
      <w:pBdr>
        <w:bottom w:val="single" w:sz="4" w:space="1" w:color="auto"/>
      </w:pBdr>
      <w:tabs>
        <w:tab w:val="clear" w:pos="4513"/>
        <w:tab w:val="clear" w:pos="9027"/>
      </w:tabs>
      <w:jc w:val="center"/>
    </w:pPr>
  </w:p>
  <w:p w:rsidR="006306AD" w:rsidRPr="006306AD" w:rsidRDefault="006306AD" w:rsidP="006306AD">
    <w:pPr>
      <w:pStyle w:val="En-tte"/>
      <w:pBdr>
        <w:bottom w:val="single" w:sz="4" w:space="1" w:color="auto"/>
      </w:pBdr>
      <w:tabs>
        <w:tab w:val="clear" w:pos="4513"/>
        <w:tab w:val="clear" w:pos="9027"/>
      </w:tabs>
      <w:jc w:val="center"/>
    </w:pPr>
    <w:r w:rsidRPr="006306AD">
      <w:t xml:space="preserve">- </w:t>
    </w:r>
    <w:r w:rsidRPr="006306AD">
      <w:fldChar w:fldCharType="begin"/>
    </w:r>
    <w:r w:rsidRPr="006306AD">
      <w:instrText xml:space="preserve"> PAGE </w:instrText>
    </w:r>
    <w:r w:rsidRPr="006306AD">
      <w:fldChar w:fldCharType="separate"/>
    </w:r>
    <w:r w:rsidRPr="006306AD">
      <w:rPr>
        <w:noProof/>
      </w:rPr>
      <w:t>2</w:t>
    </w:r>
    <w:r w:rsidRPr="006306AD">
      <w:fldChar w:fldCharType="end"/>
    </w:r>
    <w:r w:rsidRPr="006306AD">
      <w:t xml:space="preserve"> -</w:t>
    </w:r>
  </w:p>
  <w:p w:rsidR="00EA4725" w:rsidRPr="006306AD" w:rsidRDefault="00EA4725" w:rsidP="006306A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AD" w:rsidRPr="006306AD" w:rsidRDefault="006306AD" w:rsidP="006306AD">
    <w:pPr>
      <w:pStyle w:val="En-tte"/>
      <w:pBdr>
        <w:bottom w:val="single" w:sz="4" w:space="1" w:color="auto"/>
      </w:pBdr>
      <w:tabs>
        <w:tab w:val="clear" w:pos="4513"/>
        <w:tab w:val="clear" w:pos="9027"/>
      </w:tabs>
      <w:jc w:val="center"/>
    </w:pPr>
    <w:r w:rsidRPr="006306AD">
      <w:t>G/SPS/N/EU/340</w:t>
    </w:r>
  </w:p>
  <w:p w:rsidR="006306AD" w:rsidRPr="006306AD" w:rsidRDefault="006306AD" w:rsidP="006306AD">
    <w:pPr>
      <w:pStyle w:val="En-tte"/>
      <w:pBdr>
        <w:bottom w:val="single" w:sz="4" w:space="1" w:color="auto"/>
      </w:pBdr>
      <w:tabs>
        <w:tab w:val="clear" w:pos="4513"/>
        <w:tab w:val="clear" w:pos="9027"/>
      </w:tabs>
      <w:jc w:val="center"/>
    </w:pPr>
  </w:p>
  <w:p w:rsidR="006306AD" w:rsidRPr="006306AD" w:rsidRDefault="006306AD" w:rsidP="006306AD">
    <w:pPr>
      <w:pStyle w:val="En-tte"/>
      <w:pBdr>
        <w:bottom w:val="single" w:sz="4" w:space="1" w:color="auto"/>
      </w:pBdr>
      <w:tabs>
        <w:tab w:val="clear" w:pos="4513"/>
        <w:tab w:val="clear" w:pos="9027"/>
      </w:tabs>
      <w:jc w:val="center"/>
    </w:pPr>
    <w:r w:rsidRPr="006306AD">
      <w:t xml:space="preserve">- </w:t>
    </w:r>
    <w:r w:rsidRPr="006306AD">
      <w:fldChar w:fldCharType="begin"/>
    </w:r>
    <w:r w:rsidRPr="006306AD">
      <w:instrText xml:space="preserve"> PAGE </w:instrText>
    </w:r>
    <w:r w:rsidRPr="006306AD">
      <w:fldChar w:fldCharType="separate"/>
    </w:r>
    <w:r w:rsidRPr="006306AD">
      <w:rPr>
        <w:noProof/>
      </w:rPr>
      <w:t>2</w:t>
    </w:r>
    <w:r w:rsidRPr="006306AD">
      <w:fldChar w:fldCharType="end"/>
    </w:r>
    <w:r w:rsidRPr="006306AD">
      <w:t xml:space="preserve"> -</w:t>
    </w:r>
  </w:p>
  <w:p w:rsidR="00EA4725" w:rsidRPr="006306AD" w:rsidRDefault="00EA4725" w:rsidP="006306A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665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306AD" w:rsidP="00422B6F">
          <w:pPr>
            <w:jc w:val="right"/>
            <w:rPr>
              <w:b/>
              <w:color w:val="FF0000"/>
              <w:szCs w:val="16"/>
            </w:rPr>
          </w:pPr>
          <w:r>
            <w:rPr>
              <w:b/>
              <w:color w:val="FF0000"/>
              <w:szCs w:val="16"/>
            </w:rPr>
            <w:t xml:space="preserve"> </w:t>
          </w:r>
        </w:p>
      </w:tc>
    </w:tr>
    <w:bookmarkEnd w:id="88"/>
    <w:tr w:rsidR="00546659" w:rsidTr="00EE3CAF">
      <w:trPr>
        <w:trHeight w:val="213"/>
        <w:jc w:val="center"/>
      </w:trPr>
      <w:tc>
        <w:tcPr>
          <w:tcW w:w="3794" w:type="dxa"/>
          <w:vMerge w:val="restart"/>
          <w:shd w:val="clear" w:color="auto" w:fill="FFFFFF"/>
          <w:tcMar>
            <w:left w:w="0" w:type="dxa"/>
            <w:right w:w="0" w:type="dxa"/>
          </w:tcMar>
        </w:tcPr>
        <w:p w:rsidR="00ED54E0" w:rsidRPr="00EA4725" w:rsidRDefault="008A1F7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4665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306AD" w:rsidRDefault="006306AD" w:rsidP="00656ABC">
          <w:pPr>
            <w:jc w:val="right"/>
            <w:rPr>
              <w:b/>
              <w:szCs w:val="16"/>
            </w:rPr>
          </w:pPr>
          <w:bookmarkStart w:id="89" w:name="bmkSymbols"/>
          <w:r>
            <w:rPr>
              <w:b/>
              <w:szCs w:val="16"/>
            </w:rPr>
            <w:t>G/SPS/N/EU/340</w:t>
          </w:r>
        </w:p>
        <w:bookmarkEnd w:id="89"/>
        <w:p w:rsidR="00656ABC" w:rsidRPr="00EA4725" w:rsidRDefault="00656ABC" w:rsidP="00656ABC">
          <w:pPr>
            <w:jc w:val="right"/>
            <w:rPr>
              <w:b/>
              <w:szCs w:val="16"/>
            </w:rPr>
          </w:pPr>
        </w:p>
      </w:tc>
    </w:tr>
    <w:tr w:rsidR="0054665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306AD" w:rsidP="00422B6F">
          <w:pPr>
            <w:jc w:val="right"/>
            <w:rPr>
              <w:szCs w:val="16"/>
            </w:rPr>
          </w:pPr>
          <w:bookmarkStart w:id="90" w:name="spsDateDistribution"/>
          <w:r w:rsidRPr="00EA4725">
            <w:rPr>
              <w:szCs w:val="16"/>
            </w:rPr>
            <w:t>7 August 2019</w:t>
          </w:r>
          <w:bookmarkStart w:id="91" w:name="bmkDate"/>
          <w:bookmarkEnd w:id="90"/>
          <w:bookmarkEnd w:id="91"/>
        </w:p>
      </w:tc>
    </w:tr>
    <w:tr w:rsidR="0054665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306AD" w:rsidP="00422B6F">
          <w:pPr>
            <w:jc w:val="left"/>
            <w:rPr>
              <w:b/>
            </w:rPr>
          </w:pPr>
          <w:bookmarkStart w:id="92" w:name="bmkSerial"/>
          <w:r w:rsidRPr="00441372">
            <w:rPr>
              <w:color w:val="FF0000"/>
              <w:szCs w:val="16"/>
            </w:rPr>
            <w:t>(</w:t>
          </w:r>
          <w:bookmarkStart w:id="93" w:name="spsSerialNumber"/>
          <w:bookmarkEnd w:id="93"/>
          <w:r w:rsidR="00F51240">
            <w:rPr>
              <w:color w:val="FF0000"/>
              <w:szCs w:val="16"/>
            </w:rPr>
            <w:t>19-5140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306A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4665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306A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306A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186710">
      <w:start w:val="1"/>
      <w:numFmt w:val="decimal"/>
      <w:pStyle w:val="SummaryText"/>
      <w:lvlText w:val="%1."/>
      <w:lvlJc w:val="left"/>
      <w:pPr>
        <w:ind w:left="360" w:hanging="360"/>
      </w:pPr>
    </w:lvl>
    <w:lvl w:ilvl="1" w:tplc="5A7E08E4" w:tentative="1">
      <w:start w:val="1"/>
      <w:numFmt w:val="lowerLetter"/>
      <w:lvlText w:val="%2."/>
      <w:lvlJc w:val="left"/>
      <w:pPr>
        <w:ind w:left="1080" w:hanging="360"/>
      </w:pPr>
    </w:lvl>
    <w:lvl w:ilvl="2" w:tplc="5BE83DC2" w:tentative="1">
      <w:start w:val="1"/>
      <w:numFmt w:val="lowerRoman"/>
      <w:lvlText w:val="%3."/>
      <w:lvlJc w:val="right"/>
      <w:pPr>
        <w:ind w:left="1800" w:hanging="180"/>
      </w:pPr>
    </w:lvl>
    <w:lvl w:ilvl="3" w:tplc="97529980" w:tentative="1">
      <w:start w:val="1"/>
      <w:numFmt w:val="decimal"/>
      <w:lvlText w:val="%4."/>
      <w:lvlJc w:val="left"/>
      <w:pPr>
        <w:ind w:left="2520" w:hanging="360"/>
      </w:pPr>
    </w:lvl>
    <w:lvl w:ilvl="4" w:tplc="53703FE8" w:tentative="1">
      <w:start w:val="1"/>
      <w:numFmt w:val="lowerLetter"/>
      <w:lvlText w:val="%5."/>
      <w:lvlJc w:val="left"/>
      <w:pPr>
        <w:ind w:left="3240" w:hanging="360"/>
      </w:pPr>
    </w:lvl>
    <w:lvl w:ilvl="5" w:tplc="1B26F7CE" w:tentative="1">
      <w:start w:val="1"/>
      <w:numFmt w:val="lowerRoman"/>
      <w:lvlText w:val="%6."/>
      <w:lvlJc w:val="right"/>
      <w:pPr>
        <w:ind w:left="3960" w:hanging="180"/>
      </w:pPr>
    </w:lvl>
    <w:lvl w:ilvl="6" w:tplc="2AC2DF16" w:tentative="1">
      <w:start w:val="1"/>
      <w:numFmt w:val="decimal"/>
      <w:lvlText w:val="%7."/>
      <w:lvlJc w:val="left"/>
      <w:pPr>
        <w:ind w:left="4680" w:hanging="360"/>
      </w:pPr>
    </w:lvl>
    <w:lvl w:ilvl="7" w:tplc="F96C6C72" w:tentative="1">
      <w:start w:val="1"/>
      <w:numFmt w:val="lowerLetter"/>
      <w:lvlText w:val="%8."/>
      <w:lvlJc w:val="left"/>
      <w:pPr>
        <w:ind w:left="5400" w:hanging="360"/>
      </w:pPr>
    </w:lvl>
    <w:lvl w:ilvl="8" w:tplc="CB200F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42E2"/>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6659"/>
    <w:rsid w:val="00547B5F"/>
    <w:rsid w:val="005B04B9"/>
    <w:rsid w:val="005B68C7"/>
    <w:rsid w:val="005B7054"/>
    <w:rsid w:val="005C04C1"/>
    <w:rsid w:val="005D5981"/>
    <w:rsid w:val="005E6F8D"/>
    <w:rsid w:val="005F30CB"/>
    <w:rsid w:val="00612644"/>
    <w:rsid w:val="006306AD"/>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1F70"/>
    <w:rsid w:val="008E372C"/>
    <w:rsid w:val="00903AB0"/>
    <w:rsid w:val="00907DAF"/>
    <w:rsid w:val="009375C8"/>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124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236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423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2019-08-06T13:58:00Z</dcterms:created>
  <dcterms:modified xsi:type="dcterms:W3CDTF">2019-08-07T09:38:00Z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G/SPS/N/EU/340</vt:lpwstr>
  </property>
  <property fmtid="{D5CDD505-2E9C-101B-9397-08002B2CF9AE}" pid="3" name="TitusGUID">
    <vt:lpwstr>edfb88bb-92d6-4b04-8dc7-5ebceb5714f2</vt:lpwstr>
  </property>
  <property fmtid="{D5CDD505-2E9C-101B-9397-08002B2CF9AE}" pid="4" name="WTOCLASSIFICATION">
    <vt:lpwstr>WTO OFFICIAL</vt:lpwstr>
  </property>
</Properties>
</file>