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1F28" w14:textId="77777777" w:rsidR="00EA4725" w:rsidRPr="00441372" w:rsidRDefault="0050386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62E76" w14:paraId="051372B1" w14:textId="77777777" w:rsidTr="00F3021D">
        <w:tc>
          <w:tcPr>
            <w:tcW w:w="707" w:type="dxa"/>
            <w:tcBorders>
              <w:bottom w:val="single" w:sz="6" w:space="0" w:color="auto"/>
            </w:tcBorders>
            <w:shd w:val="clear" w:color="auto" w:fill="auto"/>
          </w:tcPr>
          <w:p w14:paraId="3329F442" w14:textId="77777777" w:rsidR="00EA4725" w:rsidRPr="00441372" w:rsidRDefault="0050386E" w:rsidP="00441372">
            <w:pPr>
              <w:spacing w:before="120" w:after="120"/>
              <w:jc w:val="left"/>
            </w:pPr>
            <w:r w:rsidRPr="00441372">
              <w:rPr>
                <w:b/>
              </w:rPr>
              <w:t>1.</w:t>
            </w:r>
          </w:p>
        </w:tc>
        <w:tc>
          <w:tcPr>
            <w:tcW w:w="8320" w:type="dxa"/>
            <w:tcBorders>
              <w:bottom w:val="single" w:sz="6" w:space="0" w:color="auto"/>
            </w:tcBorders>
            <w:shd w:val="clear" w:color="auto" w:fill="auto"/>
          </w:tcPr>
          <w:p w14:paraId="6B8C60B0" w14:textId="77777777" w:rsidR="00EA4725" w:rsidRPr="00441372" w:rsidRDefault="0050386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366428B" w14:textId="77777777" w:rsidR="00EA4725" w:rsidRPr="00441372" w:rsidRDefault="0050386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62E76" w14:paraId="58846419" w14:textId="77777777" w:rsidTr="00F3021D">
        <w:tc>
          <w:tcPr>
            <w:tcW w:w="707" w:type="dxa"/>
            <w:tcBorders>
              <w:top w:val="single" w:sz="6" w:space="0" w:color="auto"/>
              <w:bottom w:val="single" w:sz="6" w:space="0" w:color="auto"/>
            </w:tcBorders>
            <w:shd w:val="clear" w:color="auto" w:fill="auto"/>
          </w:tcPr>
          <w:p w14:paraId="56239983" w14:textId="77777777" w:rsidR="00EA4725" w:rsidRPr="00441372" w:rsidRDefault="005038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C50CAF" w14:textId="77777777" w:rsidR="00EA4725" w:rsidRPr="00441372" w:rsidRDefault="0050386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F62E76" w14:paraId="6228EA0D" w14:textId="77777777" w:rsidTr="00F3021D">
        <w:tc>
          <w:tcPr>
            <w:tcW w:w="707" w:type="dxa"/>
            <w:tcBorders>
              <w:top w:val="single" w:sz="6" w:space="0" w:color="auto"/>
              <w:bottom w:val="single" w:sz="6" w:space="0" w:color="auto"/>
            </w:tcBorders>
            <w:shd w:val="clear" w:color="auto" w:fill="auto"/>
          </w:tcPr>
          <w:p w14:paraId="6A00FAB5" w14:textId="77777777" w:rsidR="00EA4725" w:rsidRPr="00441372" w:rsidRDefault="005038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29ED39C" w14:textId="77777777" w:rsidR="00EA4725" w:rsidRPr="00441372" w:rsidRDefault="0050386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F62E76" w14:paraId="0A64C61F" w14:textId="77777777" w:rsidTr="00F3021D">
        <w:tc>
          <w:tcPr>
            <w:tcW w:w="707" w:type="dxa"/>
            <w:tcBorders>
              <w:top w:val="single" w:sz="6" w:space="0" w:color="auto"/>
              <w:bottom w:val="single" w:sz="6" w:space="0" w:color="auto"/>
            </w:tcBorders>
            <w:shd w:val="clear" w:color="auto" w:fill="auto"/>
          </w:tcPr>
          <w:p w14:paraId="56A7E184" w14:textId="77777777" w:rsidR="00EA4725" w:rsidRPr="00441372" w:rsidRDefault="005038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837B45" w14:textId="77777777" w:rsidR="00EA4725" w:rsidRPr="00441372" w:rsidRDefault="0050386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C1CB247" w14:textId="77777777" w:rsidR="00EA4725" w:rsidRPr="00441372" w:rsidRDefault="0050386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3F007B6" w14:textId="77777777" w:rsidR="00EA4725" w:rsidRPr="00441372" w:rsidRDefault="0050386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62E76" w14:paraId="531D77B8" w14:textId="77777777" w:rsidTr="00F3021D">
        <w:tc>
          <w:tcPr>
            <w:tcW w:w="707" w:type="dxa"/>
            <w:tcBorders>
              <w:top w:val="single" w:sz="6" w:space="0" w:color="auto"/>
              <w:bottom w:val="single" w:sz="6" w:space="0" w:color="auto"/>
            </w:tcBorders>
            <w:shd w:val="clear" w:color="auto" w:fill="auto"/>
          </w:tcPr>
          <w:p w14:paraId="57114BC2" w14:textId="77777777" w:rsidR="00EA4725" w:rsidRPr="00441372" w:rsidRDefault="005038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D9429AB" w14:textId="6771DC64" w:rsidR="00EA4725" w:rsidRPr="00441372" w:rsidRDefault="0050386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to Regulation (EC) No 1333/2008 of the European Parliament and of the Council as regards the use of ascorbic acid (E</w:t>
            </w:r>
            <w:r w:rsidR="00CE0F7C">
              <w:t xml:space="preserve"> </w:t>
            </w:r>
            <w:r w:rsidRPr="0065690F">
              <w:t>300), sodium ascorbate (E</w:t>
            </w:r>
            <w:r w:rsidR="00CE0F7C">
              <w:t xml:space="preserve"> </w:t>
            </w:r>
            <w:r w:rsidRPr="0065690F">
              <w:t>301) and calcium ascorbate (E</w:t>
            </w:r>
            <w:r w:rsidR="00CE0F7C">
              <w:t xml:space="preserve"> </w:t>
            </w:r>
            <w:r w:rsidRPr="0065690F">
              <w:t xml:space="preserve">302) in </w:t>
            </w:r>
            <w:r w:rsidR="00CE0F7C">
              <w:t>t</w:t>
            </w:r>
            <w:r w:rsidRPr="0065690F">
              <w:t>una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480F56F1" w14:textId="77777777" w:rsidR="00EA4725" w:rsidRPr="00441372" w:rsidRDefault="0050386E" w:rsidP="00E942CA">
            <w:r>
              <w:fldChar w:fldCharType="begin"/>
            </w:r>
            <w:r>
              <w:instrText xml:space="preserve"> HYPERLINK "https://members.wto.org/crnattachments/2022/SPS/EEC/22_3611_00_e.pdf" \t "_blank" </w:instrText>
            </w:r>
            <w:r>
              <w:fldChar w:fldCharType="separate"/>
            </w:r>
            <w:r w:rsidRPr="00441372">
              <w:rPr>
                <w:color w:val="0000FF"/>
                <w:u w:val="single"/>
              </w:rPr>
              <w:t>https://members.wto.org/crnattachments/2022/SPS/EEC/22_3611_00_e.pdf</w:t>
            </w:r>
            <w:r>
              <w:rPr>
                <w:color w:val="0000FF"/>
                <w:u w:val="single"/>
              </w:rPr>
              <w:fldChar w:fldCharType="end"/>
            </w:r>
          </w:p>
          <w:p w14:paraId="0F8742E1" w14:textId="77777777" w:rsidR="00EA4725" w:rsidRPr="00441372" w:rsidRDefault="00405CB0" w:rsidP="00441372">
            <w:pPr>
              <w:spacing w:after="120"/>
            </w:pPr>
            <w:hyperlink r:id="rId7" w:tgtFrame="_blank" w:history="1">
              <w:r w:rsidR="0050386E" w:rsidRPr="00441372">
                <w:rPr>
                  <w:color w:val="0000FF"/>
                  <w:u w:val="single"/>
                </w:rPr>
                <w:t>https://members.wto.org/crnattachments/2022/SPS/EEC/22_3611_01_e.pdf</w:t>
              </w:r>
            </w:hyperlink>
            <w:bookmarkEnd w:id="21"/>
          </w:p>
        </w:tc>
      </w:tr>
      <w:tr w:rsidR="00F62E76" w14:paraId="1BC98FC3" w14:textId="77777777" w:rsidTr="00F3021D">
        <w:tc>
          <w:tcPr>
            <w:tcW w:w="707" w:type="dxa"/>
            <w:tcBorders>
              <w:top w:val="single" w:sz="6" w:space="0" w:color="auto"/>
              <w:bottom w:val="single" w:sz="6" w:space="0" w:color="auto"/>
            </w:tcBorders>
            <w:shd w:val="clear" w:color="auto" w:fill="auto"/>
          </w:tcPr>
          <w:p w14:paraId="2C86C0B6" w14:textId="77777777" w:rsidR="00EA4725" w:rsidRPr="00441372" w:rsidRDefault="005038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9BCB0D" w14:textId="06210B1E" w:rsidR="00EA4725" w:rsidRPr="00441372" w:rsidRDefault="0050386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proposal sets, in the interest of legal certainty, a maximum level for the use of ascorbic acid (E 300), sodium ascorbate (E 301) and calcium ascorbate (E302) which applies only for tuna in food categories 09.1.1 "Unprocessed fish" and 09.2</w:t>
            </w:r>
            <w:r w:rsidR="00CE0F7C">
              <w:t> </w:t>
            </w:r>
            <w:r w:rsidRPr="0065690F">
              <w:t xml:space="preserve">"Processed fish and fishery products including molluscs and crustaceans" in Part E of Annex II to Regulation (EC) No 1333/2008. The use of those food additives in tuna intended for canning in high amounts to artificially restore the colour of fresh tuna flesh does not comply with the general conditions for inclusion and use of food additives in the Union list and with the </w:t>
            </w:r>
            <w:r w:rsidRPr="0065690F">
              <w:rPr>
                <w:i/>
                <w:iCs/>
              </w:rPr>
              <w:t xml:space="preserve">quantum </w:t>
            </w:r>
            <w:proofErr w:type="spellStart"/>
            <w:r w:rsidRPr="0065690F">
              <w:rPr>
                <w:i/>
                <w:iCs/>
              </w:rPr>
              <w:t>satis</w:t>
            </w:r>
            <w:proofErr w:type="spellEnd"/>
            <w:r w:rsidRPr="0065690F">
              <w:t xml:space="preserve"> principle. On the basis of the information provided by the industry to the European Food Safety Authority in view of the re-evaluation of the safety of the food additives and official controls carried out by some competent authorities, a maximum level of 300 mg/kg is considered appropriate. The maximum level allows to maintain the current levels of legitimate use following good manufacturing practices.</w:t>
            </w:r>
            <w:bookmarkEnd w:id="23"/>
          </w:p>
        </w:tc>
      </w:tr>
      <w:tr w:rsidR="00F62E76" w14:paraId="568700C4" w14:textId="77777777" w:rsidTr="00F3021D">
        <w:tc>
          <w:tcPr>
            <w:tcW w:w="707" w:type="dxa"/>
            <w:tcBorders>
              <w:top w:val="single" w:sz="6" w:space="0" w:color="auto"/>
              <w:bottom w:val="single" w:sz="6" w:space="0" w:color="auto"/>
            </w:tcBorders>
            <w:shd w:val="clear" w:color="auto" w:fill="auto"/>
          </w:tcPr>
          <w:p w14:paraId="1E9CDDBF" w14:textId="77777777" w:rsidR="00EA4725" w:rsidRPr="00441372" w:rsidRDefault="005038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2F39AD1" w14:textId="77777777" w:rsidR="00EA4725" w:rsidRPr="00441372" w:rsidRDefault="0050386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62E76" w14:paraId="587792C8" w14:textId="77777777" w:rsidTr="00F3021D">
        <w:tc>
          <w:tcPr>
            <w:tcW w:w="707" w:type="dxa"/>
            <w:tcBorders>
              <w:top w:val="single" w:sz="6" w:space="0" w:color="auto"/>
              <w:bottom w:val="single" w:sz="6" w:space="0" w:color="auto"/>
            </w:tcBorders>
            <w:shd w:val="clear" w:color="auto" w:fill="auto"/>
          </w:tcPr>
          <w:p w14:paraId="14354BEE" w14:textId="77777777" w:rsidR="00EA4725" w:rsidRPr="00441372" w:rsidRDefault="005038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AEA314" w14:textId="77777777" w:rsidR="00EA4725" w:rsidRPr="00441372" w:rsidRDefault="0050386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5B32A41" w14:textId="663007E5" w:rsidR="00EA4725" w:rsidRPr="00441372" w:rsidRDefault="0050386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General Standard for Food Additives </w:t>
            </w:r>
            <w:r>
              <w:t>–</w:t>
            </w:r>
            <w:r w:rsidRPr="0065690F">
              <w:t xml:space="preserve"> Codex</w:t>
            </w:r>
            <w:r>
              <w:t> </w:t>
            </w:r>
            <w:r w:rsidRPr="0065690F">
              <w:t>Stan 192-1995</w:t>
            </w:r>
            <w:bookmarkEnd w:id="39"/>
          </w:p>
          <w:p w14:paraId="5568E058" w14:textId="77777777" w:rsidR="00EA4725" w:rsidRPr="00441372" w:rsidRDefault="0050386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3737CEA" w14:textId="77777777" w:rsidR="00EA4725" w:rsidRPr="00441372" w:rsidRDefault="0050386E" w:rsidP="0050386E">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08BFAE4" w14:textId="77777777" w:rsidR="00EA4725" w:rsidRPr="00441372" w:rsidRDefault="0050386E"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524ED85" w14:textId="77777777" w:rsidR="00EA4725" w:rsidRPr="00441372" w:rsidRDefault="0050386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4B8E859" w14:textId="77777777" w:rsidR="00EA4725" w:rsidRPr="00441372" w:rsidRDefault="0050386E"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4B680CA" w14:textId="77777777" w:rsidR="00EA4725" w:rsidRPr="00441372" w:rsidRDefault="0050386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measure sets a maximum level considered as appropriate to achieve the typical antioxidant effect on fresh tuna for three food additives of a very low safety concern. Currently, those food additives are to be used in accordance with good manufacturing practice, at a level not higher than what is necessary to achieve the intended purpose and provided the consumer is not misled.</w:t>
            </w:r>
            <w:bookmarkEnd w:id="54"/>
          </w:p>
        </w:tc>
      </w:tr>
      <w:tr w:rsidR="00F62E76" w14:paraId="0A6473DB" w14:textId="77777777" w:rsidTr="00F3021D">
        <w:tc>
          <w:tcPr>
            <w:tcW w:w="707" w:type="dxa"/>
            <w:tcBorders>
              <w:top w:val="single" w:sz="6" w:space="0" w:color="auto"/>
              <w:bottom w:val="single" w:sz="6" w:space="0" w:color="auto"/>
            </w:tcBorders>
            <w:shd w:val="clear" w:color="auto" w:fill="auto"/>
          </w:tcPr>
          <w:p w14:paraId="7E46F4D8" w14:textId="77777777" w:rsidR="00EA4725" w:rsidRPr="00441372" w:rsidRDefault="0050386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966DE21" w14:textId="4A085978" w:rsidR="00F62E76" w:rsidRPr="0065690F" w:rsidRDefault="0050386E" w:rsidP="00CE0F7C">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Scientific</w:t>
            </w:r>
            <w:r>
              <w:t> </w:t>
            </w:r>
            <w:r w:rsidRPr="0065690F">
              <w:t>opinion re-evaluating the safety of ascorbic acid (E 300), sodium ascorbate (E</w:t>
            </w:r>
            <w:r>
              <w:t> </w:t>
            </w:r>
            <w:r w:rsidRPr="0065690F">
              <w:t>301) and calcium ascorbate (E 302) (European Food Safety Authority, EFSA Journal 2015;13(5):4087</w:t>
            </w:r>
            <w:r w:rsidR="00E942CA">
              <w:t>)</w:t>
            </w:r>
            <w:r w:rsidRPr="0065690F">
              <w:t xml:space="preserve">, </w:t>
            </w:r>
            <w:hyperlink r:id="rId8" w:history="1">
              <w:r w:rsidRPr="0065690F">
                <w:rPr>
                  <w:color w:val="0000FF"/>
                  <w:u w:val="single"/>
                </w:rPr>
                <w:t>https://www.efsa.europa.eu/en/efsajournal/pub/4087</w:t>
              </w:r>
            </w:hyperlink>
            <w:r w:rsidR="00E942CA" w:rsidRPr="00CE0F7C">
              <w:t xml:space="preserve"> </w:t>
            </w:r>
            <w:bookmarkStart w:id="57" w:name="sps9b"/>
            <w:bookmarkEnd w:id="56"/>
            <w:r w:rsidRPr="0065690F">
              <w:rPr>
                <w:bCs/>
              </w:rPr>
              <w:t>(available in English)</w:t>
            </w:r>
            <w:bookmarkEnd w:id="57"/>
          </w:p>
        </w:tc>
      </w:tr>
      <w:tr w:rsidR="00F62E76" w14:paraId="321C6DFD" w14:textId="77777777" w:rsidTr="00F3021D">
        <w:tc>
          <w:tcPr>
            <w:tcW w:w="707" w:type="dxa"/>
            <w:tcBorders>
              <w:top w:val="single" w:sz="6" w:space="0" w:color="auto"/>
              <w:bottom w:val="single" w:sz="6" w:space="0" w:color="auto"/>
            </w:tcBorders>
            <w:shd w:val="clear" w:color="auto" w:fill="auto"/>
          </w:tcPr>
          <w:p w14:paraId="4ABD5733" w14:textId="77777777" w:rsidR="00EA4725" w:rsidRPr="00441372" w:rsidRDefault="0050386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CC713AC" w14:textId="77777777" w:rsidR="00EA4725" w:rsidRPr="00441372" w:rsidRDefault="0050386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Foreseen for September 2022</w:t>
            </w:r>
            <w:bookmarkEnd w:id="59"/>
          </w:p>
          <w:p w14:paraId="5C4A86A6" w14:textId="77777777" w:rsidR="00EA4725" w:rsidRPr="00441372" w:rsidRDefault="0050386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Foreseen for September 2022</w:t>
            </w:r>
            <w:bookmarkEnd w:id="61"/>
          </w:p>
        </w:tc>
      </w:tr>
      <w:tr w:rsidR="00F62E76" w14:paraId="0B8DD6B1" w14:textId="77777777" w:rsidTr="00F3021D">
        <w:tc>
          <w:tcPr>
            <w:tcW w:w="707" w:type="dxa"/>
            <w:tcBorders>
              <w:top w:val="single" w:sz="6" w:space="0" w:color="auto"/>
              <w:bottom w:val="single" w:sz="6" w:space="0" w:color="auto"/>
            </w:tcBorders>
            <w:shd w:val="clear" w:color="auto" w:fill="auto"/>
          </w:tcPr>
          <w:p w14:paraId="07B45B08" w14:textId="77777777" w:rsidR="00EA4725" w:rsidRPr="00441372" w:rsidRDefault="005038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D14E666" w14:textId="77777777" w:rsidR="00EA4725" w:rsidRPr="00441372" w:rsidRDefault="0050386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20 days after publication in the Official Journal of the European Union.</w:t>
            </w:r>
            <w:bookmarkEnd w:id="65"/>
          </w:p>
          <w:p w14:paraId="15D79C24" w14:textId="77777777" w:rsidR="00EA4725" w:rsidRPr="00441372" w:rsidRDefault="0050386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62E76" w:rsidRPr="00022C5A" w14:paraId="5C7544A7" w14:textId="77777777" w:rsidTr="00F3021D">
        <w:tc>
          <w:tcPr>
            <w:tcW w:w="707" w:type="dxa"/>
            <w:tcBorders>
              <w:top w:val="single" w:sz="6" w:space="0" w:color="auto"/>
              <w:bottom w:val="single" w:sz="6" w:space="0" w:color="auto"/>
            </w:tcBorders>
            <w:shd w:val="clear" w:color="auto" w:fill="auto"/>
          </w:tcPr>
          <w:p w14:paraId="5B71EDF6" w14:textId="77777777" w:rsidR="00EA4725" w:rsidRPr="00441372" w:rsidRDefault="005038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C2CFE8" w14:textId="77777777" w:rsidR="00EA4725" w:rsidRPr="00441372" w:rsidRDefault="0050386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22 July 2022</w:t>
            </w:r>
            <w:bookmarkEnd w:id="72"/>
          </w:p>
          <w:p w14:paraId="18AED372" w14:textId="77777777" w:rsidR="00EA4725" w:rsidRPr="00441372" w:rsidRDefault="0050386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5F27FEE" w14:textId="77777777" w:rsidR="00F62E76" w:rsidRPr="0065690F" w:rsidRDefault="0050386E" w:rsidP="00441372">
            <w:r w:rsidRPr="0065690F">
              <w:t>European Commission</w:t>
            </w:r>
          </w:p>
          <w:p w14:paraId="432273D3" w14:textId="77777777" w:rsidR="00F62E76" w:rsidRPr="0065690F" w:rsidRDefault="0050386E" w:rsidP="00441372">
            <w:r w:rsidRPr="0065690F">
              <w:t>DG Health and Food Safety, Unit D2-Multilateral International Relations</w:t>
            </w:r>
          </w:p>
          <w:p w14:paraId="1BC23F7E" w14:textId="77777777" w:rsidR="00F62E76" w:rsidRPr="00F2691C" w:rsidRDefault="0050386E" w:rsidP="00441372">
            <w:pPr>
              <w:rPr>
                <w:lang w:val="fr-CH"/>
              </w:rPr>
            </w:pPr>
            <w:r w:rsidRPr="00F2691C">
              <w:rPr>
                <w:lang w:val="fr-CH"/>
              </w:rPr>
              <w:t>Rue Froissart 101</w:t>
            </w:r>
          </w:p>
          <w:p w14:paraId="060A9673" w14:textId="77777777" w:rsidR="00F62E76" w:rsidRPr="00F2691C" w:rsidRDefault="0050386E" w:rsidP="00441372">
            <w:pPr>
              <w:rPr>
                <w:lang w:val="fr-CH"/>
              </w:rPr>
            </w:pPr>
            <w:r w:rsidRPr="00F2691C">
              <w:rPr>
                <w:lang w:val="fr-CH"/>
              </w:rPr>
              <w:t>B-1049 Brussels</w:t>
            </w:r>
          </w:p>
          <w:p w14:paraId="5F3A6CCD" w14:textId="77777777" w:rsidR="00F62E76" w:rsidRPr="00F2691C" w:rsidRDefault="0050386E" w:rsidP="00441372">
            <w:pPr>
              <w:rPr>
                <w:lang w:val="fr-CH"/>
              </w:rPr>
            </w:pPr>
            <w:r w:rsidRPr="00F2691C">
              <w:rPr>
                <w:lang w:val="fr-CH"/>
              </w:rPr>
              <w:t>Tel: +(32 2) 29 54263</w:t>
            </w:r>
          </w:p>
          <w:p w14:paraId="5F6CE90F" w14:textId="77777777" w:rsidR="00F62E76" w:rsidRPr="00F2691C" w:rsidRDefault="0050386E" w:rsidP="00441372">
            <w:pPr>
              <w:rPr>
                <w:lang w:val="fr-CH"/>
              </w:rPr>
            </w:pPr>
            <w:r w:rsidRPr="00F2691C">
              <w:rPr>
                <w:lang w:val="fr-CH"/>
              </w:rPr>
              <w:t>Fax: +(32 2) 29 98090</w:t>
            </w:r>
          </w:p>
          <w:p w14:paraId="7035D690" w14:textId="77777777" w:rsidR="00F62E76" w:rsidRPr="00F2691C" w:rsidRDefault="0050386E" w:rsidP="00441372">
            <w:pPr>
              <w:spacing w:after="120"/>
              <w:rPr>
                <w:lang w:val="fr-CH"/>
              </w:rPr>
            </w:pPr>
            <w:r w:rsidRPr="00F2691C">
              <w:rPr>
                <w:lang w:val="fr-CH"/>
              </w:rPr>
              <w:t xml:space="preserve">E-mail: </w:t>
            </w:r>
            <w:hyperlink r:id="rId9" w:history="1">
              <w:r w:rsidRPr="00F2691C">
                <w:rPr>
                  <w:color w:val="0000FF"/>
                  <w:u w:val="single"/>
                  <w:lang w:val="fr-CH"/>
                </w:rPr>
                <w:t>sps@ec.europa.eu</w:t>
              </w:r>
            </w:hyperlink>
            <w:bookmarkEnd w:id="79"/>
          </w:p>
        </w:tc>
      </w:tr>
      <w:tr w:rsidR="00F62E76" w:rsidRPr="00022C5A" w14:paraId="4179E06D" w14:textId="77777777" w:rsidTr="00F3021D">
        <w:tc>
          <w:tcPr>
            <w:tcW w:w="707" w:type="dxa"/>
            <w:tcBorders>
              <w:top w:val="single" w:sz="6" w:space="0" w:color="auto"/>
            </w:tcBorders>
            <w:shd w:val="clear" w:color="auto" w:fill="auto"/>
          </w:tcPr>
          <w:p w14:paraId="19D79BB4" w14:textId="77777777" w:rsidR="00EA4725" w:rsidRPr="00441372" w:rsidRDefault="005038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F7D047B" w14:textId="77777777" w:rsidR="00EA4725" w:rsidRPr="00441372" w:rsidRDefault="0050386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A21D672" w14:textId="77777777" w:rsidR="00EA4725" w:rsidRPr="0065690F" w:rsidRDefault="0050386E" w:rsidP="00F3021D">
            <w:pPr>
              <w:keepNext/>
              <w:keepLines/>
              <w:rPr>
                <w:bCs/>
              </w:rPr>
            </w:pPr>
            <w:r w:rsidRPr="0065690F">
              <w:rPr>
                <w:bCs/>
              </w:rPr>
              <w:t>European Commission</w:t>
            </w:r>
          </w:p>
          <w:p w14:paraId="7F2CC5AD" w14:textId="77777777" w:rsidR="00EA4725" w:rsidRPr="0065690F" w:rsidRDefault="0050386E" w:rsidP="00F3021D">
            <w:pPr>
              <w:keepNext/>
              <w:keepLines/>
              <w:rPr>
                <w:bCs/>
              </w:rPr>
            </w:pPr>
            <w:r w:rsidRPr="0065690F">
              <w:rPr>
                <w:bCs/>
              </w:rPr>
              <w:t>DG Health and Food Safety, Unit D2-Multilateral International Relations</w:t>
            </w:r>
          </w:p>
          <w:p w14:paraId="73A87E32" w14:textId="77777777" w:rsidR="00EA4725" w:rsidRPr="00F2691C" w:rsidRDefault="0050386E" w:rsidP="00F3021D">
            <w:pPr>
              <w:keepNext/>
              <w:keepLines/>
              <w:rPr>
                <w:bCs/>
                <w:lang w:val="fr-CH"/>
              </w:rPr>
            </w:pPr>
            <w:r w:rsidRPr="00F2691C">
              <w:rPr>
                <w:bCs/>
                <w:lang w:val="fr-CH"/>
              </w:rPr>
              <w:t>Rue Froissart 101</w:t>
            </w:r>
          </w:p>
          <w:p w14:paraId="21FE4A37" w14:textId="77777777" w:rsidR="00EA4725" w:rsidRPr="00F2691C" w:rsidRDefault="0050386E" w:rsidP="00F3021D">
            <w:pPr>
              <w:keepNext/>
              <w:keepLines/>
              <w:rPr>
                <w:bCs/>
                <w:lang w:val="fr-CH"/>
              </w:rPr>
            </w:pPr>
            <w:r w:rsidRPr="00F2691C">
              <w:rPr>
                <w:bCs/>
                <w:lang w:val="fr-CH"/>
              </w:rPr>
              <w:t>B-1049 Brussels</w:t>
            </w:r>
          </w:p>
          <w:p w14:paraId="3371D1CF" w14:textId="77777777" w:rsidR="00EA4725" w:rsidRPr="00F2691C" w:rsidRDefault="0050386E" w:rsidP="00F3021D">
            <w:pPr>
              <w:keepNext/>
              <w:keepLines/>
              <w:rPr>
                <w:bCs/>
                <w:lang w:val="fr-CH"/>
              </w:rPr>
            </w:pPr>
            <w:r w:rsidRPr="00F2691C">
              <w:rPr>
                <w:bCs/>
                <w:lang w:val="fr-CH"/>
              </w:rPr>
              <w:t>Tel: +(32 2) 29 54263</w:t>
            </w:r>
          </w:p>
          <w:p w14:paraId="308AC406" w14:textId="77777777" w:rsidR="00EA4725" w:rsidRPr="00F2691C" w:rsidRDefault="0050386E" w:rsidP="00F3021D">
            <w:pPr>
              <w:keepNext/>
              <w:keepLines/>
              <w:rPr>
                <w:bCs/>
                <w:lang w:val="fr-CH"/>
              </w:rPr>
            </w:pPr>
            <w:r w:rsidRPr="00F2691C">
              <w:rPr>
                <w:bCs/>
                <w:lang w:val="fr-CH"/>
              </w:rPr>
              <w:t>Fax: +(32 2) 29 98090</w:t>
            </w:r>
          </w:p>
          <w:p w14:paraId="568EDB24" w14:textId="77777777" w:rsidR="00EA4725" w:rsidRPr="00F2691C" w:rsidRDefault="0050386E" w:rsidP="00F3021D">
            <w:pPr>
              <w:keepNext/>
              <w:keepLines/>
              <w:spacing w:after="120"/>
              <w:rPr>
                <w:bCs/>
                <w:lang w:val="fr-CH"/>
              </w:rPr>
            </w:pPr>
            <w:r w:rsidRPr="00F2691C">
              <w:rPr>
                <w:bCs/>
                <w:lang w:val="fr-CH"/>
              </w:rPr>
              <w:t xml:space="preserve">E-mail: </w:t>
            </w:r>
            <w:hyperlink r:id="rId10" w:history="1">
              <w:r w:rsidRPr="00F2691C">
                <w:rPr>
                  <w:bCs/>
                  <w:color w:val="0000FF"/>
                  <w:u w:val="single"/>
                  <w:lang w:val="fr-CH"/>
                </w:rPr>
                <w:t>sps@ec.europa.eu</w:t>
              </w:r>
            </w:hyperlink>
            <w:bookmarkEnd w:id="86"/>
          </w:p>
        </w:tc>
      </w:tr>
    </w:tbl>
    <w:p w14:paraId="7BA38219" w14:textId="77777777" w:rsidR="007141CF" w:rsidRPr="00F2691C" w:rsidRDefault="007141CF" w:rsidP="00441372">
      <w:pPr>
        <w:rPr>
          <w:lang w:val="fr-CH"/>
        </w:rPr>
      </w:pPr>
    </w:p>
    <w:sectPr w:rsidR="007141CF" w:rsidRPr="00F2691C" w:rsidSect="00F2691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7A59" w14:textId="77777777" w:rsidR="00E71143" w:rsidRDefault="0050386E">
      <w:r>
        <w:separator/>
      </w:r>
    </w:p>
  </w:endnote>
  <w:endnote w:type="continuationSeparator" w:id="0">
    <w:p w14:paraId="6EB84547" w14:textId="77777777" w:rsidR="00E71143" w:rsidRDefault="0050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E177" w14:textId="2B6DBD5C" w:rsidR="00EA4725" w:rsidRPr="00F2691C" w:rsidRDefault="00F2691C" w:rsidP="00F269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3D91" w14:textId="286B78A6" w:rsidR="00EA4725" w:rsidRPr="00F2691C" w:rsidRDefault="00F2691C" w:rsidP="00F269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7A2" w14:textId="77777777" w:rsidR="00C863EB" w:rsidRPr="00441372" w:rsidRDefault="0050386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E461" w14:textId="77777777" w:rsidR="00E71143" w:rsidRDefault="0050386E">
      <w:r>
        <w:separator/>
      </w:r>
    </w:p>
  </w:footnote>
  <w:footnote w:type="continuationSeparator" w:id="0">
    <w:p w14:paraId="36AEC4B2" w14:textId="77777777" w:rsidR="00E71143" w:rsidRDefault="0050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8F9E" w14:textId="77777777" w:rsidR="00F2691C" w:rsidRPr="00F2691C" w:rsidRDefault="00F2691C" w:rsidP="00F2691C">
    <w:pPr>
      <w:pStyle w:val="En-tte"/>
      <w:pBdr>
        <w:bottom w:val="single" w:sz="4" w:space="1" w:color="auto"/>
      </w:pBdr>
      <w:tabs>
        <w:tab w:val="clear" w:pos="4513"/>
        <w:tab w:val="clear" w:pos="9027"/>
      </w:tabs>
      <w:jc w:val="center"/>
    </w:pPr>
    <w:r w:rsidRPr="00F2691C">
      <w:t>G/SPS/N/EU/568</w:t>
    </w:r>
  </w:p>
  <w:p w14:paraId="239B2162" w14:textId="77777777" w:rsidR="00F2691C" w:rsidRPr="00F2691C" w:rsidRDefault="00F2691C" w:rsidP="00F2691C">
    <w:pPr>
      <w:pStyle w:val="En-tte"/>
      <w:pBdr>
        <w:bottom w:val="single" w:sz="4" w:space="1" w:color="auto"/>
      </w:pBdr>
      <w:tabs>
        <w:tab w:val="clear" w:pos="4513"/>
        <w:tab w:val="clear" w:pos="9027"/>
      </w:tabs>
      <w:jc w:val="center"/>
    </w:pPr>
  </w:p>
  <w:p w14:paraId="604D82AE" w14:textId="3C6C58E5" w:rsidR="00F2691C" w:rsidRPr="00F2691C" w:rsidRDefault="00F2691C" w:rsidP="00F2691C">
    <w:pPr>
      <w:pStyle w:val="En-tte"/>
      <w:pBdr>
        <w:bottom w:val="single" w:sz="4" w:space="1" w:color="auto"/>
      </w:pBdr>
      <w:tabs>
        <w:tab w:val="clear" w:pos="4513"/>
        <w:tab w:val="clear" w:pos="9027"/>
      </w:tabs>
      <w:jc w:val="center"/>
    </w:pPr>
    <w:r w:rsidRPr="00F2691C">
      <w:t xml:space="preserve">- </w:t>
    </w:r>
    <w:r w:rsidRPr="00F2691C">
      <w:fldChar w:fldCharType="begin"/>
    </w:r>
    <w:r w:rsidRPr="00F2691C">
      <w:instrText xml:space="preserve"> PAGE </w:instrText>
    </w:r>
    <w:r w:rsidRPr="00F2691C">
      <w:fldChar w:fldCharType="separate"/>
    </w:r>
    <w:r w:rsidRPr="00F2691C">
      <w:rPr>
        <w:noProof/>
      </w:rPr>
      <w:t>2</w:t>
    </w:r>
    <w:r w:rsidRPr="00F2691C">
      <w:fldChar w:fldCharType="end"/>
    </w:r>
    <w:r w:rsidRPr="00F2691C">
      <w:t xml:space="preserve"> -</w:t>
    </w:r>
  </w:p>
  <w:p w14:paraId="4F29A696" w14:textId="447F3CD5" w:rsidR="00EA4725" w:rsidRPr="00F2691C" w:rsidRDefault="00EA4725" w:rsidP="00F269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62F1" w14:textId="77777777" w:rsidR="00F2691C" w:rsidRPr="00F2691C" w:rsidRDefault="00F2691C" w:rsidP="00F2691C">
    <w:pPr>
      <w:pStyle w:val="En-tte"/>
      <w:pBdr>
        <w:bottom w:val="single" w:sz="4" w:space="1" w:color="auto"/>
      </w:pBdr>
      <w:tabs>
        <w:tab w:val="clear" w:pos="4513"/>
        <w:tab w:val="clear" w:pos="9027"/>
      </w:tabs>
      <w:jc w:val="center"/>
    </w:pPr>
    <w:r w:rsidRPr="00F2691C">
      <w:t>G/SPS/N/EU/568</w:t>
    </w:r>
  </w:p>
  <w:p w14:paraId="183F03BE" w14:textId="77777777" w:rsidR="00F2691C" w:rsidRPr="00F2691C" w:rsidRDefault="00F2691C" w:rsidP="00F2691C">
    <w:pPr>
      <w:pStyle w:val="En-tte"/>
      <w:pBdr>
        <w:bottom w:val="single" w:sz="4" w:space="1" w:color="auto"/>
      </w:pBdr>
      <w:tabs>
        <w:tab w:val="clear" w:pos="4513"/>
        <w:tab w:val="clear" w:pos="9027"/>
      </w:tabs>
      <w:jc w:val="center"/>
    </w:pPr>
  </w:p>
  <w:p w14:paraId="0594DB73" w14:textId="439A79CA" w:rsidR="00F2691C" w:rsidRPr="00F2691C" w:rsidRDefault="00F2691C" w:rsidP="00F2691C">
    <w:pPr>
      <w:pStyle w:val="En-tte"/>
      <w:pBdr>
        <w:bottom w:val="single" w:sz="4" w:space="1" w:color="auto"/>
      </w:pBdr>
      <w:tabs>
        <w:tab w:val="clear" w:pos="4513"/>
        <w:tab w:val="clear" w:pos="9027"/>
      </w:tabs>
      <w:jc w:val="center"/>
    </w:pPr>
    <w:r w:rsidRPr="00F2691C">
      <w:t xml:space="preserve">- </w:t>
    </w:r>
    <w:r w:rsidRPr="00F2691C">
      <w:fldChar w:fldCharType="begin"/>
    </w:r>
    <w:r w:rsidRPr="00F2691C">
      <w:instrText xml:space="preserve"> PAGE </w:instrText>
    </w:r>
    <w:r w:rsidRPr="00F2691C">
      <w:fldChar w:fldCharType="separate"/>
    </w:r>
    <w:r w:rsidRPr="00F2691C">
      <w:rPr>
        <w:noProof/>
      </w:rPr>
      <w:t>2</w:t>
    </w:r>
    <w:r w:rsidRPr="00F2691C">
      <w:fldChar w:fldCharType="end"/>
    </w:r>
    <w:r w:rsidRPr="00F2691C">
      <w:t xml:space="preserve"> -</w:t>
    </w:r>
  </w:p>
  <w:p w14:paraId="3E3A661E" w14:textId="2C0637BB" w:rsidR="00EA4725" w:rsidRPr="00F2691C" w:rsidRDefault="00EA4725" w:rsidP="00F269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2E76" w14:paraId="7D6BB9AF" w14:textId="77777777" w:rsidTr="00EE3CAF">
      <w:trPr>
        <w:trHeight w:val="240"/>
        <w:jc w:val="center"/>
      </w:trPr>
      <w:tc>
        <w:tcPr>
          <w:tcW w:w="3794" w:type="dxa"/>
          <w:shd w:val="clear" w:color="auto" w:fill="FFFFFF"/>
          <w:tcMar>
            <w:left w:w="108" w:type="dxa"/>
            <w:right w:w="108" w:type="dxa"/>
          </w:tcMar>
          <w:vAlign w:val="center"/>
        </w:tcPr>
        <w:p w14:paraId="64E34A1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E9D8E5E" w14:textId="6AC8A745" w:rsidR="00ED54E0" w:rsidRPr="00EA4725" w:rsidRDefault="00F2691C" w:rsidP="00422B6F">
          <w:pPr>
            <w:jc w:val="right"/>
            <w:rPr>
              <w:b/>
              <w:color w:val="FF0000"/>
              <w:szCs w:val="16"/>
            </w:rPr>
          </w:pPr>
          <w:r>
            <w:rPr>
              <w:b/>
              <w:color w:val="FF0000"/>
              <w:szCs w:val="16"/>
            </w:rPr>
            <w:t xml:space="preserve"> </w:t>
          </w:r>
        </w:p>
      </w:tc>
    </w:tr>
    <w:bookmarkEnd w:id="87"/>
    <w:tr w:rsidR="00F62E76" w14:paraId="6774F736" w14:textId="77777777" w:rsidTr="00EE3CAF">
      <w:trPr>
        <w:trHeight w:val="213"/>
        <w:jc w:val="center"/>
      </w:trPr>
      <w:tc>
        <w:tcPr>
          <w:tcW w:w="3794" w:type="dxa"/>
          <w:vMerge w:val="restart"/>
          <w:shd w:val="clear" w:color="auto" w:fill="FFFFFF"/>
          <w:tcMar>
            <w:left w:w="0" w:type="dxa"/>
            <w:right w:w="0" w:type="dxa"/>
          </w:tcMar>
        </w:tcPr>
        <w:p w14:paraId="28BF736D" w14:textId="77777777" w:rsidR="00ED54E0" w:rsidRPr="00EA4725" w:rsidRDefault="00405CB0" w:rsidP="00422B6F">
          <w:pPr>
            <w:jc w:val="left"/>
          </w:pPr>
          <w:r>
            <w:rPr>
              <w:lang w:eastAsia="en-GB"/>
            </w:rPr>
            <w:pict w14:anchorId="40DA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6.3pt;visibility:visible">
                <v:imagedata r:id="rId1" o:title=""/>
              </v:shape>
            </w:pict>
          </w:r>
        </w:p>
      </w:tc>
      <w:tc>
        <w:tcPr>
          <w:tcW w:w="5448" w:type="dxa"/>
          <w:gridSpan w:val="2"/>
          <w:shd w:val="clear" w:color="auto" w:fill="FFFFFF"/>
          <w:tcMar>
            <w:left w:w="108" w:type="dxa"/>
            <w:right w:w="108" w:type="dxa"/>
          </w:tcMar>
        </w:tcPr>
        <w:p w14:paraId="53BBD205" w14:textId="77777777" w:rsidR="00ED54E0" w:rsidRPr="00EA4725" w:rsidRDefault="00ED54E0" w:rsidP="00422B6F">
          <w:pPr>
            <w:jc w:val="right"/>
            <w:rPr>
              <w:b/>
              <w:szCs w:val="16"/>
            </w:rPr>
          </w:pPr>
        </w:p>
      </w:tc>
    </w:tr>
    <w:tr w:rsidR="00F62E76" w14:paraId="6956563C" w14:textId="77777777" w:rsidTr="00EE3CAF">
      <w:trPr>
        <w:trHeight w:val="868"/>
        <w:jc w:val="center"/>
      </w:trPr>
      <w:tc>
        <w:tcPr>
          <w:tcW w:w="3794" w:type="dxa"/>
          <w:vMerge/>
          <w:shd w:val="clear" w:color="auto" w:fill="FFFFFF"/>
          <w:tcMar>
            <w:left w:w="108" w:type="dxa"/>
            <w:right w:w="108" w:type="dxa"/>
          </w:tcMar>
        </w:tcPr>
        <w:p w14:paraId="0D3CB3F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A55BCD1" w14:textId="77777777" w:rsidR="00F2691C" w:rsidRDefault="00F2691C" w:rsidP="00656ABC">
          <w:pPr>
            <w:jc w:val="right"/>
            <w:rPr>
              <w:b/>
              <w:szCs w:val="16"/>
            </w:rPr>
          </w:pPr>
          <w:bookmarkStart w:id="88" w:name="bmkSymbols"/>
          <w:r>
            <w:rPr>
              <w:b/>
              <w:szCs w:val="16"/>
            </w:rPr>
            <w:t>G/SPS/N/EU/568</w:t>
          </w:r>
        </w:p>
        <w:bookmarkEnd w:id="88"/>
        <w:p w14:paraId="0D96B2CF" w14:textId="3BDCA293" w:rsidR="00656ABC" w:rsidRPr="00EA4725" w:rsidRDefault="00656ABC" w:rsidP="00656ABC">
          <w:pPr>
            <w:jc w:val="right"/>
            <w:rPr>
              <w:b/>
              <w:szCs w:val="16"/>
            </w:rPr>
          </w:pPr>
        </w:p>
      </w:tc>
    </w:tr>
    <w:tr w:rsidR="00F62E76" w14:paraId="2F0F4F52" w14:textId="77777777" w:rsidTr="00EE3CAF">
      <w:trPr>
        <w:trHeight w:val="240"/>
        <w:jc w:val="center"/>
      </w:trPr>
      <w:tc>
        <w:tcPr>
          <w:tcW w:w="3794" w:type="dxa"/>
          <w:vMerge/>
          <w:shd w:val="clear" w:color="auto" w:fill="FFFFFF"/>
          <w:tcMar>
            <w:left w:w="108" w:type="dxa"/>
            <w:right w:w="108" w:type="dxa"/>
          </w:tcMar>
          <w:vAlign w:val="center"/>
        </w:tcPr>
        <w:p w14:paraId="30372DFD" w14:textId="77777777" w:rsidR="00ED54E0" w:rsidRPr="00EA4725" w:rsidRDefault="00ED54E0" w:rsidP="00422B6F"/>
      </w:tc>
      <w:tc>
        <w:tcPr>
          <w:tcW w:w="5448" w:type="dxa"/>
          <w:gridSpan w:val="2"/>
          <w:shd w:val="clear" w:color="auto" w:fill="FFFFFF"/>
          <w:tcMar>
            <w:left w:w="108" w:type="dxa"/>
            <w:right w:w="108" w:type="dxa"/>
          </w:tcMar>
          <w:vAlign w:val="center"/>
        </w:tcPr>
        <w:p w14:paraId="4FEC15DB" w14:textId="77777777" w:rsidR="00ED54E0" w:rsidRPr="00EA4725" w:rsidRDefault="0050386E" w:rsidP="00422B6F">
          <w:pPr>
            <w:jc w:val="right"/>
            <w:rPr>
              <w:szCs w:val="16"/>
            </w:rPr>
          </w:pPr>
          <w:bookmarkStart w:id="89" w:name="spsDateDistribution"/>
          <w:bookmarkStart w:id="90" w:name="bmkDate"/>
          <w:bookmarkEnd w:id="89"/>
          <w:r w:rsidRPr="00EA4725">
            <w:rPr>
              <w:szCs w:val="16"/>
            </w:rPr>
            <w:t>23 May 2022</w:t>
          </w:r>
          <w:bookmarkEnd w:id="90"/>
        </w:p>
      </w:tc>
    </w:tr>
    <w:tr w:rsidR="00F62E76" w14:paraId="75DBA17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62D1AE" w14:textId="1F24414F" w:rsidR="00ED54E0" w:rsidRPr="00EA4725" w:rsidRDefault="0050386E" w:rsidP="00422B6F">
          <w:pPr>
            <w:jc w:val="left"/>
            <w:rPr>
              <w:b/>
            </w:rPr>
          </w:pPr>
          <w:bookmarkStart w:id="91" w:name="bmkSerial"/>
          <w:r w:rsidRPr="00441372">
            <w:rPr>
              <w:color w:val="FF0000"/>
              <w:szCs w:val="16"/>
            </w:rPr>
            <w:t>(</w:t>
          </w:r>
          <w:bookmarkStart w:id="92" w:name="spsSerialNumber"/>
          <w:bookmarkEnd w:id="92"/>
          <w:r w:rsidR="00022C5A">
            <w:rPr>
              <w:color w:val="FF0000"/>
              <w:szCs w:val="16"/>
            </w:rPr>
            <w:t>22-</w:t>
          </w:r>
          <w:r w:rsidR="00405CB0">
            <w:rPr>
              <w:color w:val="FF0000"/>
              <w:szCs w:val="16"/>
            </w:rPr>
            <w:t>3951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F12F8B2" w14:textId="77777777" w:rsidR="00ED54E0" w:rsidRPr="00EA4725" w:rsidRDefault="0050386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62E76" w14:paraId="6B9163F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CF875E" w14:textId="2D09E661" w:rsidR="00ED54E0" w:rsidRPr="00EA4725" w:rsidRDefault="00F2691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88C8F0" w14:textId="3CEDBC87" w:rsidR="00ED54E0" w:rsidRPr="00441372" w:rsidRDefault="00F2691C" w:rsidP="00EC687E">
          <w:pPr>
            <w:jc w:val="right"/>
            <w:rPr>
              <w:bCs/>
              <w:szCs w:val="18"/>
            </w:rPr>
          </w:pPr>
          <w:bookmarkStart w:id="95" w:name="bmkLanguage"/>
          <w:r>
            <w:rPr>
              <w:bCs/>
              <w:szCs w:val="18"/>
            </w:rPr>
            <w:t>Original: English</w:t>
          </w:r>
          <w:bookmarkEnd w:id="95"/>
        </w:p>
      </w:tc>
    </w:tr>
  </w:tbl>
  <w:p w14:paraId="43B5178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B87D70">
      <w:start w:val="1"/>
      <w:numFmt w:val="decimal"/>
      <w:pStyle w:val="SummaryText"/>
      <w:lvlText w:val="%1."/>
      <w:lvlJc w:val="left"/>
      <w:pPr>
        <w:ind w:left="360" w:hanging="360"/>
      </w:pPr>
    </w:lvl>
    <w:lvl w:ilvl="1" w:tplc="9C4C9CBE" w:tentative="1">
      <w:start w:val="1"/>
      <w:numFmt w:val="lowerLetter"/>
      <w:lvlText w:val="%2."/>
      <w:lvlJc w:val="left"/>
      <w:pPr>
        <w:ind w:left="1080" w:hanging="360"/>
      </w:pPr>
    </w:lvl>
    <w:lvl w:ilvl="2" w:tplc="93EE8A78" w:tentative="1">
      <w:start w:val="1"/>
      <w:numFmt w:val="lowerRoman"/>
      <w:lvlText w:val="%3."/>
      <w:lvlJc w:val="right"/>
      <w:pPr>
        <w:ind w:left="1800" w:hanging="180"/>
      </w:pPr>
    </w:lvl>
    <w:lvl w:ilvl="3" w:tplc="853CCDBC" w:tentative="1">
      <w:start w:val="1"/>
      <w:numFmt w:val="decimal"/>
      <w:lvlText w:val="%4."/>
      <w:lvlJc w:val="left"/>
      <w:pPr>
        <w:ind w:left="2520" w:hanging="360"/>
      </w:pPr>
    </w:lvl>
    <w:lvl w:ilvl="4" w:tplc="49B86518" w:tentative="1">
      <w:start w:val="1"/>
      <w:numFmt w:val="lowerLetter"/>
      <w:lvlText w:val="%5."/>
      <w:lvlJc w:val="left"/>
      <w:pPr>
        <w:ind w:left="3240" w:hanging="360"/>
      </w:pPr>
    </w:lvl>
    <w:lvl w:ilvl="5" w:tplc="D14E2282" w:tentative="1">
      <w:start w:val="1"/>
      <w:numFmt w:val="lowerRoman"/>
      <w:lvlText w:val="%6."/>
      <w:lvlJc w:val="right"/>
      <w:pPr>
        <w:ind w:left="3960" w:hanging="180"/>
      </w:pPr>
    </w:lvl>
    <w:lvl w:ilvl="6" w:tplc="1AE64CD6" w:tentative="1">
      <w:start w:val="1"/>
      <w:numFmt w:val="decimal"/>
      <w:lvlText w:val="%7."/>
      <w:lvlJc w:val="left"/>
      <w:pPr>
        <w:ind w:left="4680" w:hanging="360"/>
      </w:pPr>
    </w:lvl>
    <w:lvl w:ilvl="7" w:tplc="2BCA3C1E" w:tentative="1">
      <w:start w:val="1"/>
      <w:numFmt w:val="lowerLetter"/>
      <w:lvlText w:val="%8."/>
      <w:lvlJc w:val="left"/>
      <w:pPr>
        <w:ind w:left="5400" w:hanging="360"/>
      </w:pPr>
    </w:lvl>
    <w:lvl w:ilvl="8" w:tplc="DA64EF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2C5A"/>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5CB0"/>
    <w:rsid w:val="00422B6F"/>
    <w:rsid w:val="00423377"/>
    <w:rsid w:val="00441372"/>
    <w:rsid w:val="00467032"/>
    <w:rsid w:val="0046754A"/>
    <w:rsid w:val="004B39D5"/>
    <w:rsid w:val="004E4B52"/>
    <w:rsid w:val="004F203A"/>
    <w:rsid w:val="0050386E"/>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0F7C"/>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1143"/>
    <w:rsid w:val="00E942CA"/>
    <w:rsid w:val="00EA4725"/>
    <w:rsid w:val="00EA5D4F"/>
    <w:rsid w:val="00EB6C56"/>
    <w:rsid w:val="00EC687E"/>
    <w:rsid w:val="00ED54E0"/>
    <w:rsid w:val="00EE3CAF"/>
    <w:rsid w:val="00EF2394"/>
    <w:rsid w:val="00F17777"/>
    <w:rsid w:val="00F2691C"/>
    <w:rsid w:val="00F3021D"/>
    <w:rsid w:val="00F32397"/>
    <w:rsid w:val="00F35A6A"/>
    <w:rsid w:val="00F36972"/>
    <w:rsid w:val="00F40595"/>
    <w:rsid w:val="00F62E7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E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fsa.europa.eu/en/efsajournal/pub/40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3611_01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2022-05-23T14:50:00Z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G/SPS/N/EU/568</vt:lpwstr>
  </property>
  <property fmtid="{D5CDD505-2E9C-101B-9397-08002B2CF9AE}" pid="3" name="TitusGUID">
    <vt:lpwstr>9f937ce5-75de-49ee-be6c-59e74823625c</vt:lpwstr>
  </property>
  <property fmtid="{D5CDD505-2E9C-101B-9397-08002B2CF9AE}" pid="4" name="WTOCLASSIFICATION">
    <vt:lpwstr>WTO OFFICIAL</vt:lpwstr>
  </property>
</Properties>
</file>