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A15D" w14:textId="2E667C54" w:rsidR="00ED2993" w:rsidRPr="009D667D" w:rsidRDefault="009D667D" w:rsidP="009D667D">
      <w:pPr>
        <w:pStyle w:val="Title"/>
        <w:rPr>
          <w:caps w:val="0"/>
          <w:kern w:val="0"/>
        </w:rPr>
      </w:pPr>
      <w:bookmarkStart w:id="8" w:name="_Hlk133398789"/>
      <w:r w:rsidRPr="009D667D">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9D667D" w:rsidRPr="009D667D" w14:paraId="611D5702" w14:textId="77777777" w:rsidTr="009D667D">
        <w:tc>
          <w:tcPr>
            <w:tcW w:w="709" w:type="dxa"/>
            <w:tcBorders>
              <w:top w:val="double" w:sz="6" w:space="0" w:color="auto"/>
              <w:bottom w:val="single" w:sz="6" w:space="0" w:color="auto"/>
            </w:tcBorders>
            <w:shd w:val="clear" w:color="auto" w:fill="auto"/>
          </w:tcPr>
          <w:p w14:paraId="7A4438AF" w14:textId="77777777" w:rsidR="00ED2993" w:rsidRPr="009D667D" w:rsidRDefault="00721B9F" w:rsidP="009D667D">
            <w:pPr>
              <w:spacing w:before="120" w:after="120"/>
              <w:rPr>
                <w:b/>
              </w:rPr>
            </w:pPr>
            <w:r w:rsidRPr="009D667D">
              <w:rPr>
                <w:b/>
              </w:rPr>
              <w:t>1.</w:t>
            </w:r>
          </w:p>
        </w:tc>
        <w:tc>
          <w:tcPr>
            <w:tcW w:w="8276" w:type="dxa"/>
            <w:tcBorders>
              <w:top w:val="double" w:sz="6" w:space="0" w:color="auto"/>
              <w:bottom w:val="single" w:sz="6" w:space="0" w:color="auto"/>
            </w:tcBorders>
            <w:shd w:val="clear" w:color="auto" w:fill="auto"/>
          </w:tcPr>
          <w:p w14:paraId="263F91DA" w14:textId="1C5104A9" w:rsidR="00ED2993" w:rsidRPr="009D667D" w:rsidRDefault="00721B9F" w:rsidP="009D667D">
            <w:pPr>
              <w:spacing w:before="120" w:after="120"/>
            </w:pPr>
            <w:r w:rsidRPr="009D667D">
              <w:rPr>
                <w:b/>
              </w:rPr>
              <w:t>Notifying Member</w:t>
            </w:r>
            <w:r w:rsidR="009D667D" w:rsidRPr="009D667D">
              <w:rPr>
                <w:b/>
              </w:rPr>
              <w:t xml:space="preserve">: </w:t>
            </w:r>
            <w:r w:rsidR="009D667D" w:rsidRPr="009D667D">
              <w:rPr>
                <w:u w:val="single"/>
              </w:rPr>
              <w:t>F</w:t>
            </w:r>
            <w:r w:rsidRPr="009D667D">
              <w:rPr>
                <w:u w:val="single"/>
              </w:rPr>
              <w:t>RANCE</w:t>
            </w:r>
          </w:p>
          <w:p w14:paraId="6FCB30D5" w14:textId="3098D776" w:rsidR="00ED2993" w:rsidRPr="009D667D" w:rsidRDefault="00721B9F" w:rsidP="009D667D">
            <w:pPr>
              <w:spacing w:after="120"/>
            </w:pPr>
            <w:r w:rsidRPr="009D667D">
              <w:rPr>
                <w:b/>
              </w:rPr>
              <w:t>If applicable, name of local government involved:</w:t>
            </w:r>
          </w:p>
        </w:tc>
      </w:tr>
      <w:tr w:rsidR="009D667D" w:rsidRPr="009D667D" w14:paraId="608A553D" w14:textId="77777777" w:rsidTr="009D667D">
        <w:tc>
          <w:tcPr>
            <w:tcW w:w="709" w:type="dxa"/>
            <w:tcBorders>
              <w:top w:val="single" w:sz="6" w:space="0" w:color="auto"/>
              <w:bottom w:val="single" w:sz="6" w:space="0" w:color="auto"/>
            </w:tcBorders>
            <w:shd w:val="clear" w:color="auto" w:fill="auto"/>
          </w:tcPr>
          <w:p w14:paraId="3D9FDCD7" w14:textId="77777777" w:rsidR="00ED2993" w:rsidRPr="009D667D" w:rsidRDefault="00721B9F" w:rsidP="009D667D">
            <w:pPr>
              <w:spacing w:before="120" w:after="120"/>
              <w:rPr>
                <w:b/>
              </w:rPr>
            </w:pPr>
            <w:r w:rsidRPr="009D667D">
              <w:rPr>
                <w:b/>
              </w:rPr>
              <w:t>2.</w:t>
            </w:r>
          </w:p>
        </w:tc>
        <w:tc>
          <w:tcPr>
            <w:tcW w:w="8276" w:type="dxa"/>
            <w:tcBorders>
              <w:top w:val="single" w:sz="6" w:space="0" w:color="auto"/>
              <w:bottom w:val="single" w:sz="6" w:space="0" w:color="auto"/>
            </w:tcBorders>
            <w:shd w:val="clear" w:color="auto" w:fill="auto"/>
          </w:tcPr>
          <w:p w14:paraId="367924EC" w14:textId="67FFA1BB" w:rsidR="00E1727D" w:rsidRPr="009D667D" w:rsidRDefault="00721B9F" w:rsidP="009D667D">
            <w:pPr>
              <w:spacing w:before="120" w:after="120"/>
            </w:pPr>
            <w:r w:rsidRPr="009D667D">
              <w:rPr>
                <w:b/>
              </w:rPr>
              <w:t>Agency responsible</w:t>
            </w:r>
            <w:r w:rsidR="009D667D" w:rsidRPr="009D667D">
              <w:rPr>
                <w:b/>
              </w:rPr>
              <w:t xml:space="preserve">: </w:t>
            </w:r>
            <w:r w:rsidR="009D667D" w:rsidRPr="009D667D">
              <w:rPr>
                <w:i/>
                <w:iCs/>
              </w:rPr>
              <w:t>D</w:t>
            </w:r>
            <w:r w:rsidRPr="009D667D">
              <w:rPr>
                <w:i/>
                <w:iCs/>
              </w:rPr>
              <w:t>irection générale de l'Alimentation</w:t>
            </w:r>
            <w:r w:rsidRPr="009D667D">
              <w:t xml:space="preserve"> (Directorate</w:t>
            </w:r>
            <w:r w:rsidR="009D667D" w:rsidRPr="009D667D">
              <w:t>-</w:t>
            </w:r>
            <w:r w:rsidRPr="009D667D">
              <w:t xml:space="preserve">General for Food) </w:t>
            </w:r>
            <w:r w:rsidR="009D667D" w:rsidRPr="009D667D">
              <w:t>-</w:t>
            </w:r>
            <w:r w:rsidRPr="009D667D">
              <w:t xml:space="preserve"> </w:t>
            </w:r>
            <w:r w:rsidRPr="009D667D">
              <w:rPr>
                <w:i/>
                <w:iCs/>
              </w:rPr>
              <w:t>Ministère de l'agriculture et de la souveraineté alimentaire</w:t>
            </w:r>
            <w:r w:rsidRPr="009D667D">
              <w:t xml:space="preserve"> (Ministry of Agriculture and Food Sovereignty)</w:t>
            </w:r>
          </w:p>
        </w:tc>
      </w:tr>
      <w:tr w:rsidR="009D667D" w:rsidRPr="009D667D" w14:paraId="1B88F7A1" w14:textId="77777777" w:rsidTr="009D667D">
        <w:tc>
          <w:tcPr>
            <w:tcW w:w="709" w:type="dxa"/>
            <w:tcBorders>
              <w:top w:val="single" w:sz="6" w:space="0" w:color="auto"/>
              <w:bottom w:val="single" w:sz="6" w:space="0" w:color="auto"/>
            </w:tcBorders>
            <w:shd w:val="clear" w:color="auto" w:fill="auto"/>
          </w:tcPr>
          <w:p w14:paraId="35F4E764" w14:textId="77777777" w:rsidR="00ED2993" w:rsidRPr="009D667D" w:rsidRDefault="00721B9F" w:rsidP="009D667D">
            <w:pPr>
              <w:spacing w:before="120" w:after="120"/>
              <w:rPr>
                <w:b/>
              </w:rPr>
            </w:pPr>
            <w:r w:rsidRPr="009D667D">
              <w:rPr>
                <w:b/>
              </w:rPr>
              <w:t>3.</w:t>
            </w:r>
          </w:p>
        </w:tc>
        <w:tc>
          <w:tcPr>
            <w:tcW w:w="8276" w:type="dxa"/>
            <w:tcBorders>
              <w:top w:val="single" w:sz="6" w:space="0" w:color="auto"/>
              <w:bottom w:val="single" w:sz="6" w:space="0" w:color="auto"/>
            </w:tcBorders>
            <w:shd w:val="clear" w:color="auto" w:fill="auto"/>
          </w:tcPr>
          <w:p w14:paraId="0F5DC631" w14:textId="49AB7A58" w:rsidR="00ED2993" w:rsidRPr="009D667D" w:rsidRDefault="00721B9F" w:rsidP="009D667D">
            <w:pPr>
              <w:spacing w:before="120" w:after="120"/>
            </w:pPr>
            <w:r w:rsidRPr="009D667D">
              <w:rPr>
                <w:b/>
              </w:rPr>
              <w:t>Products covered (provide tariff item number(s) as specified in national schedules deposited with the WTO</w:t>
            </w:r>
            <w:r w:rsidR="009D667D" w:rsidRPr="009D667D">
              <w:rPr>
                <w:b/>
              </w:rPr>
              <w:t>; I</w:t>
            </w:r>
            <w:r w:rsidRPr="009D667D">
              <w:rPr>
                <w:b/>
              </w:rPr>
              <w:t>CS numbers should be provided in addition, where applicable)</w:t>
            </w:r>
            <w:r w:rsidR="009D667D" w:rsidRPr="009D667D">
              <w:rPr>
                <w:b/>
              </w:rPr>
              <w:t xml:space="preserve">: </w:t>
            </w:r>
            <w:r w:rsidR="009D667D" w:rsidRPr="009D667D">
              <w:t>F</w:t>
            </w:r>
            <w:r w:rsidRPr="009D667D">
              <w:t>resh cherries</w:t>
            </w:r>
          </w:p>
        </w:tc>
      </w:tr>
      <w:tr w:rsidR="009D667D" w:rsidRPr="009D667D" w14:paraId="1CFC698F" w14:textId="77777777" w:rsidTr="009D667D">
        <w:tc>
          <w:tcPr>
            <w:tcW w:w="709" w:type="dxa"/>
            <w:tcBorders>
              <w:top w:val="single" w:sz="6" w:space="0" w:color="auto"/>
              <w:bottom w:val="single" w:sz="6" w:space="0" w:color="auto"/>
            </w:tcBorders>
            <w:shd w:val="clear" w:color="auto" w:fill="auto"/>
          </w:tcPr>
          <w:p w14:paraId="7090AD4F" w14:textId="77777777" w:rsidR="00ED2993" w:rsidRPr="009D667D" w:rsidRDefault="00721B9F" w:rsidP="009D667D">
            <w:pPr>
              <w:spacing w:before="120" w:after="120"/>
              <w:rPr>
                <w:b/>
              </w:rPr>
            </w:pPr>
            <w:r w:rsidRPr="009D667D">
              <w:rPr>
                <w:b/>
              </w:rPr>
              <w:t>4.</w:t>
            </w:r>
          </w:p>
        </w:tc>
        <w:tc>
          <w:tcPr>
            <w:tcW w:w="8276" w:type="dxa"/>
            <w:tcBorders>
              <w:top w:val="single" w:sz="6" w:space="0" w:color="auto"/>
              <w:bottom w:val="single" w:sz="6" w:space="0" w:color="auto"/>
            </w:tcBorders>
            <w:shd w:val="clear" w:color="auto" w:fill="auto"/>
          </w:tcPr>
          <w:p w14:paraId="79559706" w14:textId="77777777" w:rsidR="00ED2993" w:rsidRPr="009D667D" w:rsidRDefault="00721B9F" w:rsidP="009D667D">
            <w:pPr>
              <w:spacing w:before="120" w:after="120"/>
              <w:rPr>
                <w:b/>
              </w:rPr>
            </w:pPr>
            <w:r w:rsidRPr="009D667D">
              <w:rPr>
                <w:b/>
              </w:rPr>
              <w:t>Regions or countries likely to be affected, to the extent relevant or practicable:</w:t>
            </w:r>
          </w:p>
          <w:p w14:paraId="4F0133BF" w14:textId="77777777" w:rsidR="000F37A0" w:rsidRPr="009D667D" w:rsidRDefault="00721B9F" w:rsidP="009D667D">
            <w:pPr>
              <w:spacing w:after="120"/>
              <w:ind w:left="607" w:hanging="607"/>
              <w:rPr>
                <w:b/>
              </w:rPr>
            </w:pPr>
            <w:r w:rsidRPr="009D667D">
              <w:rPr>
                <w:b/>
              </w:rPr>
              <w:t>[X]</w:t>
            </w:r>
            <w:r w:rsidRPr="009D667D">
              <w:rPr>
                <w:b/>
              </w:rPr>
              <w:tab/>
              <w:t>All trading partners</w:t>
            </w:r>
          </w:p>
          <w:p w14:paraId="1A03C07E" w14:textId="45B9ABE6" w:rsidR="00ED2993" w:rsidRPr="009D667D" w:rsidRDefault="009D667D" w:rsidP="009D667D">
            <w:pPr>
              <w:spacing w:after="120"/>
              <w:ind w:left="607" w:hanging="607"/>
              <w:rPr>
                <w:b/>
              </w:rPr>
            </w:pPr>
            <w:r w:rsidRPr="009D667D">
              <w:rPr>
                <w:b/>
                <w:bCs/>
              </w:rPr>
              <w:t>[ ]</w:t>
            </w:r>
            <w:r w:rsidR="000F37A0" w:rsidRPr="009D667D">
              <w:tab/>
            </w:r>
            <w:r w:rsidR="000F37A0" w:rsidRPr="009D667D">
              <w:rPr>
                <w:b/>
                <w:bCs/>
              </w:rPr>
              <w:t>Specific regions or countries:</w:t>
            </w:r>
          </w:p>
        </w:tc>
      </w:tr>
      <w:tr w:rsidR="009D667D" w:rsidRPr="009D667D" w14:paraId="1CE6A506" w14:textId="77777777" w:rsidTr="009D667D">
        <w:tc>
          <w:tcPr>
            <w:tcW w:w="709" w:type="dxa"/>
            <w:tcBorders>
              <w:top w:val="single" w:sz="6" w:space="0" w:color="auto"/>
              <w:bottom w:val="single" w:sz="6" w:space="0" w:color="auto"/>
            </w:tcBorders>
            <w:shd w:val="clear" w:color="auto" w:fill="auto"/>
          </w:tcPr>
          <w:p w14:paraId="1A6A46E1" w14:textId="77777777" w:rsidR="00ED2993" w:rsidRPr="009D667D" w:rsidRDefault="00721B9F" w:rsidP="009D667D">
            <w:pPr>
              <w:spacing w:before="120" w:after="120"/>
              <w:rPr>
                <w:b/>
              </w:rPr>
            </w:pPr>
            <w:r w:rsidRPr="009D667D">
              <w:rPr>
                <w:b/>
              </w:rPr>
              <w:t>5.</w:t>
            </w:r>
          </w:p>
        </w:tc>
        <w:tc>
          <w:tcPr>
            <w:tcW w:w="8276" w:type="dxa"/>
            <w:tcBorders>
              <w:top w:val="single" w:sz="6" w:space="0" w:color="auto"/>
              <w:bottom w:val="single" w:sz="6" w:space="0" w:color="auto"/>
            </w:tcBorders>
            <w:shd w:val="clear" w:color="auto" w:fill="auto"/>
          </w:tcPr>
          <w:p w14:paraId="7A2DD47E" w14:textId="2DEE499C" w:rsidR="00ED2993" w:rsidRPr="009D667D" w:rsidRDefault="00721B9F" w:rsidP="009D667D">
            <w:pPr>
              <w:spacing w:before="120" w:after="120"/>
              <w:rPr>
                <w:bCs/>
              </w:rPr>
            </w:pPr>
            <w:r w:rsidRPr="009D667D">
              <w:rPr>
                <w:b/>
              </w:rPr>
              <w:t>Title of the notified document</w:t>
            </w:r>
            <w:r w:rsidR="009D667D" w:rsidRPr="009D667D">
              <w:rPr>
                <w:b/>
              </w:rPr>
              <w:t xml:space="preserve">: </w:t>
            </w:r>
            <w:r w:rsidR="009D667D" w:rsidRPr="009D667D">
              <w:rPr>
                <w:i/>
                <w:iCs/>
              </w:rPr>
              <w:t>A</w:t>
            </w:r>
            <w:r w:rsidRPr="009D667D">
              <w:rPr>
                <w:i/>
                <w:iCs/>
              </w:rPr>
              <w:t>rrêté du 16 mars 2023 portant suspension d'introduction, d'importation et de mise sur le marché en France de cerises fraîches destinées à l'alimentation produites dans un pays autorisant le traitement des cerisiers avec des produits phytopharmaceutiques contenant la substance active phosme</w:t>
            </w:r>
            <w:r w:rsidRPr="009D667D">
              <w:t>t (Order of 1</w:t>
            </w:r>
            <w:r w:rsidR="009D667D" w:rsidRPr="009D667D">
              <w:t>6 March 2</w:t>
            </w:r>
            <w:r w:rsidRPr="009D667D">
              <w:t xml:space="preserve">023 suspending the entry and importation into France, and the placing on the market in France, of fresh cherries for consumption from countries where the use of </w:t>
            </w:r>
            <w:r w:rsidR="00507CFB">
              <w:t>plant protection</w:t>
            </w:r>
            <w:r w:rsidRPr="009D667D">
              <w:t xml:space="preserve"> products containing the active substance phosmet is authorized for the treatment of cherry trees) </w:t>
            </w:r>
            <w:r w:rsidRPr="009D667D">
              <w:rPr>
                <w:b/>
              </w:rPr>
              <w:t>Language(s)</w:t>
            </w:r>
            <w:r w:rsidR="009D667D" w:rsidRPr="009D667D">
              <w:rPr>
                <w:b/>
              </w:rPr>
              <w:t xml:space="preserve">: </w:t>
            </w:r>
            <w:r w:rsidR="009D667D" w:rsidRPr="009D667D">
              <w:t>F</w:t>
            </w:r>
            <w:r w:rsidRPr="009D667D">
              <w:t xml:space="preserve">rench </w:t>
            </w:r>
            <w:r w:rsidRPr="009D667D">
              <w:rPr>
                <w:b/>
                <w:bCs/>
              </w:rPr>
              <w:t>Number of pages</w:t>
            </w:r>
            <w:r w:rsidR="009D667D" w:rsidRPr="009D667D">
              <w:rPr>
                <w:b/>
                <w:bCs/>
              </w:rPr>
              <w:t xml:space="preserve">: </w:t>
            </w:r>
            <w:r w:rsidR="009D667D" w:rsidRPr="009D667D">
              <w:t>2</w:t>
            </w:r>
          </w:p>
          <w:p w14:paraId="4B3DCCCD" w14:textId="3AAFCA8F" w:rsidR="00ED2993" w:rsidRPr="009D667D" w:rsidRDefault="00251F2B" w:rsidP="009D667D">
            <w:pPr>
              <w:spacing w:after="120"/>
              <w:rPr>
                <w:rStyle w:val="Hyperlink"/>
              </w:rPr>
            </w:pPr>
            <w:hyperlink r:id="rId7" w:tgtFrame="_blank" w:history="1">
              <w:r w:rsidR="009D667D" w:rsidRPr="009D667D">
                <w:rPr>
                  <w:rStyle w:val="Hyperlink"/>
                </w:rPr>
                <w:t>https://members.wto.org/crnattachments/2023/SPS/FRA/23_9254_00_f.pdf</w:t>
              </w:r>
            </w:hyperlink>
          </w:p>
        </w:tc>
      </w:tr>
      <w:tr w:rsidR="009D667D" w:rsidRPr="009D667D" w14:paraId="71D64A04" w14:textId="77777777" w:rsidTr="009D667D">
        <w:tc>
          <w:tcPr>
            <w:tcW w:w="709" w:type="dxa"/>
            <w:tcBorders>
              <w:top w:val="single" w:sz="6" w:space="0" w:color="auto"/>
              <w:bottom w:val="single" w:sz="6" w:space="0" w:color="auto"/>
            </w:tcBorders>
            <w:shd w:val="clear" w:color="auto" w:fill="auto"/>
          </w:tcPr>
          <w:p w14:paraId="575594C5" w14:textId="77777777" w:rsidR="00ED2993" w:rsidRPr="009D667D" w:rsidRDefault="00721B9F" w:rsidP="009D667D">
            <w:pPr>
              <w:spacing w:before="120" w:after="120"/>
              <w:rPr>
                <w:b/>
              </w:rPr>
            </w:pPr>
            <w:r w:rsidRPr="009D667D">
              <w:rPr>
                <w:b/>
              </w:rPr>
              <w:t>6.</w:t>
            </w:r>
          </w:p>
        </w:tc>
        <w:tc>
          <w:tcPr>
            <w:tcW w:w="8276" w:type="dxa"/>
            <w:tcBorders>
              <w:top w:val="single" w:sz="6" w:space="0" w:color="auto"/>
              <w:bottom w:val="single" w:sz="6" w:space="0" w:color="auto"/>
            </w:tcBorders>
            <w:shd w:val="clear" w:color="auto" w:fill="auto"/>
          </w:tcPr>
          <w:p w14:paraId="09392F3F" w14:textId="0B40A9DE" w:rsidR="00ED2993" w:rsidRPr="009D667D" w:rsidRDefault="00721B9F" w:rsidP="009D667D">
            <w:pPr>
              <w:spacing w:before="120" w:after="120"/>
              <w:rPr>
                <w:bCs/>
              </w:rPr>
            </w:pPr>
            <w:r w:rsidRPr="009D667D">
              <w:rPr>
                <w:b/>
              </w:rPr>
              <w:t>Description of content</w:t>
            </w:r>
            <w:r w:rsidR="009D667D" w:rsidRPr="009D667D">
              <w:rPr>
                <w:b/>
              </w:rPr>
              <w:t xml:space="preserve">: </w:t>
            </w:r>
            <w:r w:rsidR="009D667D" w:rsidRPr="009D667D">
              <w:t>T</w:t>
            </w:r>
            <w:r w:rsidRPr="009D667D">
              <w:t xml:space="preserve">he notified Order suspends, for one year from the date of entry into force of the measure, the entry and importation into France, and the placing on the market in France, whether free of charge or in return for payment, of fresh cherries for consumption from countries where the use of </w:t>
            </w:r>
            <w:r w:rsidR="00507CFB">
              <w:t>plant protection</w:t>
            </w:r>
            <w:r w:rsidRPr="009D667D">
              <w:t xml:space="preserve"> products containing the active substance phosmet is authorized for the treatment of cherry trees</w:t>
            </w:r>
            <w:r w:rsidR="00507CFB">
              <w:t>. The measure excludes</w:t>
            </w:r>
            <w:r w:rsidRPr="009D667D">
              <w:t xml:space="preserve"> cherries that are </w:t>
            </w:r>
            <w:r w:rsidR="00507CFB">
              <w:t>grown</w:t>
            </w:r>
            <w:r w:rsidRPr="009D667D">
              <w:t xml:space="preserve"> organically in accordance with the provisions of Regulation (EU) 2018/848 of the European Parliament and of the Council of 3</w:t>
            </w:r>
            <w:r w:rsidR="009D667D" w:rsidRPr="009D667D">
              <w:t>0 May 2</w:t>
            </w:r>
            <w:r w:rsidRPr="009D667D">
              <w:t>018.</w:t>
            </w:r>
          </w:p>
        </w:tc>
      </w:tr>
      <w:tr w:rsidR="009D667D" w:rsidRPr="009D667D" w14:paraId="1D80DAC7" w14:textId="77777777" w:rsidTr="009D667D">
        <w:tc>
          <w:tcPr>
            <w:tcW w:w="709" w:type="dxa"/>
            <w:tcBorders>
              <w:top w:val="single" w:sz="6" w:space="0" w:color="auto"/>
              <w:bottom w:val="single" w:sz="6" w:space="0" w:color="auto"/>
            </w:tcBorders>
            <w:shd w:val="clear" w:color="auto" w:fill="auto"/>
          </w:tcPr>
          <w:p w14:paraId="44E27C41" w14:textId="77777777" w:rsidR="00ED2993" w:rsidRPr="009D667D" w:rsidRDefault="00721B9F" w:rsidP="009D667D">
            <w:pPr>
              <w:spacing w:before="120" w:after="120"/>
              <w:rPr>
                <w:b/>
              </w:rPr>
            </w:pPr>
            <w:r w:rsidRPr="009D667D">
              <w:rPr>
                <w:b/>
              </w:rPr>
              <w:t>7.</w:t>
            </w:r>
          </w:p>
        </w:tc>
        <w:tc>
          <w:tcPr>
            <w:tcW w:w="8276" w:type="dxa"/>
            <w:tcBorders>
              <w:top w:val="single" w:sz="6" w:space="0" w:color="auto"/>
              <w:bottom w:val="single" w:sz="6" w:space="0" w:color="auto"/>
            </w:tcBorders>
            <w:shd w:val="clear" w:color="auto" w:fill="auto"/>
          </w:tcPr>
          <w:p w14:paraId="3FC5ACBE" w14:textId="1B409168" w:rsidR="00ED2993" w:rsidRPr="009D667D" w:rsidRDefault="00721B9F" w:rsidP="009D667D">
            <w:pPr>
              <w:spacing w:before="120" w:after="120"/>
            </w:pPr>
            <w:r w:rsidRPr="009D667D">
              <w:rPr>
                <w:b/>
              </w:rPr>
              <w:t>Objective and rationale</w:t>
            </w:r>
            <w:r w:rsidR="009D667D" w:rsidRPr="009D667D">
              <w:rPr>
                <w:b/>
              </w:rPr>
              <w:t>: [</w:t>
            </w:r>
            <w:r w:rsidRPr="009D667D">
              <w:rPr>
                <w:b/>
              </w:rPr>
              <w:t>X]</w:t>
            </w:r>
            <w:r w:rsidR="009D667D" w:rsidRPr="009D667D">
              <w:rPr>
                <w:b/>
              </w:rPr>
              <w:t xml:space="preserve"> </w:t>
            </w:r>
            <w:r w:rsidRPr="009D667D">
              <w:rPr>
                <w:b/>
              </w:rPr>
              <w:t xml:space="preserve">food safety, </w:t>
            </w:r>
            <w:r w:rsidR="009D667D" w:rsidRPr="009D667D">
              <w:rPr>
                <w:b/>
              </w:rPr>
              <w:t xml:space="preserve">[ ] </w:t>
            </w:r>
            <w:r w:rsidRPr="009D667D">
              <w:rPr>
                <w:b/>
              </w:rPr>
              <w:t xml:space="preserve">animal health, </w:t>
            </w:r>
            <w:r w:rsidR="009D667D" w:rsidRPr="009D667D">
              <w:rPr>
                <w:b/>
              </w:rPr>
              <w:t xml:space="preserve">[ ] </w:t>
            </w:r>
            <w:r w:rsidRPr="009D667D">
              <w:rPr>
                <w:b/>
              </w:rPr>
              <w:t xml:space="preserve">plant protection, </w:t>
            </w:r>
            <w:r w:rsidR="009D667D" w:rsidRPr="009D667D">
              <w:rPr>
                <w:b/>
              </w:rPr>
              <w:t xml:space="preserve">[ ] </w:t>
            </w:r>
            <w:r w:rsidRPr="009D667D">
              <w:rPr>
                <w:b/>
              </w:rPr>
              <w:t xml:space="preserve">protect humans from animal/plant pest or disease, </w:t>
            </w:r>
            <w:r w:rsidR="009D667D" w:rsidRPr="009D667D">
              <w:rPr>
                <w:b/>
              </w:rPr>
              <w:t xml:space="preserve">[ ] </w:t>
            </w:r>
            <w:r w:rsidRPr="009D667D">
              <w:rPr>
                <w:b/>
              </w:rPr>
              <w:t>protect territory from other damage from pests.</w:t>
            </w:r>
          </w:p>
        </w:tc>
      </w:tr>
      <w:tr w:rsidR="009D667D" w:rsidRPr="009D667D" w14:paraId="5420933D" w14:textId="77777777" w:rsidTr="009D667D">
        <w:tc>
          <w:tcPr>
            <w:tcW w:w="709" w:type="dxa"/>
            <w:tcBorders>
              <w:top w:val="single" w:sz="6" w:space="0" w:color="auto"/>
              <w:bottom w:val="single" w:sz="6" w:space="0" w:color="auto"/>
            </w:tcBorders>
            <w:shd w:val="clear" w:color="auto" w:fill="auto"/>
          </w:tcPr>
          <w:p w14:paraId="7355D164" w14:textId="77777777" w:rsidR="00ED2993" w:rsidRPr="009D667D" w:rsidRDefault="00721B9F" w:rsidP="009D667D">
            <w:pPr>
              <w:spacing w:before="120" w:after="120"/>
              <w:rPr>
                <w:b/>
              </w:rPr>
            </w:pPr>
            <w:r w:rsidRPr="009D667D">
              <w:rPr>
                <w:b/>
              </w:rPr>
              <w:t>8.</w:t>
            </w:r>
          </w:p>
        </w:tc>
        <w:tc>
          <w:tcPr>
            <w:tcW w:w="8276" w:type="dxa"/>
            <w:tcBorders>
              <w:top w:val="single" w:sz="6" w:space="0" w:color="auto"/>
              <w:bottom w:val="single" w:sz="6" w:space="0" w:color="auto"/>
            </w:tcBorders>
            <w:shd w:val="clear" w:color="auto" w:fill="auto"/>
          </w:tcPr>
          <w:p w14:paraId="3E4EE602" w14:textId="4D6D0EEB" w:rsidR="00ED2993" w:rsidRPr="009D667D" w:rsidRDefault="00721B9F" w:rsidP="009D667D">
            <w:pPr>
              <w:spacing w:before="120" w:after="120"/>
            </w:pPr>
            <w:r w:rsidRPr="009D667D">
              <w:rPr>
                <w:b/>
              </w:rPr>
              <w:t>Nature of the urgent problem(s) and reason for urgent action</w:t>
            </w:r>
            <w:r w:rsidR="009D667D" w:rsidRPr="009D667D">
              <w:rPr>
                <w:b/>
              </w:rPr>
              <w:t xml:space="preserve">: </w:t>
            </w:r>
            <w:r w:rsidR="009D667D" w:rsidRPr="009D667D">
              <w:t>E</w:t>
            </w:r>
            <w:r w:rsidRPr="009D667D">
              <w:t>uropean Commission Implementing Regulation (EU) 2022/94 of 2</w:t>
            </w:r>
            <w:r w:rsidR="009D667D" w:rsidRPr="009D667D">
              <w:t>4 January 2</w:t>
            </w:r>
            <w:r w:rsidRPr="009D667D">
              <w:t xml:space="preserve">022 </w:t>
            </w:r>
            <w:r w:rsidR="008677EC">
              <w:t>ended</w:t>
            </w:r>
            <w:r w:rsidRPr="009D667D">
              <w:t xml:space="preserve"> the approval of the active substance phosmet on account of an unacceptable risk to operators, workers, bystanders and residents, and evidence of a high acute and chronic risk to consumers and aquatic organisms and a high risk to birds, mammals and non</w:t>
            </w:r>
            <w:r w:rsidR="009D667D" w:rsidRPr="009D667D">
              <w:t>-</w:t>
            </w:r>
            <w:r w:rsidRPr="009D667D">
              <w:t>target arthropods (including bees).</w:t>
            </w:r>
          </w:p>
          <w:p w14:paraId="73DABE27" w14:textId="608AB870" w:rsidR="00ED2993" w:rsidRPr="009D667D" w:rsidRDefault="00721B9F" w:rsidP="009D667D">
            <w:pPr>
              <w:spacing w:before="120" w:after="120"/>
            </w:pPr>
            <w:r w:rsidRPr="009D667D">
              <w:lastRenderedPageBreak/>
              <w:t xml:space="preserve">Member States </w:t>
            </w:r>
            <w:r w:rsidR="00C815C0">
              <w:t>were</w:t>
            </w:r>
            <w:r w:rsidRPr="009D667D">
              <w:t xml:space="preserve"> to withdraw marketing authorizations for plant protection products containing phosmet by </w:t>
            </w:r>
            <w:r w:rsidR="009D667D" w:rsidRPr="009D667D">
              <w:t>1 May 2</w:t>
            </w:r>
            <w:r w:rsidRPr="009D667D">
              <w:t xml:space="preserve">022, and </w:t>
            </w:r>
            <w:r w:rsidR="00C815C0">
              <w:t>were</w:t>
            </w:r>
            <w:r w:rsidR="008677EC">
              <w:t xml:space="preserve"> not permitted to grant </w:t>
            </w:r>
            <w:r w:rsidR="008677EC" w:rsidRPr="008677EC">
              <w:t xml:space="preserve">grace periods </w:t>
            </w:r>
            <w:r w:rsidR="00BF4253" w:rsidRPr="00BF4253">
              <w:t>beyond 1 November 2022</w:t>
            </w:r>
            <w:r w:rsidR="00BF4253">
              <w:t xml:space="preserve"> </w:t>
            </w:r>
            <w:r w:rsidR="008677EC" w:rsidRPr="008677EC">
              <w:t>for the disposal and use of stocks</w:t>
            </w:r>
            <w:r w:rsidRPr="009D667D">
              <w:t>.</w:t>
            </w:r>
          </w:p>
          <w:p w14:paraId="29BDDFCC" w14:textId="5D54B407" w:rsidR="00ED2993" w:rsidRPr="009D667D" w:rsidRDefault="00721B9F" w:rsidP="009D667D">
            <w:pPr>
              <w:spacing w:before="240" w:after="120"/>
            </w:pPr>
            <w:r w:rsidRPr="009D667D">
              <w:t>With regard to the risks to human health arising from dietary exposure, EFSA's assessment could not be completed, in the absence of full information on potentially relevant products and metabolites</w:t>
            </w:r>
            <w:r w:rsidR="009D667D" w:rsidRPr="009D667D">
              <w:t>. I</w:t>
            </w:r>
            <w:r w:rsidRPr="009D667D">
              <w:t>n view of an acute reference dose (ARfD) set at 1 microgram of residue per kilogram of body weight, the current maximum residue level (MRL) for cherries (1 mg/kg) represents an acute exposure level of 1,223% of the ARfD for children and 1,000% for adults.</w:t>
            </w:r>
          </w:p>
          <w:p w14:paraId="743F51E0" w14:textId="6BD8588D" w:rsidR="00ED2993" w:rsidRPr="009D667D" w:rsidRDefault="00721B9F" w:rsidP="009D667D">
            <w:pPr>
              <w:spacing w:before="120" w:after="120"/>
            </w:pPr>
            <w:r w:rsidRPr="009D667D">
              <w:t>The European Commission has begun work to lower MRLs for phosmet in different foodstuffs</w:t>
            </w:r>
            <w:r w:rsidR="009D667D" w:rsidRPr="009D667D">
              <w:t>. A</w:t>
            </w:r>
            <w:r w:rsidRPr="009D667D">
              <w:t>ccordingly, it proposes to lower the MRL for cherries to the limit of quantification set at 0.01 mg/kg, with entry into effect three months after the entry into force of the regulation</w:t>
            </w:r>
            <w:r w:rsidR="009D667D" w:rsidRPr="009D667D">
              <w:t>. G</w:t>
            </w:r>
            <w:r w:rsidRPr="009D667D">
              <w:t xml:space="preserve">iven the anticipated timetable for the exercise, the measure will not come into effect until </w:t>
            </w:r>
            <w:r w:rsidR="009D667D" w:rsidRPr="009D667D">
              <w:t>July 2</w:t>
            </w:r>
            <w:r w:rsidRPr="009D667D">
              <w:t>023, and the importation of cherries treated with phosmet will still be possible in 2023, during the usual consumption</w:t>
            </w:r>
            <w:r w:rsidR="00FE158D" w:rsidRPr="00FE158D">
              <w:t xml:space="preserve"> period</w:t>
            </w:r>
            <w:r w:rsidRPr="009D667D">
              <w:t xml:space="preserve">, despite the risks identified for </w:t>
            </w:r>
            <w:r w:rsidR="00194D15">
              <w:t>this foodstuff</w:t>
            </w:r>
            <w:r w:rsidRPr="009D667D">
              <w:t>.</w:t>
            </w:r>
          </w:p>
          <w:p w14:paraId="3C34E421" w14:textId="77777777" w:rsidR="00ED2993" w:rsidRPr="009D667D" w:rsidRDefault="00721B9F" w:rsidP="009D667D">
            <w:pPr>
              <w:spacing w:before="120" w:after="120"/>
            </w:pPr>
            <w:r w:rsidRPr="009D667D">
              <w:t>In view of the serious risks to human health that may arise from the consumption of fresh cherries picked from cherry trees treated with phosmet, and given the proximity of the production and consumption period for fresh cherries, France has decided to introduce the notified national emergency measure.</w:t>
            </w:r>
          </w:p>
        </w:tc>
      </w:tr>
      <w:tr w:rsidR="009D667D" w:rsidRPr="009D667D" w14:paraId="4F10F057" w14:textId="77777777" w:rsidTr="009D667D">
        <w:tc>
          <w:tcPr>
            <w:tcW w:w="709" w:type="dxa"/>
            <w:tcBorders>
              <w:top w:val="single" w:sz="6" w:space="0" w:color="auto"/>
              <w:bottom w:val="single" w:sz="6" w:space="0" w:color="auto"/>
            </w:tcBorders>
            <w:shd w:val="clear" w:color="auto" w:fill="auto"/>
          </w:tcPr>
          <w:p w14:paraId="00BD6F6B" w14:textId="77777777" w:rsidR="00ED2993" w:rsidRPr="009D667D" w:rsidRDefault="00721B9F" w:rsidP="009D667D">
            <w:pPr>
              <w:spacing w:before="120" w:after="120"/>
              <w:rPr>
                <w:b/>
              </w:rPr>
            </w:pPr>
            <w:r w:rsidRPr="009D667D">
              <w:rPr>
                <w:b/>
              </w:rPr>
              <w:lastRenderedPageBreak/>
              <w:t>9.</w:t>
            </w:r>
          </w:p>
        </w:tc>
        <w:tc>
          <w:tcPr>
            <w:tcW w:w="8276" w:type="dxa"/>
            <w:tcBorders>
              <w:top w:val="single" w:sz="6" w:space="0" w:color="auto"/>
              <w:bottom w:val="single" w:sz="6" w:space="0" w:color="auto"/>
            </w:tcBorders>
            <w:shd w:val="clear" w:color="auto" w:fill="auto"/>
          </w:tcPr>
          <w:p w14:paraId="7E6810B1" w14:textId="7B7FD898" w:rsidR="00ED2993" w:rsidRPr="009D667D" w:rsidRDefault="00721B9F" w:rsidP="009D667D">
            <w:pPr>
              <w:spacing w:before="120" w:after="120"/>
              <w:rPr>
                <w:b/>
              </w:rPr>
            </w:pPr>
            <w:r w:rsidRPr="009D667D">
              <w:rPr>
                <w:b/>
              </w:rPr>
              <w:t>Is there a relevant international standard</w:t>
            </w:r>
            <w:r w:rsidR="009D667D" w:rsidRPr="009D667D">
              <w:rPr>
                <w:b/>
              </w:rPr>
              <w:t>? I</w:t>
            </w:r>
            <w:r w:rsidRPr="009D667D">
              <w:rPr>
                <w:b/>
              </w:rPr>
              <w:t>f so, identify the standard:</w:t>
            </w:r>
          </w:p>
          <w:p w14:paraId="5D67CE18" w14:textId="1EB3861F" w:rsidR="000F37A0" w:rsidRPr="009D667D" w:rsidRDefault="009D667D" w:rsidP="009D667D">
            <w:pPr>
              <w:spacing w:after="120"/>
              <w:ind w:left="720" w:hanging="720"/>
            </w:pPr>
            <w:r w:rsidRPr="009D667D">
              <w:rPr>
                <w:b/>
              </w:rPr>
              <w:t>[ ]</w:t>
            </w:r>
            <w:r w:rsidR="000F37A0" w:rsidRPr="009D667D">
              <w:rPr>
                <w:b/>
              </w:rPr>
              <w:tab/>
            </w:r>
            <w:r w:rsidR="000F37A0" w:rsidRPr="009D667D">
              <w:rPr>
                <w:b/>
                <w:bCs/>
              </w:rPr>
              <w:t xml:space="preserve">Codex Alimentarius Commission </w:t>
            </w:r>
            <w:r w:rsidR="000F37A0" w:rsidRPr="009D667D">
              <w:rPr>
                <w:b/>
                <w:bCs/>
                <w:i/>
                <w:iCs/>
              </w:rPr>
              <w:t>(e.g. title or serial number of Codex standard or related text)</w:t>
            </w:r>
            <w:r w:rsidR="000F37A0" w:rsidRPr="009D667D">
              <w:rPr>
                <w:b/>
                <w:bCs/>
              </w:rPr>
              <w:t>:</w:t>
            </w:r>
          </w:p>
          <w:p w14:paraId="1ED3055D" w14:textId="01DE9DA1" w:rsidR="000F37A0" w:rsidRPr="009D667D" w:rsidRDefault="009D667D" w:rsidP="009D667D">
            <w:pPr>
              <w:spacing w:after="120"/>
              <w:ind w:left="720" w:hanging="720"/>
            </w:pPr>
            <w:r w:rsidRPr="009D667D">
              <w:rPr>
                <w:b/>
                <w:bCs/>
              </w:rPr>
              <w:t>[ ]</w:t>
            </w:r>
            <w:r w:rsidR="000F37A0" w:rsidRPr="009D667D">
              <w:rPr>
                <w:b/>
                <w:bCs/>
              </w:rPr>
              <w:tab/>
              <w:t xml:space="preserve">World Organisation for Animal Health (OIE) </w:t>
            </w:r>
            <w:r w:rsidR="000F37A0" w:rsidRPr="009D667D">
              <w:rPr>
                <w:b/>
                <w:bCs/>
                <w:i/>
                <w:iCs/>
              </w:rPr>
              <w:t>(</w:t>
            </w:r>
            <w:r w:rsidRPr="009D667D">
              <w:rPr>
                <w:b/>
                <w:bCs/>
                <w:i/>
                <w:iCs/>
              </w:rPr>
              <w:t>e.g. T</w:t>
            </w:r>
            <w:r w:rsidR="000F37A0" w:rsidRPr="009D667D">
              <w:rPr>
                <w:b/>
                <w:bCs/>
                <w:i/>
                <w:iCs/>
              </w:rPr>
              <w:t>errestrial or Aquatic Animal Health Code, chapter number)</w:t>
            </w:r>
            <w:r w:rsidR="000F37A0" w:rsidRPr="009D667D">
              <w:rPr>
                <w:b/>
                <w:bCs/>
              </w:rPr>
              <w:t>:</w:t>
            </w:r>
          </w:p>
          <w:p w14:paraId="6C434DA0" w14:textId="210194FB" w:rsidR="000F37A0" w:rsidRPr="009D667D" w:rsidRDefault="009D667D" w:rsidP="009D667D">
            <w:pPr>
              <w:spacing w:after="120"/>
              <w:ind w:left="720" w:hanging="720"/>
            </w:pPr>
            <w:r w:rsidRPr="009D667D">
              <w:rPr>
                <w:b/>
                <w:bCs/>
              </w:rPr>
              <w:t>[ ]</w:t>
            </w:r>
            <w:r w:rsidR="000F37A0" w:rsidRPr="009D667D">
              <w:rPr>
                <w:b/>
                <w:bCs/>
              </w:rPr>
              <w:tab/>
              <w:t xml:space="preserve">International Plant Protection Convention </w:t>
            </w:r>
            <w:r w:rsidR="000F37A0" w:rsidRPr="009D667D">
              <w:rPr>
                <w:b/>
                <w:bCs/>
                <w:i/>
                <w:iCs/>
              </w:rPr>
              <w:t>(</w:t>
            </w:r>
            <w:r w:rsidRPr="009D667D">
              <w:rPr>
                <w:b/>
                <w:bCs/>
                <w:i/>
                <w:iCs/>
              </w:rPr>
              <w:t>e.g. I</w:t>
            </w:r>
            <w:r w:rsidR="000F37A0" w:rsidRPr="009D667D">
              <w:rPr>
                <w:b/>
                <w:bCs/>
                <w:i/>
                <w:iCs/>
              </w:rPr>
              <w:t>SPM number)</w:t>
            </w:r>
            <w:r w:rsidR="000F37A0" w:rsidRPr="009D667D">
              <w:rPr>
                <w:b/>
                <w:bCs/>
              </w:rPr>
              <w:t>:</w:t>
            </w:r>
          </w:p>
          <w:p w14:paraId="6EC35D08" w14:textId="6D05EA55" w:rsidR="00ED2993" w:rsidRPr="009D667D" w:rsidRDefault="00721B9F" w:rsidP="009D667D">
            <w:pPr>
              <w:spacing w:after="120"/>
              <w:ind w:left="720" w:hanging="720"/>
              <w:rPr>
                <w:b/>
              </w:rPr>
            </w:pPr>
            <w:r w:rsidRPr="009D667D">
              <w:rPr>
                <w:b/>
              </w:rPr>
              <w:t>[X]</w:t>
            </w:r>
            <w:r w:rsidRPr="009D667D">
              <w:rPr>
                <w:b/>
              </w:rPr>
              <w:tab/>
              <w:t>None</w:t>
            </w:r>
          </w:p>
          <w:p w14:paraId="57D4E3D5" w14:textId="25FEE0F1" w:rsidR="00ED2993" w:rsidRPr="009D667D" w:rsidRDefault="00721B9F" w:rsidP="009D667D">
            <w:pPr>
              <w:spacing w:after="120"/>
              <w:rPr>
                <w:b/>
              </w:rPr>
            </w:pPr>
            <w:r w:rsidRPr="009D667D">
              <w:rPr>
                <w:b/>
              </w:rPr>
              <w:t>Does this proposed regulation conform to the relevant international standard?</w:t>
            </w:r>
          </w:p>
          <w:p w14:paraId="1D3539D3" w14:textId="6CF95E04" w:rsidR="00ED2993" w:rsidRPr="009D667D" w:rsidRDefault="009D667D" w:rsidP="009D667D">
            <w:pPr>
              <w:spacing w:after="120"/>
              <w:rPr>
                <w:b/>
              </w:rPr>
            </w:pPr>
            <w:r w:rsidRPr="009D667D">
              <w:rPr>
                <w:b/>
              </w:rPr>
              <w:t>[ ]</w:t>
            </w:r>
            <w:r w:rsidR="000F37A0" w:rsidRPr="009D667D">
              <w:rPr>
                <w:b/>
              </w:rPr>
              <w:t xml:space="preserve"> Ye</w:t>
            </w:r>
            <w:r w:rsidRPr="009D667D">
              <w:rPr>
                <w:b/>
              </w:rPr>
              <w:t>s [ ]</w:t>
            </w:r>
            <w:r w:rsidR="000F37A0" w:rsidRPr="009D667D">
              <w:rPr>
                <w:b/>
              </w:rPr>
              <w:t xml:space="preserve"> No</w:t>
            </w:r>
          </w:p>
          <w:p w14:paraId="1DF80628" w14:textId="653785A7" w:rsidR="00ED2993" w:rsidRPr="009D667D" w:rsidRDefault="00721B9F" w:rsidP="009D667D">
            <w:pPr>
              <w:keepNext/>
              <w:keepLines/>
              <w:spacing w:after="120"/>
            </w:pPr>
            <w:r w:rsidRPr="009D667D">
              <w:rPr>
                <w:b/>
              </w:rPr>
              <w:t>If no, describe, whenever possible, how and why it deviates from the international standard:</w:t>
            </w:r>
          </w:p>
        </w:tc>
      </w:tr>
      <w:tr w:rsidR="009D667D" w:rsidRPr="009D667D" w14:paraId="192577D8" w14:textId="77777777" w:rsidTr="009D667D">
        <w:tc>
          <w:tcPr>
            <w:tcW w:w="709" w:type="dxa"/>
            <w:tcBorders>
              <w:top w:val="single" w:sz="6" w:space="0" w:color="auto"/>
              <w:bottom w:val="single" w:sz="6" w:space="0" w:color="auto"/>
            </w:tcBorders>
            <w:shd w:val="clear" w:color="auto" w:fill="auto"/>
          </w:tcPr>
          <w:p w14:paraId="57E12234" w14:textId="77777777" w:rsidR="00ED2993" w:rsidRPr="009D667D" w:rsidRDefault="00721B9F" w:rsidP="009D667D">
            <w:pPr>
              <w:spacing w:before="120" w:after="120"/>
              <w:rPr>
                <w:b/>
              </w:rPr>
            </w:pPr>
            <w:r w:rsidRPr="009D667D">
              <w:rPr>
                <w:b/>
              </w:rPr>
              <w:t>10.</w:t>
            </w:r>
          </w:p>
        </w:tc>
        <w:tc>
          <w:tcPr>
            <w:tcW w:w="8276" w:type="dxa"/>
            <w:tcBorders>
              <w:top w:val="single" w:sz="6" w:space="0" w:color="auto"/>
              <w:bottom w:val="single" w:sz="6" w:space="0" w:color="auto"/>
            </w:tcBorders>
            <w:shd w:val="clear" w:color="auto" w:fill="auto"/>
          </w:tcPr>
          <w:p w14:paraId="72EA149B" w14:textId="4C4C2776" w:rsidR="00ED2993" w:rsidRPr="009D667D" w:rsidRDefault="00721B9F" w:rsidP="009D667D">
            <w:pPr>
              <w:spacing w:before="120" w:after="120"/>
            </w:pPr>
            <w:r w:rsidRPr="009D667D">
              <w:rPr>
                <w:b/>
              </w:rPr>
              <w:t>Other relevant documents and language(s) in which these are available:</w:t>
            </w:r>
          </w:p>
        </w:tc>
      </w:tr>
      <w:tr w:rsidR="009D667D" w:rsidRPr="009D667D" w14:paraId="50650D36" w14:textId="77777777" w:rsidTr="009D667D">
        <w:tc>
          <w:tcPr>
            <w:tcW w:w="709" w:type="dxa"/>
            <w:tcBorders>
              <w:top w:val="single" w:sz="6" w:space="0" w:color="auto"/>
              <w:bottom w:val="single" w:sz="6" w:space="0" w:color="auto"/>
            </w:tcBorders>
            <w:shd w:val="clear" w:color="auto" w:fill="auto"/>
          </w:tcPr>
          <w:p w14:paraId="4D7364EC" w14:textId="77777777" w:rsidR="00ED2993" w:rsidRPr="009D667D" w:rsidRDefault="00721B9F" w:rsidP="009D667D">
            <w:pPr>
              <w:spacing w:before="120" w:after="120"/>
            </w:pPr>
            <w:r w:rsidRPr="009D667D">
              <w:rPr>
                <w:b/>
                <w:bCs/>
              </w:rPr>
              <w:t>11.</w:t>
            </w:r>
          </w:p>
        </w:tc>
        <w:tc>
          <w:tcPr>
            <w:tcW w:w="8276" w:type="dxa"/>
            <w:tcBorders>
              <w:top w:val="single" w:sz="6" w:space="0" w:color="auto"/>
              <w:bottom w:val="single" w:sz="6" w:space="0" w:color="auto"/>
            </w:tcBorders>
            <w:shd w:val="clear" w:color="auto" w:fill="auto"/>
          </w:tcPr>
          <w:p w14:paraId="5EF38833" w14:textId="76246F98" w:rsidR="00ED2993" w:rsidRPr="009D667D" w:rsidRDefault="00721B9F" w:rsidP="009D667D">
            <w:pPr>
              <w:spacing w:before="120" w:after="120"/>
              <w:rPr>
                <w:bCs/>
              </w:rPr>
            </w:pPr>
            <w:r w:rsidRPr="009D667D">
              <w:rPr>
                <w:b/>
                <w:bCs/>
              </w:rPr>
              <w:t xml:space="preserve">Date of entry into force </w:t>
            </w:r>
            <w:r w:rsidRPr="009D667D">
              <w:rPr>
                <w:b/>
                <w:bCs/>
                <w:i/>
              </w:rPr>
              <w:t>(dd/mm/yy)</w:t>
            </w:r>
            <w:r w:rsidRPr="009D667D">
              <w:rPr>
                <w:b/>
                <w:bCs/>
              </w:rPr>
              <w:t>/period of application (as applicable)</w:t>
            </w:r>
            <w:r w:rsidR="009D667D" w:rsidRPr="009D667D">
              <w:rPr>
                <w:b/>
                <w:bCs/>
              </w:rPr>
              <w:t xml:space="preserve">: </w:t>
            </w:r>
            <w:r w:rsidR="009D667D" w:rsidRPr="009D667D">
              <w:t>26 March 2</w:t>
            </w:r>
            <w:r w:rsidRPr="009D667D">
              <w:t>023</w:t>
            </w:r>
          </w:p>
          <w:p w14:paraId="3FBCFDE5" w14:textId="402BD34B" w:rsidR="00ED2993" w:rsidRPr="009D667D" w:rsidRDefault="009D667D" w:rsidP="009D667D">
            <w:pPr>
              <w:spacing w:after="120"/>
              <w:ind w:left="607" w:hanging="607"/>
              <w:rPr>
                <w:b/>
              </w:rPr>
            </w:pPr>
            <w:r w:rsidRPr="009D667D">
              <w:rPr>
                <w:b/>
              </w:rPr>
              <w:t>[ ]</w:t>
            </w:r>
            <w:r w:rsidR="000F37A0" w:rsidRPr="009D667D">
              <w:rPr>
                <w:b/>
              </w:rPr>
              <w:tab/>
              <w:t>Trade facilitating measure</w:t>
            </w:r>
          </w:p>
        </w:tc>
      </w:tr>
      <w:tr w:rsidR="009D667D" w:rsidRPr="009D667D" w14:paraId="1540DA1F" w14:textId="77777777" w:rsidTr="009D667D">
        <w:tc>
          <w:tcPr>
            <w:tcW w:w="709" w:type="dxa"/>
            <w:tcBorders>
              <w:top w:val="single" w:sz="6" w:space="0" w:color="auto"/>
              <w:bottom w:val="single" w:sz="6" w:space="0" w:color="auto"/>
            </w:tcBorders>
            <w:shd w:val="clear" w:color="auto" w:fill="auto"/>
          </w:tcPr>
          <w:p w14:paraId="4FB8B459" w14:textId="77777777" w:rsidR="00ED2993" w:rsidRPr="009D667D" w:rsidRDefault="00721B9F" w:rsidP="009D667D">
            <w:pPr>
              <w:spacing w:before="120" w:after="120"/>
              <w:rPr>
                <w:b/>
              </w:rPr>
            </w:pPr>
            <w:r w:rsidRPr="009D667D">
              <w:rPr>
                <w:b/>
              </w:rPr>
              <w:t>12.</w:t>
            </w:r>
          </w:p>
        </w:tc>
        <w:tc>
          <w:tcPr>
            <w:tcW w:w="8276" w:type="dxa"/>
            <w:tcBorders>
              <w:top w:val="single" w:sz="6" w:space="0" w:color="auto"/>
              <w:bottom w:val="single" w:sz="6" w:space="0" w:color="auto"/>
            </w:tcBorders>
            <w:shd w:val="clear" w:color="auto" w:fill="auto"/>
          </w:tcPr>
          <w:p w14:paraId="7E244DAB" w14:textId="3E3A28B8" w:rsidR="000F37A0" w:rsidRPr="009D667D" w:rsidRDefault="00721B9F" w:rsidP="009D667D">
            <w:pPr>
              <w:spacing w:before="120" w:after="120"/>
              <w:rPr>
                <w:b/>
              </w:rPr>
            </w:pPr>
            <w:r w:rsidRPr="009D667D">
              <w:rPr>
                <w:b/>
              </w:rPr>
              <w:t>Agency or authority designated to handle comments</w:t>
            </w:r>
            <w:r w:rsidR="009D667D" w:rsidRPr="009D667D">
              <w:rPr>
                <w:b/>
              </w:rPr>
              <w:t xml:space="preserve">: [ ] </w:t>
            </w:r>
            <w:r w:rsidRPr="009D667D">
              <w:rPr>
                <w:b/>
              </w:rPr>
              <w:t xml:space="preserve">National Notification Authority, </w:t>
            </w:r>
            <w:r w:rsidR="009D667D" w:rsidRPr="009D667D">
              <w:rPr>
                <w:b/>
              </w:rPr>
              <w:t xml:space="preserve">[ ] </w:t>
            </w:r>
            <w:r w:rsidRPr="009D667D">
              <w:rPr>
                <w:b/>
              </w:rPr>
              <w:t>National Enquiry Point</w:t>
            </w:r>
            <w:r w:rsidR="009D667D" w:rsidRPr="009D667D">
              <w:rPr>
                <w:b/>
              </w:rPr>
              <w:t>. A</w:t>
            </w:r>
            <w:r w:rsidRPr="009D667D">
              <w:rPr>
                <w:b/>
              </w:rPr>
              <w:t>ddress, fax number and email address (if available) of other body:</w:t>
            </w:r>
          </w:p>
          <w:p w14:paraId="16445D4F" w14:textId="51C48817" w:rsidR="00E1727D" w:rsidRPr="009D667D" w:rsidRDefault="00721B9F" w:rsidP="009D667D">
            <w:r w:rsidRPr="009D667D">
              <w:t>European Commission</w:t>
            </w:r>
          </w:p>
          <w:p w14:paraId="57BC52B9" w14:textId="6581123B" w:rsidR="00E1727D" w:rsidRPr="009D667D" w:rsidRDefault="00721B9F" w:rsidP="009D667D">
            <w:r w:rsidRPr="009D667D">
              <w:t>Directorate</w:t>
            </w:r>
            <w:r w:rsidR="009D667D" w:rsidRPr="009D667D">
              <w:t>-</w:t>
            </w:r>
            <w:r w:rsidRPr="009D667D">
              <w:t>General for Health and Food Safety</w:t>
            </w:r>
          </w:p>
          <w:p w14:paraId="6EBE77CB" w14:textId="184F5688" w:rsidR="00E1727D" w:rsidRPr="009D667D" w:rsidRDefault="00721B9F" w:rsidP="009D667D">
            <w:r w:rsidRPr="009D667D">
              <w:t xml:space="preserve">Unit D2 </w:t>
            </w:r>
            <w:r w:rsidR="009D667D" w:rsidRPr="009D667D">
              <w:t>-</w:t>
            </w:r>
            <w:r w:rsidRPr="009D667D">
              <w:t xml:space="preserve"> Multilateral International Relations</w:t>
            </w:r>
          </w:p>
          <w:p w14:paraId="1C0698DD" w14:textId="41A8B0C3" w:rsidR="00E1727D" w:rsidRPr="009D667D" w:rsidRDefault="00721B9F" w:rsidP="009D667D">
            <w:r w:rsidRPr="009D667D">
              <w:t>Rue Froissart 101, B</w:t>
            </w:r>
            <w:r w:rsidR="009D667D" w:rsidRPr="009D667D">
              <w:t>-</w:t>
            </w:r>
            <w:r w:rsidRPr="009D667D">
              <w:t xml:space="preserve">1049 </w:t>
            </w:r>
            <w:r w:rsidR="00507CFB">
              <w:t>Bruxelles</w:t>
            </w:r>
          </w:p>
          <w:p w14:paraId="44232256" w14:textId="20BC11B0" w:rsidR="00E1727D" w:rsidRPr="009D667D" w:rsidRDefault="00721B9F" w:rsidP="009D667D">
            <w:r w:rsidRPr="009D667D">
              <w:t>Tel.</w:t>
            </w:r>
            <w:r w:rsidR="009D667D" w:rsidRPr="009D667D">
              <w:t>: (</w:t>
            </w:r>
            <w:r w:rsidRPr="009D667D">
              <w:t>+32 2) 295 4263</w:t>
            </w:r>
          </w:p>
          <w:p w14:paraId="12E92519" w14:textId="4A022304" w:rsidR="00E1727D" w:rsidRPr="009D667D" w:rsidRDefault="000F37A0" w:rsidP="009D667D">
            <w:pPr>
              <w:spacing w:after="120"/>
            </w:pPr>
            <w:r w:rsidRPr="009D667D">
              <w:t xml:space="preserve">Email: </w:t>
            </w:r>
            <w:hyperlink r:id="rId8" w:history="1">
              <w:r w:rsidR="009D667D" w:rsidRPr="009D667D">
                <w:rPr>
                  <w:rStyle w:val="Hyperlink"/>
                </w:rPr>
                <w:t>sps@ec.europa.eu</w:t>
              </w:r>
            </w:hyperlink>
          </w:p>
        </w:tc>
      </w:tr>
      <w:tr w:rsidR="000F09D6" w:rsidRPr="009D667D" w14:paraId="25C82FD9" w14:textId="77777777" w:rsidTr="009D667D">
        <w:tc>
          <w:tcPr>
            <w:tcW w:w="709" w:type="dxa"/>
            <w:tcBorders>
              <w:top w:val="single" w:sz="6" w:space="0" w:color="auto"/>
              <w:bottom w:val="double" w:sz="6" w:space="0" w:color="auto"/>
            </w:tcBorders>
            <w:shd w:val="clear" w:color="auto" w:fill="auto"/>
          </w:tcPr>
          <w:p w14:paraId="73FC86EA" w14:textId="77777777" w:rsidR="00ED2993" w:rsidRPr="009D667D" w:rsidRDefault="00721B9F" w:rsidP="009D667D">
            <w:pPr>
              <w:keepNext/>
              <w:keepLines/>
              <w:spacing w:before="120" w:after="120"/>
              <w:rPr>
                <w:b/>
              </w:rPr>
            </w:pPr>
            <w:r w:rsidRPr="009D667D">
              <w:rPr>
                <w:b/>
              </w:rPr>
              <w:lastRenderedPageBreak/>
              <w:t>13.</w:t>
            </w:r>
          </w:p>
        </w:tc>
        <w:tc>
          <w:tcPr>
            <w:tcW w:w="8276" w:type="dxa"/>
            <w:tcBorders>
              <w:top w:val="single" w:sz="6" w:space="0" w:color="auto"/>
              <w:bottom w:val="double" w:sz="6" w:space="0" w:color="auto"/>
            </w:tcBorders>
            <w:shd w:val="clear" w:color="auto" w:fill="auto"/>
          </w:tcPr>
          <w:p w14:paraId="39E0C20E" w14:textId="36A4E753" w:rsidR="000F37A0" w:rsidRPr="009D667D" w:rsidRDefault="00721B9F" w:rsidP="009D667D">
            <w:pPr>
              <w:keepNext/>
              <w:keepLines/>
              <w:spacing w:before="120" w:after="120"/>
              <w:rPr>
                <w:b/>
              </w:rPr>
            </w:pPr>
            <w:r w:rsidRPr="009D667D">
              <w:rPr>
                <w:b/>
              </w:rPr>
              <w:t>Text(s) available from</w:t>
            </w:r>
            <w:r w:rsidR="009D667D" w:rsidRPr="009D667D">
              <w:rPr>
                <w:b/>
              </w:rPr>
              <w:t xml:space="preserve">: [ ] </w:t>
            </w:r>
            <w:r w:rsidRPr="009D667D">
              <w:rPr>
                <w:b/>
              </w:rPr>
              <w:t xml:space="preserve">National Notification Authority, </w:t>
            </w:r>
            <w:r w:rsidR="009D667D" w:rsidRPr="009D667D">
              <w:rPr>
                <w:b/>
              </w:rPr>
              <w:t xml:space="preserve">[ ] </w:t>
            </w:r>
            <w:r w:rsidRPr="009D667D">
              <w:rPr>
                <w:b/>
              </w:rPr>
              <w:t>National Enquiry Point</w:t>
            </w:r>
            <w:r w:rsidR="009D667D" w:rsidRPr="009D667D">
              <w:rPr>
                <w:b/>
              </w:rPr>
              <w:t>. A</w:t>
            </w:r>
            <w:r w:rsidRPr="009D667D">
              <w:rPr>
                <w:b/>
              </w:rPr>
              <w:t>ddress, fax number and email address (if available) of other body:</w:t>
            </w:r>
          </w:p>
          <w:p w14:paraId="1586EBEC" w14:textId="7E81710B" w:rsidR="00ED2993" w:rsidRPr="009D667D" w:rsidRDefault="00721B9F" w:rsidP="009D667D">
            <w:pPr>
              <w:keepNext/>
              <w:keepLines/>
            </w:pPr>
            <w:r w:rsidRPr="009D667D">
              <w:t>European Commission</w:t>
            </w:r>
          </w:p>
          <w:p w14:paraId="74157ED1" w14:textId="4EAB362E" w:rsidR="00ED2993" w:rsidRPr="009D667D" w:rsidRDefault="00721B9F" w:rsidP="009D667D">
            <w:pPr>
              <w:keepNext/>
              <w:keepLines/>
            </w:pPr>
            <w:r w:rsidRPr="009D667D">
              <w:t>Directorate</w:t>
            </w:r>
            <w:r w:rsidR="009D667D" w:rsidRPr="009D667D">
              <w:t>-</w:t>
            </w:r>
            <w:r w:rsidRPr="009D667D">
              <w:t>General for Health and Food Safety</w:t>
            </w:r>
          </w:p>
          <w:p w14:paraId="77AF2011" w14:textId="5585569E" w:rsidR="00ED2993" w:rsidRPr="009D667D" w:rsidRDefault="00721B9F" w:rsidP="009D667D">
            <w:pPr>
              <w:keepNext/>
              <w:keepLines/>
            </w:pPr>
            <w:r w:rsidRPr="009D667D">
              <w:t xml:space="preserve">Unit D2 </w:t>
            </w:r>
            <w:r w:rsidR="009D667D" w:rsidRPr="009D667D">
              <w:t>-</w:t>
            </w:r>
            <w:r w:rsidRPr="009D667D">
              <w:t xml:space="preserve"> Multilateral International Relations</w:t>
            </w:r>
          </w:p>
          <w:p w14:paraId="146E2E08" w14:textId="793A461C" w:rsidR="00ED2993" w:rsidRPr="009D667D" w:rsidRDefault="00721B9F" w:rsidP="009D667D">
            <w:pPr>
              <w:keepNext/>
              <w:keepLines/>
            </w:pPr>
            <w:r w:rsidRPr="009D667D">
              <w:t>Rue Froissart 101, B</w:t>
            </w:r>
            <w:r w:rsidR="009D667D" w:rsidRPr="009D667D">
              <w:t>-</w:t>
            </w:r>
            <w:r w:rsidRPr="009D667D">
              <w:t>1049 Bru</w:t>
            </w:r>
            <w:r w:rsidR="00FE158D">
              <w:t>xelles</w:t>
            </w:r>
          </w:p>
          <w:p w14:paraId="61E89423" w14:textId="725549E5" w:rsidR="00ED2993" w:rsidRPr="009D667D" w:rsidRDefault="00721B9F" w:rsidP="009D667D">
            <w:pPr>
              <w:keepNext/>
              <w:keepLines/>
            </w:pPr>
            <w:r w:rsidRPr="009D667D">
              <w:t>Tel.</w:t>
            </w:r>
            <w:r w:rsidR="009D667D" w:rsidRPr="009D667D">
              <w:t>: (</w:t>
            </w:r>
            <w:r w:rsidRPr="009D667D">
              <w:t>+32 2) 295 4263</w:t>
            </w:r>
          </w:p>
          <w:p w14:paraId="3287FB80" w14:textId="61C10A4E" w:rsidR="00ED2993" w:rsidRPr="009D667D" w:rsidRDefault="000F37A0" w:rsidP="009D667D">
            <w:pPr>
              <w:keepNext/>
              <w:keepLines/>
              <w:spacing w:after="120"/>
            </w:pPr>
            <w:r w:rsidRPr="009D667D">
              <w:t xml:space="preserve">Email: </w:t>
            </w:r>
            <w:hyperlink r:id="rId9" w:history="1">
              <w:r w:rsidR="009D667D" w:rsidRPr="009D667D">
                <w:rPr>
                  <w:rStyle w:val="Hyperlink"/>
                </w:rPr>
                <w:t>sps@ec.europa.eu</w:t>
              </w:r>
            </w:hyperlink>
          </w:p>
        </w:tc>
      </w:tr>
      <w:bookmarkEnd w:id="8"/>
    </w:tbl>
    <w:p w14:paraId="0BE06337" w14:textId="77777777" w:rsidR="00337700" w:rsidRPr="009D667D" w:rsidRDefault="00337700" w:rsidP="009D667D"/>
    <w:sectPr w:rsidR="00337700" w:rsidRPr="009D667D" w:rsidSect="009D667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A11E" w14:textId="77777777" w:rsidR="000B7AFC" w:rsidRPr="009D667D" w:rsidRDefault="00721B9F">
      <w:bookmarkStart w:id="4" w:name="_Hlk133398806"/>
      <w:bookmarkStart w:id="5" w:name="_Hlk133398807"/>
      <w:r w:rsidRPr="009D667D">
        <w:separator/>
      </w:r>
      <w:bookmarkEnd w:id="4"/>
      <w:bookmarkEnd w:id="5"/>
    </w:p>
  </w:endnote>
  <w:endnote w:type="continuationSeparator" w:id="0">
    <w:p w14:paraId="721BCFA0" w14:textId="77777777" w:rsidR="000B7AFC" w:rsidRPr="009D667D" w:rsidRDefault="00721B9F">
      <w:bookmarkStart w:id="6" w:name="_Hlk133398808"/>
      <w:bookmarkStart w:id="7" w:name="_Hlk133398809"/>
      <w:r w:rsidRPr="009D667D">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232D" w14:textId="59F24616" w:rsidR="00ED2993" w:rsidRPr="009D667D" w:rsidRDefault="009D667D" w:rsidP="009D667D">
    <w:pPr>
      <w:pStyle w:val="Footer"/>
    </w:pPr>
    <w:r w:rsidRPr="009D667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174" w14:textId="6A2E4CE1" w:rsidR="00DD65B2" w:rsidRPr="009D667D" w:rsidRDefault="009D667D" w:rsidP="009D667D">
    <w:pPr>
      <w:pStyle w:val="Footer"/>
    </w:pPr>
    <w:r w:rsidRPr="009D667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8FE" w14:textId="7CB8B098" w:rsidR="00DD65B2" w:rsidRPr="009D667D" w:rsidRDefault="009D667D" w:rsidP="009D667D">
    <w:pPr>
      <w:pStyle w:val="Footer"/>
    </w:pPr>
    <w:r w:rsidRPr="009D66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0656" w14:textId="77777777" w:rsidR="000B7AFC" w:rsidRPr="009D667D" w:rsidRDefault="00721B9F">
      <w:bookmarkStart w:id="0" w:name="_Hlk133398802"/>
      <w:bookmarkStart w:id="1" w:name="_Hlk133398803"/>
      <w:r w:rsidRPr="009D667D">
        <w:separator/>
      </w:r>
      <w:bookmarkEnd w:id="0"/>
      <w:bookmarkEnd w:id="1"/>
    </w:p>
  </w:footnote>
  <w:footnote w:type="continuationSeparator" w:id="0">
    <w:p w14:paraId="335C567A" w14:textId="77777777" w:rsidR="000B7AFC" w:rsidRPr="009D667D" w:rsidRDefault="00721B9F">
      <w:bookmarkStart w:id="2" w:name="_Hlk133398804"/>
      <w:bookmarkStart w:id="3" w:name="_Hlk133398805"/>
      <w:r w:rsidRPr="009D667D">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C2A3" w14:textId="77777777" w:rsidR="009D667D" w:rsidRPr="009D667D" w:rsidRDefault="009D667D" w:rsidP="009D667D">
    <w:pPr>
      <w:pStyle w:val="Header"/>
      <w:spacing w:after="240"/>
      <w:jc w:val="center"/>
    </w:pPr>
    <w:r w:rsidRPr="009D667D">
      <w:t>G/SPS/N/FRA/19</w:t>
    </w:r>
  </w:p>
  <w:p w14:paraId="37DADDD4" w14:textId="77777777" w:rsidR="009D667D" w:rsidRPr="009D667D" w:rsidRDefault="009D667D" w:rsidP="009D667D">
    <w:pPr>
      <w:pStyle w:val="Header"/>
      <w:pBdr>
        <w:bottom w:val="single" w:sz="4" w:space="1" w:color="auto"/>
      </w:pBdr>
      <w:jc w:val="center"/>
    </w:pPr>
    <w:r w:rsidRPr="009D667D">
      <w:t xml:space="preserve">- </w:t>
    </w:r>
    <w:r w:rsidRPr="009D667D">
      <w:fldChar w:fldCharType="begin"/>
    </w:r>
    <w:r w:rsidRPr="009D667D">
      <w:instrText xml:space="preserve"> PAGE  \* Arabic  \* MERGEFORMAT </w:instrText>
    </w:r>
    <w:r w:rsidRPr="009D667D">
      <w:fldChar w:fldCharType="separate"/>
    </w:r>
    <w:r w:rsidRPr="009D667D">
      <w:t>1</w:t>
    </w:r>
    <w:r w:rsidRPr="009D667D">
      <w:fldChar w:fldCharType="end"/>
    </w:r>
    <w:r w:rsidRPr="009D667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3E4D" w14:textId="77777777" w:rsidR="009D667D" w:rsidRPr="009D667D" w:rsidRDefault="009D667D" w:rsidP="009D667D">
    <w:pPr>
      <w:pStyle w:val="Header"/>
      <w:spacing w:after="240"/>
      <w:jc w:val="center"/>
    </w:pPr>
    <w:r w:rsidRPr="009D667D">
      <w:t>G/SPS/N/FRA/19</w:t>
    </w:r>
  </w:p>
  <w:p w14:paraId="659DEA2F" w14:textId="77777777" w:rsidR="009D667D" w:rsidRPr="009D667D" w:rsidRDefault="009D667D" w:rsidP="009D667D">
    <w:pPr>
      <w:pStyle w:val="Header"/>
      <w:pBdr>
        <w:bottom w:val="single" w:sz="4" w:space="1" w:color="auto"/>
      </w:pBdr>
      <w:jc w:val="center"/>
    </w:pPr>
    <w:r w:rsidRPr="009D667D">
      <w:t xml:space="preserve">- </w:t>
    </w:r>
    <w:r w:rsidRPr="009D667D">
      <w:fldChar w:fldCharType="begin"/>
    </w:r>
    <w:r w:rsidRPr="009D667D">
      <w:instrText xml:space="preserve"> PAGE  \* Arabic  \* MERGEFORMAT </w:instrText>
    </w:r>
    <w:r w:rsidRPr="009D667D">
      <w:fldChar w:fldCharType="separate"/>
    </w:r>
    <w:r w:rsidRPr="009D667D">
      <w:t>1</w:t>
    </w:r>
    <w:r w:rsidRPr="009D667D">
      <w:fldChar w:fldCharType="end"/>
    </w:r>
    <w:r w:rsidRPr="009D667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D667D" w:rsidRPr="009D667D" w14:paraId="20630F9B" w14:textId="77777777" w:rsidTr="009D667D">
      <w:trPr>
        <w:trHeight w:val="240"/>
        <w:jc w:val="center"/>
      </w:trPr>
      <w:tc>
        <w:tcPr>
          <w:tcW w:w="2053" w:type="pct"/>
          <w:shd w:val="clear" w:color="auto" w:fill="auto"/>
          <w:tcMar>
            <w:left w:w="108" w:type="dxa"/>
            <w:right w:w="108" w:type="dxa"/>
          </w:tcMar>
          <w:vAlign w:val="center"/>
        </w:tcPr>
        <w:p w14:paraId="0E9802FB" w14:textId="77777777" w:rsidR="009D667D" w:rsidRPr="009D667D" w:rsidRDefault="009D667D" w:rsidP="009D667D">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78B705B6" w14:textId="77777777" w:rsidR="009D667D" w:rsidRPr="009D667D" w:rsidRDefault="009D667D" w:rsidP="009D667D">
          <w:pPr>
            <w:jc w:val="right"/>
            <w:rPr>
              <w:rFonts w:eastAsia="Verdana" w:cs="Verdana"/>
              <w:b/>
              <w:color w:val="FF0000"/>
              <w:szCs w:val="18"/>
            </w:rPr>
          </w:pPr>
        </w:p>
      </w:tc>
    </w:tr>
    <w:tr w:rsidR="009D667D" w:rsidRPr="009D667D" w14:paraId="1F367B52" w14:textId="77777777" w:rsidTr="009D667D">
      <w:trPr>
        <w:trHeight w:val="213"/>
        <w:jc w:val="center"/>
      </w:trPr>
      <w:tc>
        <w:tcPr>
          <w:tcW w:w="2053" w:type="pct"/>
          <w:vMerge w:val="restart"/>
          <w:shd w:val="clear" w:color="auto" w:fill="auto"/>
          <w:tcMar>
            <w:left w:w="0" w:type="dxa"/>
            <w:right w:w="0" w:type="dxa"/>
          </w:tcMar>
        </w:tcPr>
        <w:p w14:paraId="135A63C9" w14:textId="405FC7D3" w:rsidR="009D667D" w:rsidRPr="009D667D" w:rsidRDefault="009D667D" w:rsidP="009D667D">
          <w:pPr>
            <w:jc w:val="left"/>
            <w:rPr>
              <w:rFonts w:eastAsia="Verdana" w:cs="Verdana"/>
              <w:szCs w:val="18"/>
            </w:rPr>
          </w:pPr>
          <w:r w:rsidRPr="009D667D">
            <w:rPr>
              <w:rFonts w:eastAsia="Verdana" w:cs="Verdana"/>
              <w:noProof/>
              <w:szCs w:val="18"/>
            </w:rPr>
            <w:drawing>
              <wp:inline distT="0" distB="0" distL="0" distR="0" wp14:anchorId="3581B99A" wp14:editId="3A80895B">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DB2CB86" w14:textId="77777777" w:rsidR="009D667D" w:rsidRPr="009D667D" w:rsidRDefault="009D667D" w:rsidP="009D667D">
          <w:pPr>
            <w:jc w:val="right"/>
            <w:rPr>
              <w:rFonts w:eastAsia="Verdana" w:cs="Verdana"/>
              <w:b/>
              <w:szCs w:val="18"/>
            </w:rPr>
          </w:pPr>
        </w:p>
      </w:tc>
    </w:tr>
    <w:tr w:rsidR="009D667D" w:rsidRPr="009D667D" w14:paraId="48B39F58" w14:textId="77777777" w:rsidTr="009D667D">
      <w:trPr>
        <w:trHeight w:val="868"/>
        <w:jc w:val="center"/>
      </w:trPr>
      <w:tc>
        <w:tcPr>
          <w:tcW w:w="2053" w:type="pct"/>
          <w:vMerge/>
          <w:shd w:val="clear" w:color="auto" w:fill="auto"/>
          <w:tcMar>
            <w:left w:w="108" w:type="dxa"/>
            <w:right w:w="108" w:type="dxa"/>
          </w:tcMar>
        </w:tcPr>
        <w:p w14:paraId="0825AFA4" w14:textId="77777777" w:rsidR="009D667D" w:rsidRPr="009D667D" w:rsidRDefault="009D667D" w:rsidP="009D667D">
          <w:pPr>
            <w:jc w:val="left"/>
            <w:rPr>
              <w:rFonts w:eastAsia="Verdana" w:cs="Verdana"/>
              <w:noProof/>
              <w:szCs w:val="18"/>
              <w:lang w:eastAsia="en-GB"/>
            </w:rPr>
          </w:pPr>
        </w:p>
      </w:tc>
      <w:tc>
        <w:tcPr>
          <w:tcW w:w="2947" w:type="pct"/>
          <w:gridSpan w:val="2"/>
          <w:shd w:val="clear" w:color="auto" w:fill="auto"/>
          <w:tcMar>
            <w:left w:w="108" w:type="dxa"/>
            <w:right w:w="108" w:type="dxa"/>
          </w:tcMar>
        </w:tcPr>
        <w:p w14:paraId="28CFD88F" w14:textId="4D9CC32B" w:rsidR="009D667D" w:rsidRPr="009D667D" w:rsidRDefault="009D667D" w:rsidP="009D667D">
          <w:pPr>
            <w:jc w:val="right"/>
            <w:rPr>
              <w:rFonts w:eastAsia="Verdana" w:cs="Verdana"/>
              <w:b/>
              <w:szCs w:val="18"/>
            </w:rPr>
          </w:pPr>
          <w:r w:rsidRPr="009D667D">
            <w:rPr>
              <w:b/>
              <w:szCs w:val="18"/>
            </w:rPr>
            <w:t>G/SPS/N/FRA/19</w:t>
          </w:r>
        </w:p>
      </w:tc>
    </w:tr>
    <w:tr w:rsidR="009D667D" w:rsidRPr="009D667D" w14:paraId="26F022C0" w14:textId="77777777" w:rsidTr="009D667D">
      <w:trPr>
        <w:trHeight w:val="240"/>
        <w:jc w:val="center"/>
      </w:trPr>
      <w:tc>
        <w:tcPr>
          <w:tcW w:w="2053" w:type="pct"/>
          <w:vMerge/>
          <w:shd w:val="clear" w:color="auto" w:fill="auto"/>
          <w:tcMar>
            <w:left w:w="108" w:type="dxa"/>
            <w:right w:w="108" w:type="dxa"/>
          </w:tcMar>
          <w:vAlign w:val="center"/>
        </w:tcPr>
        <w:p w14:paraId="2DF4D20E" w14:textId="77777777" w:rsidR="009D667D" w:rsidRPr="009D667D" w:rsidRDefault="009D667D" w:rsidP="009D667D">
          <w:pPr>
            <w:rPr>
              <w:rFonts w:eastAsia="Verdana" w:cs="Verdana"/>
              <w:szCs w:val="18"/>
            </w:rPr>
          </w:pPr>
        </w:p>
      </w:tc>
      <w:tc>
        <w:tcPr>
          <w:tcW w:w="2947" w:type="pct"/>
          <w:gridSpan w:val="2"/>
          <w:shd w:val="clear" w:color="auto" w:fill="auto"/>
          <w:tcMar>
            <w:left w:w="108" w:type="dxa"/>
            <w:right w:w="108" w:type="dxa"/>
          </w:tcMar>
          <w:vAlign w:val="center"/>
        </w:tcPr>
        <w:p w14:paraId="242B29D2" w14:textId="035618FC" w:rsidR="009D667D" w:rsidRPr="009D667D" w:rsidRDefault="009D667D" w:rsidP="009D667D">
          <w:pPr>
            <w:jc w:val="right"/>
            <w:rPr>
              <w:rFonts w:eastAsia="Verdana" w:cs="Verdana"/>
              <w:szCs w:val="18"/>
            </w:rPr>
          </w:pPr>
          <w:r w:rsidRPr="009D667D">
            <w:rPr>
              <w:rFonts w:eastAsia="Verdana" w:cs="Verdana"/>
              <w:szCs w:val="18"/>
            </w:rPr>
            <w:t>25 April 2023</w:t>
          </w:r>
        </w:p>
      </w:tc>
    </w:tr>
    <w:tr w:rsidR="009D667D" w:rsidRPr="009D667D" w14:paraId="3F0DE018" w14:textId="77777777" w:rsidTr="009D667D">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571E1D6" w14:textId="3C1A924D" w:rsidR="009D667D" w:rsidRPr="009D667D" w:rsidRDefault="009D667D" w:rsidP="009D667D">
          <w:pPr>
            <w:jc w:val="left"/>
            <w:rPr>
              <w:rFonts w:eastAsia="Verdana" w:cs="Verdana"/>
              <w:b/>
              <w:szCs w:val="18"/>
            </w:rPr>
          </w:pPr>
          <w:r w:rsidRPr="009D667D">
            <w:rPr>
              <w:rFonts w:eastAsia="Verdana" w:cs="Verdana"/>
              <w:color w:val="FF0000"/>
              <w:szCs w:val="18"/>
            </w:rPr>
            <w:t>(23</w:t>
          </w:r>
          <w:r w:rsidRPr="009D667D">
            <w:rPr>
              <w:rFonts w:eastAsia="Verdana" w:cs="Verdana"/>
              <w:color w:val="FF0000"/>
              <w:szCs w:val="18"/>
            </w:rPr>
            <w:noBreakHyphen/>
          </w:r>
          <w:r w:rsidR="00251F2B">
            <w:rPr>
              <w:rFonts w:eastAsia="Verdana" w:cs="Verdana"/>
              <w:color w:val="FF0000"/>
              <w:szCs w:val="18"/>
            </w:rPr>
            <w:t>2932</w:t>
          </w:r>
          <w:r w:rsidRPr="009D667D">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CF1B086" w14:textId="15EB9F2E" w:rsidR="009D667D" w:rsidRPr="009D667D" w:rsidRDefault="009D667D" w:rsidP="009D667D">
          <w:pPr>
            <w:jc w:val="right"/>
            <w:rPr>
              <w:rFonts w:eastAsia="Verdana" w:cs="Verdana"/>
              <w:szCs w:val="18"/>
            </w:rPr>
          </w:pPr>
          <w:r w:rsidRPr="009D667D">
            <w:rPr>
              <w:rFonts w:eastAsia="Verdana" w:cs="Verdana"/>
              <w:szCs w:val="18"/>
            </w:rPr>
            <w:t xml:space="preserve">Page: </w:t>
          </w:r>
          <w:r w:rsidRPr="009D667D">
            <w:rPr>
              <w:rFonts w:eastAsia="Verdana" w:cs="Verdana"/>
              <w:szCs w:val="18"/>
            </w:rPr>
            <w:fldChar w:fldCharType="begin"/>
          </w:r>
          <w:r w:rsidRPr="009D667D">
            <w:rPr>
              <w:rFonts w:eastAsia="Verdana" w:cs="Verdana"/>
              <w:szCs w:val="18"/>
            </w:rPr>
            <w:instrText xml:space="preserve"> PAGE  \* Arabic  \* MERGEFORMAT </w:instrText>
          </w:r>
          <w:r w:rsidRPr="009D667D">
            <w:rPr>
              <w:rFonts w:eastAsia="Verdana" w:cs="Verdana"/>
              <w:szCs w:val="18"/>
            </w:rPr>
            <w:fldChar w:fldCharType="separate"/>
          </w:r>
          <w:r w:rsidRPr="009D667D">
            <w:rPr>
              <w:rFonts w:eastAsia="Verdana" w:cs="Verdana"/>
              <w:szCs w:val="18"/>
            </w:rPr>
            <w:t>1</w:t>
          </w:r>
          <w:r w:rsidRPr="009D667D">
            <w:rPr>
              <w:rFonts w:eastAsia="Verdana" w:cs="Verdana"/>
              <w:szCs w:val="18"/>
            </w:rPr>
            <w:fldChar w:fldCharType="end"/>
          </w:r>
          <w:r w:rsidRPr="009D667D">
            <w:rPr>
              <w:rFonts w:eastAsia="Verdana" w:cs="Verdana"/>
              <w:szCs w:val="18"/>
            </w:rPr>
            <w:t>/</w:t>
          </w:r>
          <w:r w:rsidRPr="009D667D">
            <w:rPr>
              <w:rFonts w:eastAsia="Verdana" w:cs="Verdana"/>
              <w:szCs w:val="18"/>
            </w:rPr>
            <w:fldChar w:fldCharType="begin"/>
          </w:r>
          <w:r w:rsidRPr="009D667D">
            <w:rPr>
              <w:rFonts w:eastAsia="Verdana" w:cs="Verdana"/>
              <w:szCs w:val="18"/>
            </w:rPr>
            <w:instrText xml:space="preserve"> NUMPAGES  \# "0" \* Arabic  \* MERGEFORMAT </w:instrText>
          </w:r>
          <w:r w:rsidRPr="009D667D">
            <w:rPr>
              <w:rFonts w:eastAsia="Verdana" w:cs="Verdana"/>
              <w:szCs w:val="18"/>
            </w:rPr>
            <w:fldChar w:fldCharType="separate"/>
          </w:r>
          <w:r w:rsidRPr="009D667D">
            <w:rPr>
              <w:rFonts w:eastAsia="Verdana" w:cs="Verdana"/>
              <w:szCs w:val="18"/>
            </w:rPr>
            <w:t>3</w:t>
          </w:r>
          <w:r w:rsidRPr="009D667D">
            <w:rPr>
              <w:rFonts w:eastAsia="Verdana" w:cs="Verdana"/>
              <w:szCs w:val="18"/>
            </w:rPr>
            <w:fldChar w:fldCharType="end"/>
          </w:r>
        </w:p>
      </w:tc>
    </w:tr>
    <w:tr w:rsidR="009D667D" w:rsidRPr="009D667D" w14:paraId="502C1075" w14:textId="77777777" w:rsidTr="009D667D">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25AC347" w14:textId="596D66A1" w:rsidR="009D667D" w:rsidRPr="009D667D" w:rsidRDefault="009D667D" w:rsidP="009D667D">
          <w:pPr>
            <w:jc w:val="left"/>
            <w:rPr>
              <w:rFonts w:eastAsia="Verdana" w:cs="Verdana"/>
              <w:szCs w:val="18"/>
            </w:rPr>
          </w:pPr>
          <w:r w:rsidRPr="009D667D">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3F022401" w14:textId="70222A72" w:rsidR="009D667D" w:rsidRPr="009D667D" w:rsidRDefault="009D667D" w:rsidP="009D667D">
          <w:pPr>
            <w:jc w:val="right"/>
            <w:rPr>
              <w:rFonts w:eastAsia="Verdana" w:cs="Verdana"/>
              <w:bCs/>
              <w:szCs w:val="18"/>
            </w:rPr>
          </w:pPr>
          <w:r w:rsidRPr="009D667D">
            <w:rPr>
              <w:rFonts w:eastAsia="Verdana" w:cs="Verdana"/>
              <w:bCs/>
              <w:szCs w:val="18"/>
            </w:rPr>
            <w:t>Original: French</w:t>
          </w:r>
        </w:p>
      </w:tc>
    </w:tr>
  </w:tbl>
  <w:p w14:paraId="10260E7E" w14:textId="77777777" w:rsidR="00DD65B2" w:rsidRPr="009D667D" w:rsidRDefault="00DD65B2" w:rsidP="009D6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807A573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7AF65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66A4F91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5D8F42E"/>
    <w:numStyleLink w:val="LegalHeadings"/>
  </w:abstractNum>
  <w:abstractNum w:abstractNumId="13" w15:restartNumberingAfterBreak="0">
    <w:nsid w:val="57551E12"/>
    <w:multiLevelType w:val="multilevel"/>
    <w:tmpl w:val="95D8F42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858314">
    <w:abstractNumId w:val="8"/>
  </w:num>
  <w:num w:numId="2" w16cid:durableId="2016952848">
    <w:abstractNumId w:val="3"/>
  </w:num>
  <w:num w:numId="3" w16cid:durableId="1613053629">
    <w:abstractNumId w:val="2"/>
  </w:num>
  <w:num w:numId="4" w16cid:durableId="1433934051">
    <w:abstractNumId w:val="1"/>
  </w:num>
  <w:num w:numId="5" w16cid:durableId="139808612">
    <w:abstractNumId w:val="0"/>
  </w:num>
  <w:num w:numId="6" w16cid:durableId="886646092">
    <w:abstractNumId w:val="13"/>
  </w:num>
  <w:num w:numId="7" w16cid:durableId="2143425634">
    <w:abstractNumId w:val="11"/>
  </w:num>
  <w:num w:numId="8" w16cid:durableId="435558208">
    <w:abstractNumId w:val="14"/>
  </w:num>
  <w:num w:numId="9" w16cid:durableId="1506240972">
    <w:abstractNumId w:val="12"/>
  </w:num>
  <w:num w:numId="10" w16cid:durableId="1748772245">
    <w:abstractNumId w:val="12"/>
  </w:num>
  <w:num w:numId="11" w16cid:durableId="1474902978">
    <w:abstractNumId w:val="12"/>
  </w:num>
  <w:num w:numId="12" w16cid:durableId="1516965048">
    <w:abstractNumId w:val="12"/>
  </w:num>
  <w:num w:numId="13" w16cid:durableId="329211209">
    <w:abstractNumId w:val="12"/>
  </w:num>
  <w:num w:numId="14" w16cid:durableId="1889105330">
    <w:abstractNumId w:val="12"/>
  </w:num>
  <w:num w:numId="15" w16cid:durableId="992290748">
    <w:abstractNumId w:val="12"/>
  </w:num>
  <w:num w:numId="16" w16cid:durableId="1570722872">
    <w:abstractNumId w:val="12"/>
  </w:num>
  <w:num w:numId="17" w16cid:durableId="857737616">
    <w:abstractNumId w:val="12"/>
  </w:num>
  <w:num w:numId="18" w16cid:durableId="163790438">
    <w:abstractNumId w:val="13"/>
  </w:num>
  <w:num w:numId="19" w16cid:durableId="2075859511">
    <w:abstractNumId w:val="11"/>
  </w:num>
  <w:num w:numId="20" w16cid:durableId="1559776737">
    <w:abstractNumId w:val="11"/>
  </w:num>
  <w:num w:numId="21" w16cid:durableId="1576475519">
    <w:abstractNumId w:val="11"/>
  </w:num>
  <w:num w:numId="22" w16cid:durableId="1405566138">
    <w:abstractNumId w:val="11"/>
  </w:num>
  <w:num w:numId="23" w16cid:durableId="1295213995">
    <w:abstractNumId w:val="11"/>
  </w:num>
  <w:num w:numId="24" w16cid:durableId="418715292">
    <w:abstractNumId w:val="8"/>
  </w:num>
  <w:num w:numId="25" w16cid:durableId="1400444174">
    <w:abstractNumId w:val="3"/>
  </w:num>
  <w:num w:numId="26" w16cid:durableId="1143081740">
    <w:abstractNumId w:val="2"/>
  </w:num>
  <w:num w:numId="27" w16cid:durableId="942571423">
    <w:abstractNumId w:val="1"/>
  </w:num>
  <w:num w:numId="28" w16cid:durableId="1904439463">
    <w:abstractNumId w:val="0"/>
  </w:num>
  <w:num w:numId="29" w16cid:durableId="1881166600">
    <w:abstractNumId w:val="11"/>
  </w:num>
  <w:num w:numId="30" w16cid:durableId="1322075199">
    <w:abstractNumId w:val="14"/>
  </w:num>
  <w:num w:numId="31" w16cid:durableId="1580754041">
    <w:abstractNumId w:val="9"/>
  </w:num>
  <w:num w:numId="32" w16cid:durableId="1431009242">
    <w:abstractNumId w:val="7"/>
  </w:num>
  <w:num w:numId="33" w16cid:durableId="507450926">
    <w:abstractNumId w:val="6"/>
  </w:num>
  <w:num w:numId="34" w16cid:durableId="1280914412">
    <w:abstractNumId w:val="5"/>
  </w:num>
  <w:num w:numId="35" w16cid:durableId="779028174">
    <w:abstractNumId w:val="4"/>
  </w:num>
  <w:num w:numId="36" w16cid:durableId="88963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0F"/>
    <w:rsid w:val="000074D5"/>
    <w:rsid w:val="0002424F"/>
    <w:rsid w:val="00051172"/>
    <w:rsid w:val="00067A01"/>
    <w:rsid w:val="00067D73"/>
    <w:rsid w:val="00071B26"/>
    <w:rsid w:val="000A7098"/>
    <w:rsid w:val="000B7AFC"/>
    <w:rsid w:val="000C220F"/>
    <w:rsid w:val="000C3951"/>
    <w:rsid w:val="000C724C"/>
    <w:rsid w:val="000D23F0"/>
    <w:rsid w:val="000E24C5"/>
    <w:rsid w:val="000F09D6"/>
    <w:rsid w:val="000F37A0"/>
    <w:rsid w:val="000F3D5B"/>
    <w:rsid w:val="000F5EAC"/>
    <w:rsid w:val="00104D9E"/>
    <w:rsid w:val="0010696E"/>
    <w:rsid w:val="00114B29"/>
    <w:rsid w:val="001171A2"/>
    <w:rsid w:val="00120B96"/>
    <w:rsid w:val="001273FC"/>
    <w:rsid w:val="001338F0"/>
    <w:rsid w:val="0014012F"/>
    <w:rsid w:val="00172B05"/>
    <w:rsid w:val="001834B8"/>
    <w:rsid w:val="00194D15"/>
    <w:rsid w:val="001B50DF"/>
    <w:rsid w:val="001C48B3"/>
    <w:rsid w:val="001D5B35"/>
    <w:rsid w:val="001D7618"/>
    <w:rsid w:val="002149CB"/>
    <w:rsid w:val="00217628"/>
    <w:rsid w:val="002242B5"/>
    <w:rsid w:val="00251F2B"/>
    <w:rsid w:val="00255119"/>
    <w:rsid w:val="00287066"/>
    <w:rsid w:val="00295BF7"/>
    <w:rsid w:val="002D5A5B"/>
    <w:rsid w:val="003024B5"/>
    <w:rsid w:val="003267CD"/>
    <w:rsid w:val="00334600"/>
    <w:rsid w:val="00337700"/>
    <w:rsid w:val="003422F5"/>
    <w:rsid w:val="00342A86"/>
    <w:rsid w:val="003553C7"/>
    <w:rsid w:val="00371F55"/>
    <w:rsid w:val="003A0E78"/>
    <w:rsid w:val="003A19CB"/>
    <w:rsid w:val="003B6D4C"/>
    <w:rsid w:val="003F0353"/>
    <w:rsid w:val="00405DC4"/>
    <w:rsid w:val="00410C09"/>
    <w:rsid w:val="0041125A"/>
    <w:rsid w:val="004117C1"/>
    <w:rsid w:val="0043612A"/>
    <w:rsid w:val="0045606F"/>
    <w:rsid w:val="00460DEC"/>
    <w:rsid w:val="004870C8"/>
    <w:rsid w:val="004A030D"/>
    <w:rsid w:val="004B2C3B"/>
    <w:rsid w:val="004D5FBF"/>
    <w:rsid w:val="004F6095"/>
    <w:rsid w:val="00507CFB"/>
    <w:rsid w:val="005422A9"/>
    <w:rsid w:val="00543FAF"/>
    <w:rsid w:val="00550137"/>
    <w:rsid w:val="00561654"/>
    <w:rsid w:val="00561AFB"/>
    <w:rsid w:val="005631BA"/>
    <w:rsid w:val="00565AAC"/>
    <w:rsid w:val="005677B2"/>
    <w:rsid w:val="00571EE1"/>
    <w:rsid w:val="00585782"/>
    <w:rsid w:val="00592965"/>
    <w:rsid w:val="00597B94"/>
    <w:rsid w:val="005A3E39"/>
    <w:rsid w:val="005B571A"/>
    <w:rsid w:val="005C6D4E"/>
    <w:rsid w:val="005D21E5"/>
    <w:rsid w:val="005E14C9"/>
    <w:rsid w:val="00601B13"/>
    <w:rsid w:val="006248DB"/>
    <w:rsid w:val="00674833"/>
    <w:rsid w:val="006A41F1"/>
    <w:rsid w:val="006A4BAD"/>
    <w:rsid w:val="006E0C67"/>
    <w:rsid w:val="006E5050"/>
    <w:rsid w:val="006F646B"/>
    <w:rsid w:val="00704767"/>
    <w:rsid w:val="00721B9F"/>
    <w:rsid w:val="00726D50"/>
    <w:rsid w:val="00727F5B"/>
    <w:rsid w:val="00735ADA"/>
    <w:rsid w:val="00743331"/>
    <w:rsid w:val="007658A0"/>
    <w:rsid w:val="00795114"/>
    <w:rsid w:val="007A3B79"/>
    <w:rsid w:val="007A761F"/>
    <w:rsid w:val="007B4290"/>
    <w:rsid w:val="007B7BB1"/>
    <w:rsid w:val="007C4766"/>
    <w:rsid w:val="007C72D7"/>
    <w:rsid w:val="007D39B5"/>
    <w:rsid w:val="007F1622"/>
    <w:rsid w:val="00817E7E"/>
    <w:rsid w:val="00834FB6"/>
    <w:rsid w:val="008402D9"/>
    <w:rsid w:val="00842D59"/>
    <w:rsid w:val="0085388D"/>
    <w:rsid w:val="008677EC"/>
    <w:rsid w:val="00885409"/>
    <w:rsid w:val="00894675"/>
    <w:rsid w:val="008A1305"/>
    <w:rsid w:val="008A5F54"/>
    <w:rsid w:val="008C312F"/>
    <w:rsid w:val="008C6AD2"/>
    <w:rsid w:val="00903A6F"/>
    <w:rsid w:val="009112F2"/>
    <w:rsid w:val="0091417D"/>
    <w:rsid w:val="009145A1"/>
    <w:rsid w:val="009271D8"/>
    <w:rsid w:val="009304CB"/>
    <w:rsid w:val="0093775F"/>
    <w:rsid w:val="00966CFA"/>
    <w:rsid w:val="009A0D78"/>
    <w:rsid w:val="009A3B68"/>
    <w:rsid w:val="009A3D67"/>
    <w:rsid w:val="009A58E6"/>
    <w:rsid w:val="009B0F67"/>
    <w:rsid w:val="009C7BDD"/>
    <w:rsid w:val="009D63FB"/>
    <w:rsid w:val="009D667D"/>
    <w:rsid w:val="009F3C58"/>
    <w:rsid w:val="009F491D"/>
    <w:rsid w:val="00A047EB"/>
    <w:rsid w:val="00A21DC7"/>
    <w:rsid w:val="00A34273"/>
    <w:rsid w:val="00A359C9"/>
    <w:rsid w:val="00A37C79"/>
    <w:rsid w:val="00A42437"/>
    <w:rsid w:val="00A46611"/>
    <w:rsid w:val="00A60556"/>
    <w:rsid w:val="00A67526"/>
    <w:rsid w:val="00A73F8C"/>
    <w:rsid w:val="00A947E6"/>
    <w:rsid w:val="00AB4AA3"/>
    <w:rsid w:val="00AC7C4D"/>
    <w:rsid w:val="00AD1003"/>
    <w:rsid w:val="00AE3C0C"/>
    <w:rsid w:val="00AF33E8"/>
    <w:rsid w:val="00AF4AE6"/>
    <w:rsid w:val="00B00332"/>
    <w:rsid w:val="00B016F2"/>
    <w:rsid w:val="00B21A66"/>
    <w:rsid w:val="00B24B85"/>
    <w:rsid w:val="00B30392"/>
    <w:rsid w:val="00B45F9E"/>
    <w:rsid w:val="00B46156"/>
    <w:rsid w:val="00B50024"/>
    <w:rsid w:val="00B74711"/>
    <w:rsid w:val="00B77605"/>
    <w:rsid w:val="00B83FE6"/>
    <w:rsid w:val="00B86771"/>
    <w:rsid w:val="00B970B3"/>
    <w:rsid w:val="00BC17E5"/>
    <w:rsid w:val="00BC2650"/>
    <w:rsid w:val="00BF090A"/>
    <w:rsid w:val="00BF0D52"/>
    <w:rsid w:val="00BF4253"/>
    <w:rsid w:val="00C2230C"/>
    <w:rsid w:val="00C24CA5"/>
    <w:rsid w:val="00C34F2D"/>
    <w:rsid w:val="00C47345"/>
    <w:rsid w:val="00C5199B"/>
    <w:rsid w:val="00C63E9C"/>
    <w:rsid w:val="00C65229"/>
    <w:rsid w:val="00C67AA4"/>
    <w:rsid w:val="00C71274"/>
    <w:rsid w:val="00C815C0"/>
    <w:rsid w:val="00C86917"/>
    <w:rsid w:val="00C977AA"/>
    <w:rsid w:val="00CB2591"/>
    <w:rsid w:val="00CD0195"/>
    <w:rsid w:val="00CD2551"/>
    <w:rsid w:val="00CD5EC3"/>
    <w:rsid w:val="00CD682C"/>
    <w:rsid w:val="00CE1C9D"/>
    <w:rsid w:val="00D420F2"/>
    <w:rsid w:val="00D65AF6"/>
    <w:rsid w:val="00D66DCB"/>
    <w:rsid w:val="00D66F5C"/>
    <w:rsid w:val="00D821AB"/>
    <w:rsid w:val="00D82AF6"/>
    <w:rsid w:val="00D84327"/>
    <w:rsid w:val="00DB47DD"/>
    <w:rsid w:val="00DB7CB0"/>
    <w:rsid w:val="00DD1BF7"/>
    <w:rsid w:val="00DD2028"/>
    <w:rsid w:val="00DD507B"/>
    <w:rsid w:val="00DD65B2"/>
    <w:rsid w:val="00E1727D"/>
    <w:rsid w:val="00E205CA"/>
    <w:rsid w:val="00E43BE7"/>
    <w:rsid w:val="00E464CD"/>
    <w:rsid w:val="00E62437"/>
    <w:rsid w:val="00E669DC"/>
    <w:rsid w:val="00E80F91"/>
    <w:rsid w:val="00E81A56"/>
    <w:rsid w:val="00E827D3"/>
    <w:rsid w:val="00E82EC1"/>
    <w:rsid w:val="00E8326B"/>
    <w:rsid w:val="00E864B3"/>
    <w:rsid w:val="00E9705F"/>
    <w:rsid w:val="00E97806"/>
    <w:rsid w:val="00EA1572"/>
    <w:rsid w:val="00EA27E2"/>
    <w:rsid w:val="00EB1D8F"/>
    <w:rsid w:val="00EB32DC"/>
    <w:rsid w:val="00EB4982"/>
    <w:rsid w:val="00ED2993"/>
    <w:rsid w:val="00EE26BA"/>
    <w:rsid w:val="00EE50B7"/>
    <w:rsid w:val="00EF6A24"/>
    <w:rsid w:val="00F11625"/>
    <w:rsid w:val="00F11F34"/>
    <w:rsid w:val="00F220FC"/>
    <w:rsid w:val="00F325A3"/>
    <w:rsid w:val="00F4655D"/>
    <w:rsid w:val="00F538EC"/>
    <w:rsid w:val="00F6594D"/>
    <w:rsid w:val="00F84BAB"/>
    <w:rsid w:val="00F854DF"/>
    <w:rsid w:val="00F872AD"/>
    <w:rsid w:val="00F94FC2"/>
    <w:rsid w:val="00FB0246"/>
    <w:rsid w:val="00FC4ECA"/>
    <w:rsid w:val="00FE158D"/>
    <w:rsid w:val="00FE550F"/>
    <w:rsid w:val="00FF0748"/>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D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7D"/>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D667D"/>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D667D"/>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D667D"/>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D667D"/>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D667D"/>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D667D"/>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D667D"/>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D667D"/>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D667D"/>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D667D"/>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9D667D"/>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9D667D"/>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9D667D"/>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9D667D"/>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9D667D"/>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9D667D"/>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9D667D"/>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9D667D"/>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9D667D"/>
    <w:rPr>
      <w:rFonts w:ascii="Tahoma" w:hAnsi="Tahoma" w:cs="Tahoma"/>
      <w:sz w:val="16"/>
      <w:szCs w:val="16"/>
    </w:rPr>
  </w:style>
  <w:style w:type="character" w:customStyle="1" w:styleId="BalloonTextChar">
    <w:name w:val="Balloon Text Char"/>
    <w:basedOn w:val="DefaultParagraphFont"/>
    <w:link w:val="BalloonText"/>
    <w:uiPriority w:val="99"/>
    <w:semiHidden/>
    <w:rsid w:val="009D667D"/>
    <w:rPr>
      <w:rFonts w:ascii="Tahoma" w:eastAsiaTheme="minorHAnsi" w:hAnsi="Tahoma" w:cs="Tahoma"/>
      <w:sz w:val="16"/>
      <w:szCs w:val="16"/>
      <w:lang w:val="en-GB"/>
    </w:rPr>
  </w:style>
  <w:style w:type="paragraph" w:customStyle="1" w:styleId="Answer">
    <w:name w:val="Answer"/>
    <w:basedOn w:val="Normal"/>
    <w:link w:val="AnswerChar"/>
    <w:uiPriority w:val="6"/>
    <w:qFormat/>
    <w:rsid w:val="009D667D"/>
    <w:pPr>
      <w:spacing w:after="240"/>
      <w:ind w:left="1077"/>
    </w:pPr>
    <w:rPr>
      <w:rFonts w:eastAsia="Calibri" w:cs="Times New Roman"/>
    </w:rPr>
  </w:style>
  <w:style w:type="character" w:customStyle="1" w:styleId="AnswerChar">
    <w:name w:val="Answer Char"/>
    <w:link w:val="Answer"/>
    <w:uiPriority w:val="6"/>
    <w:rsid w:val="009D667D"/>
    <w:rPr>
      <w:rFonts w:ascii="Verdana" w:hAnsi="Verdana"/>
      <w:sz w:val="18"/>
      <w:szCs w:val="22"/>
    </w:rPr>
  </w:style>
  <w:style w:type="paragraph" w:styleId="BodyText">
    <w:name w:val="Body Text"/>
    <w:basedOn w:val="Normal"/>
    <w:link w:val="BodyTextChar"/>
    <w:uiPriority w:val="1"/>
    <w:qFormat/>
    <w:rsid w:val="009D667D"/>
    <w:pPr>
      <w:numPr>
        <w:ilvl w:val="6"/>
        <w:numId w:val="3"/>
      </w:numPr>
      <w:spacing w:after="240"/>
    </w:pPr>
  </w:style>
  <w:style w:type="character" w:customStyle="1" w:styleId="BodyTextChar">
    <w:name w:val="Body Text Char"/>
    <w:basedOn w:val="DefaultParagraphFont"/>
    <w:link w:val="BodyText"/>
    <w:uiPriority w:val="1"/>
    <w:rsid w:val="009D667D"/>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9D667D"/>
    <w:pPr>
      <w:numPr>
        <w:ilvl w:val="7"/>
        <w:numId w:val="3"/>
      </w:numPr>
      <w:spacing w:after="240"/>
    </w:pPr>
  </w:style>
  <w:style w:type="character" w:customStyle="1" w:styleId="BodyText2Char">
    <w:name w:val="Body Text 2 Char"/>
    <w:basedOn w:val="DefaultParagraphFont"/>
    <w:link w:val="BodyText2"/>
    <w:uiPriority w:val="1"/>
    <w:rsid w:val="009D667D"/>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9D667D"/>
    <w:pPr>
      <w:numPr>
        <w:ilvl w:val="8"/>
        <w:numId w:val="3"/>
      </w:numPr>
      <w:spacing w:after="240"/>
    </w:pPr>
    <w:rPr>
      <w:szCs w:val="16"/>
    </w:rPr>
  </w:style>
  <w:style w:type="character" w:customStyle="1" w:styleId="BodyText3Char">
    <w:name w:val="Body Text 3 Char"/>
    <w:basedOn w:val="DefaultParagraphFont"/>
    <w:link w:val="BodyText3"/>
    <w:uiPriority w:val="1"/>
    <w:rsid w:val="009D667D"/>
    <w:rPr>
      <w:rFonts w:ascii="Verdana" w:eastAsiaTheme="minorHAnsi" w:hAnsi="Verdana" w:cstheme="minorBidi"/>
      <w:sz w:val="18"/>
      <w:szCs w:val="16"/>
      <w:lang w:val="en-GB"/>
    </w:rPr>
  </w:style>
  <w:style w:type="paragraph" w:styleId="Caption">
    <w:name w:val="caption"/>
    <w:basedOn w:val="Normal"/>
    <w:next w:val="Normal"/>
    <w:uiPriority w:val="6"/>
    <w:qFormat/>
    <w:rsid w:val="009D667D"/>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D667D"/>
    <w:rPr>
      <w:vertAlign w:val="superscript"/>
      <w:lang w:val="en-GB"/>
    </w:rPr>
  </w:style>
  <w:style w:type="paragraph" w:styleId="FootnoteText">
    <w:name w:val="footnote text"/>
    <w:basedOn w:val="Normal"/>
    <w:link w:val="FootnoteTextChar"/>
    <w:uiPriority w:val="5"/>
    <w:rsid w:val="009D667D"/>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D667D"/>
    <w:rPr>
      <w:rFonts w:ascii="Verdana" w:hAnsi="Verdana"/>
      <w:sz w:val="16"/>
      <w:szCs w:val="18"/>
      <w:lang w:eastAsia="en-GB"/>
    </w:rPr>
  </w:style>
  <w:style w:type="paragraph" w:styleId="EndnoteText">
    <w:name w:val="endnote text"/>
    <w:basedOn w:val="FootnoteText"/>
    <w:link w:val="EndnoteTextChar"/>
    <w:uiPriority w:val="49"/>
    <w:rsid w:val="009D667D"/>
    <w:rPr>
      <w:szCs w:val="20"/>
    </w:rPr>
  </w:style>
  <w:style w:type="character" w:customStyle="1" w:styleId="EndnoteTextChar">
    <w:name w:val="Endnote Text Char"/>
    <w:link w:val="EndnoteText"/>
    <w:uiPriority w:val="49"/>
    <w:rsid w:val="009D667D"/>
    <w:rPr>
      <w:rFonts w:ascii="Verdana" w:hAnsi="Verdana"/>
      <w:sz w:val="16"/>
      <w:lang w:eastAsia="en-GB"/>
    </w:rPr>
  </w:style>
  <w:style w:type="paragraph" w:customStyle="1" w:styleId="FollowUp">
    <w:name w:val="FollowUp"/>
    <w:basedOn w:val="Normal"/>
    <w:link w:val="FollowUpChar"/>
    <w:uiPriority w:val="6"/>
    <w:qFormat/>
    <w:rsid w:val="009D667D"/>
    <w:pPr>
      <w:spacing w:after="240"/>
      <w:ind w:left="720"/>
    </w:pPr>
    <w:rPr>
      <w:rFonts w:eastAsia="Calibri" w:cs="Times New Roman"/>
      <w:i/>
    </w:rPr>
  </w:style>
  <w:style w:type="character" w:customStyle="1" w:styleId="FollowUpChar">
    <w:name w:val="FollowUp Char"/>
    <w:link w:val="FollowUp"/>
    <w:uiPriority w:val="6"/>
    <w:rsid w:val="009D667D"/>
    <w:rPr>
      <w:rFonts w:ascii="Verdana" w:hAnsi="Verdana"/>
      <w:i/>
      <w:sz w:val="18"/>
      <w:szCs w:val="22"/>
    </w:rPr>
  </w:style>
  <w:style w:type="paragraph" w:styleId="Footer">
    <w:name w:val="footer"/>
    <w:basedOn w:val="Normal"/>
    <w:link w:val="FooterChar"/>
    <w:uiPriority w:val="3"/>
    <w:rsid w:val="009D667D"/>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D667D"/>
    <w:rPr>
      <w:rFonts w:ascii="Verdana" w:hAnsi="Verdana"/>
      <w:sz w:val="18"/>
      <w:szCs w:val="18"/>
      <w:lang w:eastAsia="en-GB"/>
    </w:rPr>
  </w:style>
  <w:style w:type="paragraph" w:customStyle="1" w:styleId="FootnoteQuotation">
    <w:name w:val="Footnote Quotation"/>
    <w:basedOn w:val="FootnoteText"/>
    <w:uiPriority w:val="5"/>
    <w:rsid w:val="009D667D"/>
    <w:pPr>
      <w:ind w:left="567" w:right="567" w:firstLine="0"/>
    </w:pPr>
  </w:style>
  <w:style w:type="character" w:styleId="FootnoteReference">
    <w:name w:val="footnote reference"/>
    <w:uiPriority w:val="5"/>
    <w:rsid w:val="009D667D"/>
    <w:rPr>
      <w:vertAlign w:val="superscript"/>
      <w:lang w:val="en-GB"/>
    </w:rPr>
  </w:style>
  <w:style w:type="paragraph" w:styleId="Header">
    <w:name w:val="header"/>
    <w:basedOn w:val="Normal"/>
    <w:link w:val="HeaderChar"/>
    <w:uiPriority w:val="3"/>
    <w:rsid w:val="009D667D"/>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D667D"/>
    <w:rPr>
      <w:rFonts w:ascii="Verdana" w:hAnsi="Verdana"/>
      <w:sz w:val="18"/>
      <w:szCs w:val="18"/>
      <w:lang w:eastAsia="en-GB"/>
    </w:rPr>
  </w:style>
  <w:style w:type="numbering" w:customStyle="1" w:styleId="LegalHeadings">
    <w:name w:val="LegalHeadings"/>
    <w:uiPriority w:val="99"/>
    <w:rsid w:val="009D667D"/>
    <w:pPr>
      <w:numPr>
        <w:numId w:val="6"/>
      </w:numPr>
    </w:pPr>
  </w:style>
  <w:style w:type="paragraph" w:styleId="ListBullet">
    <w:name w:val="List Bullet"/>
    <w:basedOn w:val="Normal"/>
    <w:uiPriority w:val="1"/>
    <w:rsid w:val="009D667D"/>
    <w:pPr>
      <w:numPr>
        <w:numId w:val="5"/>
      </w:numPr>
      <w:tabs>
        <w:tab w:val="left" w:pos="567"/>
      </w:tabs>
      <w:spacing w:after="240"/>
      <w:contextualSpacing/>
    </w:pPr>
  </w:style>
  <w:style w:type="paragraph" w:styleId="ListBullet2">
    <w:name w:val="List Bullet 2"/>
    <w:basedOn w:val="Normal"/>
    <w:uiPriority w:val="1"/>
    <w:rsid w:val="009D667D"/>
    <w:pPr>
      <w:numPr>
        <w:ilvl w:val="1"/>
        <w:numId w:val="5"/>
      </w:numPr>
      <w:tabs>
        <w:tab w:val="left" w:pos="907"/>
      </w:tabs>
      <w:spacing w:after="240"/>
      <w:contextualSpacing/>
    </w:pPr>
  </w:style>
  <w:style w:type="paragraph" w:styleId="ListBullet3">
    <w:name w:val="List Bullet 3"/>
    <w:basedOn w:val="Normal"/>
    <w:uiPriority w:val="1"/>
    <w:rsid w:val="009D667D"/>
    <w:pPr>
      <w:numPr>
        <w:ilvl w:val="2"/>
        <w:numId w:val="5"/>
      </w:numPr>
      <w:tabs>
        <w:tab w:val="left" w:pos="1247"/>
      </w:tabs>
      <w:spacing w:after="240"/>
      <w:contextualSpacing/>
    </w:pPr>
  </w:style>
  <w:style w:type="paragraph" w:styleId="ListBullet4">
    <w:name w:val="List Bullet 4"/>
    <w:basedOn w:val="Normal"/>
    <w:uiPriority w:val="1"/>
    <w:rsid w:val="009D667D"/>
    <w:pPr>
      <w:numPr>
        <w:ilvl w:val="3"/>
        <w:numId w:val="5"/>
      </w:numPr>
      <w:tabs>
        <w:tab w:val="clear" w:pos="1587"/>
        <w:tab w:val="left" w:pos="1588"/>
      </w:tabs>
      <w:spacing w:after="240"/>
      <w:contextualSpacing/>
    </w:pPr>
  </w:style>
  <w:style w:type="paragraph" w:styleId="ListBullet5">
    <w:name w:val="List Bullet 5"/>
    <w:basedOn w:val="Normal"/>
    <w:uiPriority w:val="1"/>
    <w:rsid w:val="009D667D"/>
    <w:pPr>
      <w:numPr>
        <w:ilvl w:val="4"/>
        <w:numId w:val="5"/>
      </w:numPr>
      <w:tabs>
        <w:tab w:val="left" w:pos="1928"/>
      </w:tabs>
      <w:spacing w:after="240"/>
      <w:contextualSpacing/>
    </w:pPr>
  </w:style>
  <w:style w:type="paragraph" w:styleId="ListParagraph">
    <w:name w:val="List Paragraph"/>
    <w:basedOn w:val="Normal"/>
    <w:uiPriority w:val="59"/>
    <w:semiHidden/>
    <w:qFormat/>
    <w:rsid w:val="009D667D"/>
    <w:pPr>
      <w:ind w:left="720"/>
      <w:contextualSpacing/>
    </w:pPr>
  </w:style>
  <w:style w:type="numbering" w:customStyle="1" w:styleId="ListBullets">
    <w:name w:val="ListBullets"/>
    <w:uiPriority w:val="99"/>
    <w:rsid w:val="009D667D"/>
    <w:pPr>
      <w:numPr>
        <w:numId w:val="7"/>
      </w:numPr>
    </w:pPr>
  </w:style>
  <w:style w:type="paragraph" w:customStyle="1" w:styleId="Quotation">
    <w:name w:val="Quotation"/>
    <w:basedOn w:val="Normal"/>
    <w:uiPriority w:val="5"/>
    <w:qFormat/>
    <w:rsid w:val="009D667D"/>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D667D"/>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D667D"/>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D667D"/>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9D667D"/>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D667D"/>
    <w:pPr>
      <w:spacing w:after="240"/>
      <w:outlineLvl w:val="1"/>
    </w:pPr>
    <w:rPr>
      <w:b/>
      <w:color w:val="006283"/>
    </w:rPr>
  </w:style>
  <w:style w:type="paragraph" w:customStyle="1" w:styleId="SummaryText">
    <w:name w:val="SummaryText"/>
    <w:basedOn w:val="Normal"/>
    <w:uiPriority w:val="4"/>
    <w:qFormat/>
    <w:rsid w:val="009D667D"/>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D667D"/>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D667D"/>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D667D"/>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D667D"/>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9D667D"/>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D667D"/>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D667D"/>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D667D"/>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9D667D"/>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9D667D"/>
    <w:pPr>
      <w:spacing w:before="240"/>
      <w:jc w:val="center"/>
    </w:pPr>
    <w:rPr>
      <w:rFonts w:eastAsia="Times New Roman" w:cs="Times New Roman"/>
      <w:b/>
      <w:bCs/>
      <w:szCs w:val="28"/>
      <w:lang w:eastAsia="en-GB"/>
    </w:rPr>
  </w:style>
  <w:style w:type="table" w:customStyle="1" w:styleId="WTOBox1">
    <w:name w:val="WTOBox1"/>
    <w:basedOn w:val="TableNormal"/>
    <w:uiPriority w:val="99"/>
    <w:rsid w:val="009D667D"/>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667D"/>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WTOTable2">
    <w:name w:val="WTOTable2"/>
    <w:basedOn w:val="TableNormal"/>
    <w:uiPriority w:val="99"/>
    <w:rsid w:val="009D667D"/>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667D"/>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D66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667D"/>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9D667D"/>
    <w:pPr>
      <w:tabs>
        <w:tab w:val="left" w:pos="851"/>
      </w:tabs>
      <w:ind w:left="851" w:hanging="851"/>
      <w:jc w:val="left"/>
    </w:pPr>
    <w:rPr>
      <w:sz w:val="16"/>
    </w:rPr>
  </w:style>
  <w:style w:type="character" w:styleId="Hyperlink">
    <w:name w:val="Hyperlink"/>
    <w:basedOn w:val="DefaultParagraphFont"/>
    <w:uiPriority w:val="9"/>
    <w:unhideWhenUsed/>
    <w:rsid w:val="009D667D"/>
    <w:rPr>
      <w:color w:val="0000FF" w:themeColor="hyperlink"/>
      <w:u w:val="single"/>
      <w:lang w:val="en-GB"/>
    </w:rPr>
  </w:style>
  <w:style w:type="paragraph" w:styleId="Bibliography">
    <w:name w:val="Bibliography"/>
    <w:basedOn w:val="Normal"/>
    <w:next w:val="Normal"/>
    <w:uiPriority w:val="49"/>
    <w:semiHidden/>
    <w:unhideWhenUsed/>
    <w:rsid w:val="009D667D"/>
  </w:style>
  <w:style w:type="paragraph" w:styleId="BlockText">
    <w:name w:val="Block Text"/>
    <w:basedOn w:val="Normal"/>
    <w:uiPriority w:val="99"/>
    <w:semiHidden/>
    <w:unhideWhenUsed/>
    <w:rsid w:val="009D66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D667D"/>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D667D"/>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9D667D"/>
    <w:pPr>
      <w:spacing w:after="120"/>
      <w:ind w:left="283"/>
    </w:pPr>
  </w:style>
  <w:style w:type="character" w:customStyle="1" w:styleId="BodyTextIndentChar">
    <w:name w:val="Body Text Indent Char"/>
    <w:basedOn w:val="DefaultParagraphFont"/>
    <w:link w:val="BodyTextIndent"/>
    <w:uiPriority w:val="99"/>
    <w:semiHidden/>
    <w:rsid w:val="009D667D"/>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9D66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D667D"/>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9D667D"/>
    <w:pPr>
      <w:spacing w:after="120" w:line="480" w:lineRule="auto"/>
      <w:ind w:left="283"/>
    </w:pPr>
  </w:style>
  <w:style w:type="character" w:customStyle="1" w:styleId="BodyTextIndent2Char">
    <w:name w:val="Body Text Indent 2 Char"/>
    <w:basedOn w:val="DefaultParagraphFont"/>
    <w:link w:val="BodyTextIndent2"/>
    <w:uiPriority w:val="99"/>
    <w:semiHidden/>
    <w:rsid w:val="009D667D"/>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9D66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667D"/>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9D667D"/>
    <w:rPr>
      <w:b/>
      <w:bCs/>
      <w:smallCaps/>
      <w:spacing w:val="5"/>
      <w:lang w:val="en-GB"/>
    </w:rPr>
  </w:style>
  <w:style w:type="paragraph" w:styleId="Closing">
    <w:name w:val="Closing"/>
    <w:basedOn w:val="Normal"/>
    <w:link w:val="ClosingChar"/>
    <w:uiPriority w:val="99"/>
    <w:semiHidden/>
    <w:unhideWhenUsed/>
    <w:rsid w:val="009D667D"/>
    <w:pPr>
      <w:ind w:left="4252"/>
    </w:pPr>
  </w:style>
  <w:style w:type="character" w:customStyle="1" w:styleId="ClosingChar">
    <w:name w:val="Closing Char"/>
    <w:basedOn w:val="DefaultParagraphFont"/>
    <w:link w:val="Closing"/>
    <w:uiPriority w:val="99"/>
    <w:semiHidden/>
    <w:rsid w:val="009D667D"/>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9D667D"/>
    <w:rPr>
      <w:sz w:val="16"/>
      <w:szCs w:val="16"/>
      <w:lang w:val="en-GB"/>
    </w:rPr>
  </w:style>
  <w:style w:type="paragraph" w:styleId="CommentText">
    <w:name w:val="annotation text"/>
    <w:basedOn w:val="Normal"/>
    <w:link w:val="CommentTextChar"/>
    <w:uiPriority w:val="99"/>
    <w:unhideWhenUsed/>
    <w:rsid w:val="009D667D"/>
    <w:rPr>
      <w:sz w:val="20"/>
      <w:szCs w:val="20"/>
    </w:rPr>
  </w:style>
  <w:style w:type="character" w:customStyle="1" w:styleId="CommentTextChar">
    <w:name w:val="Comment Text Char"/>
    <w:basedOn w:val="DefaultParagraphFont"/>
    <w:link w:val="CommentText"/>
    <w:uiPriority w:val="99"/>
    <w:rsid w:val="009D667D"/>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9D667D"/>
    <w:rPr>
      <w:b/>
      <w:bCs/>
    </w:rPr>
  </w:style>
  <w:style w:type="character" w:customStyle="1" w:styleId="CommentSubjectChar">
    <w:name w:val="Comment Subject Char"/>
    <w:basedOn w:val="CommentTextChar"/>
    <w:link w:val="CommentSubject"/>
    <w:uiPriority w:val="99"/>
    <w:rsid w:val="009D667D"/>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9D667D"/>
  </w:style>
  <w:style w:type="character" w:customStyle="1" w:styleId="DateChar">
    <w:name w:val="Date Char"/>
    <w:basedOn w:val="DefaultParagraphFont"/>
    <w:link w:val="Date"/>
    <w:uiPriority w:val="99"/>
    <w:semiHidden/>
    <w:rsid w:val="009D667D"/>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9D667D"/>
    <w:rPr>
      <w:rFonts w:ascii="Tahoma" w:hAnsi="Tahoma" w:cs="Tahoma"/>
      <w:sz w:val="16"/>
      <w:szCs w:val="16"/>
    </w:rPr>
  </w:style>
  <w:style w:type="character" w:customStyle="1" w:styleId="DocumentMapChar">
    <w:name w:val="Document Map Char"/>
    <w:basedOn w:val="DefaultParagraphFont"/>
    <w:link w:val="DocumentMap"/>
    <w:uiPriority w:val="99"/>
    <w:semiHidden/>
    <w:rsid w:val="009D667D"/>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9D667D"/>
  </w:style>
  <w:style w:type="character" w:customStyle="1" w:styleId="E-mailSignatureChar">
    <w:name w:val="E-mail Signature Char"/>
    <w:basedOn w:val="DefaultParagraphFont"/>
    <w:link w:val="E-mailSignature"/>
    <w:uiPriority w:val="99"/>
    <w:semiHidden/>
    <w:rsid w:val="009D667D"/>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9D667D"/>
    <w:rPr>
      <w:i/>
      <w:iCs/>
      <w:lang w:val="en-GB"/>
    </w:rPr>
  </w:style>
  <w:style w:type="paragraph" w:styleId="EnvelopeAddress">
    <w:name w:val="envelope address"/>
    <w:basedOn w:val="Normal"/>
    <w:uiPriority w:val="99"/>
    <w:semiHidden/>
    <w:unhideWhenUsed/>
    <w:rsid w:val="009D66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667D"/>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D667D"/>
    <w:rPr>
      <w:color w:val="800080" w:themeColor="followedHyperlink"/>
      <w:u w:val="single"/>
      <w:lang w:val="en-GB"/>
    </w:rPr>
  </w:style>
  <w:style w:type="character" w:styleId="HTMLAcronym">
    <w:name w:val="HTML Acronym"/>
    <w:basedOn w:val="DefaultParagraphFont"/>
    <w:uiPriority w:val="99"/>
    <w:semiHidden/>
    <w:unhideWhenUsed/>
    <w:rsid w:val="009D667D"/>
    <w:rPr>
      <w:lang w:val="en-GB"/>
    </w:rPr>
  </w:style>
  <w:style w:type="paragraph" w:styleId="HTMLAddress">
    <w:name w:val="HTML Address"/>
    <w:basedOn w:val="Normal"/>
    <w:link w:val="HTMLAddressChar"/>
    <w:uiPriority w:val="99"/>
    <w:semiHidden/>
    <w:unhideWhenUsed/>
    <w:rsid w:val="009D667D"/>
    <w:rPr>
      <w:i/>
      <w:iCs/>
    </w:rPr>
  </w:style>
  <w:style w:type="character" w:customStyle="1" w:styleId="HTMLAddressChar">
    <w:name w:val="HTML Address Char"/>
    <w:basedOn w:val="DefaultParagraphFont"/>
    <w:link w:val="HTMLAddress"/>
    <w:uiPriority w:val="99"/>
    <w:semiHidden/>
    <w:rsid w:val="009D667D"/>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9D667D"/>
    <w:rPr>
      <w:i/>
      <w:iCs/>
      <w:lang w:val="en-GB"/>
    </w:rPr>
  </w:style>
  <w:style w:type="character" w:styleId="HTMLCode">
    <w:name w:val="HTML Code"/>
    <w:basedOn w:val="DefaultParagraphFont"/>
    <w:uiPriority w:val="99"/>
    <w:semiHidden/>
    <w:unhideWhenUsed/>
    <w:rsid w:val="009D667D"/>
    <w:rPr>
      <w:rFonts w:ascii="Consolas" w:hAnsi="Consolas" w:cs="Consolas"/>
      <w:sz w:val="20"/>
      <w:szCs w:val="20"/>
      <w:lang w:val="en-GB"/>
    </w:rPr>
  </w:style>
  <w:style w:type="character" w:styleId="HTMLDefinition">
    <w:name w:val="HTML Definition"/>
    <w:basedOn w:val="DefaultParagraphFont"/>
    <w:uiPriority w:val="99"/>
    <w:semiHidden/>
    <w:unhideWhenUsed/>
    <w:rsid w:val="009D667D"/>
    <w:rPr>
      <w:i/>
      <w:iCs/>
      <w:lang w:val="en-GB"/>
    </w:rPr>
  </w:style>
  <w:style w:type="character" w:styleId="HTMLKeyboard">
    <w:name w:val="HTML Keyboard"/>
    <w:basedOn w:val="DefaultParagraphFont"/>
    <w:uiPriority w:val="99"/>
    <w:semiHidden/>
    <w:unhideWhenUsed/>
    <w:rsid w:val="009D667D"/>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667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667D"/>
    <w:rPr>
      <w:rFonts w:ascii="Consolas" w:eastAsiaTheme="minorHAnsi" w:hAnsi="Consolas" w:cs="Consolas"/>
      <w:lang w:val="en-GB"/>
    </w:rPr>
  </w:style>
  <w:style w:type="character" w:styleId="HTMLSample">
    <w:name w:val="HTML Sample"/>
    <w:basedOn w:val="DefaultParagraphFont"/>
    <w:uiPriority w:val="99"/>
    <w:semiHidden/>
    <w:unhideWhenUsed/>
    <w:rsid w:val="009D667D"/>
    <w:rPr>
      <w:rFonts w:ascii="Consolas" w:hAnsi="Consolas" w:cs="Consolas"/>
      <w:sz w:val="24"/>
      <w:szCs w:val="24"/>
      <w:lang w:val="en-GB"/>
    </w:rPr>
  </w:style>
  <w:style w:type="character" w:styleId="HTMLTypewriter">
    <w:name w:val="HTML Typewriter"/>
    <w:basedOn w:val="DefaultParagraphFont"/>
    <w:uiPriority w:val="99"/>
    <w:semiHidden/>
    <w:unhideWhenUsed/>
    <w:rsid w:val="009D667D"/>
    <w:rPr>
      <w:rFonts w:ascii="Consolas" w:hAnsi="Consolas" w:cs="Consolas"/>
      <w:sz w:val="20"/>
      <w:szCs w:val="20"/>
      <w:lang w:val="en-GB"/>
    </w:rPr>
  </w:style>
  <w:style w:type="character" w:styleId="HTMLVariable">
    <w:name w:val="HTML Variable"/>
    <w:basedOn w:val="DefaultParagraphFont"/>
    <w:uiPriority w:val="99"/>
    <w:semiHidden/>
    <w:unhideWhenUsed/>
    <w:rsid w:val="009D667D"/>
    <w:rPr>
      <w:i/>
      <w:iCs/>
      <w:lang w:val="en-GB"/>
    </w:rPr>
  </w:style>
  <w:style w:type="paragraph" w:styleId="Index1">
    <w:name w:val="index 1"/>
    <w:basedOn w:val="Normal"/>
    <w:next w:val="Normal"/>
    <w:uiPriority w:val="99"/>
    <w:semiHidden/>
    <w:unhideWhenUsed/>
    <w:rsid w:val="009D667D"/>
    <w:pPr>
      <w:ind w:left="180" w:hanging="180"/>
    </w:pPr>
  </w:style>
  <w:style w:type="paragraph" w:styleId="Index2">
    <w:name w:val="index 2"/>
    <w:basedOn w:val="Normal"/>
    <w:next w:val="Normal"/>
    <w:uiPriority w:val="99"/>
    <w:semiHidden/>
    <w:unhideWhenUsed/>
    <w:rsid w:val="009D667D"/>
    <w:pPr>
      <w:ind w:left="360" w:hanging="180"/>
    </w:pPr>
  </w:style>
  <w:style w:type="paragraph" w:styleId="Index3">
    <w:name w:val="index 3"/>
    <w:basedOn w:val="Normal"/>
    <w:next w:val="Normal"/>
    <w:uiPriority w:val="99"/>
    <w:semiHidden/>
    <w:unhideWhenUsed/>
    <w:rsid w:val="009D667D"/>
    <w:pPr>
      <w:ind w:left="540" w:hanging="180"/>
    </w:pPr>
  </w:style>
  <w:style w:type="paragraph" w:styleId="Index4">
    <w:name w:val="index 4"/>
    <w:basedOn w:val="Normal"/>
    <w:next w:val="Normal"/>
    <w:uiPriority w:val="99"/>
    <w:semiHidden/>
    <w:unhideWhenUsed/>
    <w:rsid w:val="009D667D"/>
    <w:pPr>
      <w:ind w:left="720" w:hanging="180"/>
    </w:pPr>
  </w:style>
  <w:style w:type="paragraph" w:styleId="Index5">
    <w:name w:val="index 5"/>
    <w:basedOn w:val="Normal"/>
    <w:next w:val="Normal"/>
    <w:uiPriority w:val="99"/>
    <w:semiHidden/>
    <w:unhideWhenUsed/>
    <w:rsid w:val="009D667D"/>
    <w:pPr>
      <w:ind w:left="900" w:hanging="180"/>
    </w:pPr>
  </w:style>
  <w:style w:type="paragraph" w:styleId="Index6">
    <w:name w:val="index 6"/>
    <w:basedOn w:val="Normal"/>
    <w:next w:val="Normal"/>
    <w:uiPriority w:val="99"/>
    <w:semiHidden/>
    <w:unhideWhenUsed/>
    <w:rsid w:val="009D667D"/>
    <w:pPr>
      <w:ind w:left="1080" w:hanging="180"/>
    </w:pPr>
  </w:style>
  <w:style w:type="paragraph" w:styleId="Index7">
    <w:name w:val="index 7"/>
    <w:basedOn w:val="Normal"/>
    <w:next w:val="Normal"/>
    <w:uiPriority w:val="99"/>
    <w:semiHidden/>
    <w:unhideWhenUsed/>
    <w:rsid w:val="009D667D"/>
    <w:pPr>
      <w:ind w:left="1260" w:hanging="180"/>
    </w:pPr>
  </w:style>
  <w:style w:type="paragraph" w:styleId="Index8">
    <w:name w:val="index 8"/>
    <w:basedOn w:val="Normal"/>
    <w:next w:val="Normal"/>
    <w:uiPriority w:val="99"/>
    <w:semiHidden/>
    <w:unhideWhenUsed/>
    <w:rsid w:val="009D667D"/>
    <w:pPr>
      <w:ind w:left="1440" w:hanging="180"/>
    </w:pPr>
  </w:style>
  <w:style w:type="paragraph" w:styleId="Index9">
    <w:name w:val="index 9"/>
    <w:basedOn w:val="Normal"/>
    <w:next w:val="Normal"/>
    <w:uiPriority w:val="99"/>
    <w:semiHidden/>
    <w:unhideWhenUsed/>
    <w:rsid w:val="009D667D"/>
    <w:pPr>
      <w:ind w:left="1620" w:hanging="180"/>
    </w:pPr>
  </w:style>
  <w:style w:type="paragraph" w:styleId="IndexHeading">
    <w:name w:val="index heading"/>
    <w:basedOn w:val="Normal"/>
    <w:next w:val="Index1"/>
    <w:uiPriority w:val="99"/>
    <w:semiHidden/>
    <w:unhideWhenUsed/>
    <w:rsid w:val="009D667D"/>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D667D"/>
    <w:rPr>
      <w:b/>
      <w:bCs/>
      <w:i/>
      <w:iCs/>
      <w:color w:val="4F81BD" w:themeColor="accent1"/>
      <w:lang w:val="en-GB"/>
    </w:rPr>
  </w:style>
  <w:style w:type="paragraph" w:styleId="IntenseQuote">
    <w:name w:val="Intense Quote"/>
    <w:basedOn w:val="Normal"/>
    <w:next w:val="Normal"/>
    <w:link w:val="IntenseQuoteChar"/>
    <w:uiPriority w:val="59"/>
    <w:semiHidden/>
    <w:qFormat/>
    <w:rsid w:val="009D66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D667D"/>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9D667D"/>
    <w:rPr>
      <w:b/>
      <w:bCs/>
      <w:smallCaps/>
      <w:color w:val="C0504D" w:themeColor="accent2"/>
      <w:spacing w:val="5"/>
      <w:u w:val="single"/>
      <w:lang w:val="en-GB"/>
    </w:rPr>
  </w:style>
  <w:style w:type="character" w:styleId="LineNumber">
    <w:name w:val="line number"/>
    <w:basedOn w:val="DefaultParagraphFont"/>
    <w:uiPriority w:val="99"/>
    <w:semiHidden/>
    <w:unhideWhenUsed/>
    <w:rsid w:val="009D667D"/>
    <w:rPr>
      <w:lang w:val="en-GB"/>
    </w:rPr>
  </w:style>
  <w:style w:type="paragraph" w:styleId="List">
    <w:name w:val="List"/>
    <w:basedOn w:val="Normal"/>
    <w:uiPriority w:val="99"/>
    <w:semiHidden/>
    <w:unhideWhenUsed/>
    <w:rsid w:val="009D667D"/>
    <w:pPr>
      <w:ind w:left="283" w:hanging="283"/>
      <w:contextualSpacing/>
    </w:pPr>
  </w:style>
  <w:style w:type="paragraph" w:styleId="List2">
    <w:name w:val="List 2"/>
    <w:basedOn w:val="Normal"/>
    <w:uiPriority w:val="99"/>
    <w:semiHidden/>
    <w:unhideWhenUsed/>
    <w:rsid w:val="009D667D"/>
    <w:pPr>
      <w:ind w:left="566" w:hanging="283"/>
      <w:contextualSpacing/>
    </w:pPr>
  </w:style>
  <w:style w:type="paragraph" w:styleId="List3">
    <w:name w:val="List 3"/>
    <w:basedOn w:val="Normal"/>
    <w:uiPriority w:val="99"/>
    <w:semiHidden/>
    <w:unhideWhenUsed/>
    <w:rsid w:val="009D667D"/>
    <w:pPr>
      <w:ind w:left="849" w:hanging="283"/>
      <w:contextualSpacing/>
    </w:pPr>
  </w:style>
  <w:style w:type="paragraph" w:styleId="List4">
    <w:name w:val="List 4"/>
    <w:basedOn w:val="Normal"/>
    <w:uiPriority w:val="99"/>
    <w:semiHidden/>
    <w:unhideWhenUsed/>
    <w:rsid w:val="009D667D"/>
    <w:pPr>
      <w:ind w:left="1132" w:hanging="283"/>
      <w:contextualSpacing/>
    </w:pPr>
  </w:style>
  <w:style w:type="paragraph" w:styleId="List5">
    <w:name w:val="List 5"/>
    <w:basedOn w:val="Normal"/>
    <w:uiPriority w:val="99"/>
    <w:semiHidden/>
    <w:unhideWhenUsed/>
    <w:rsid w:val="009D667D"/>
    <w:pPr>
      <w:ind w:left="1415" w:hanging="283"/>
      <w:contextualSpacing/>
    </w:pPr>
  </w:style>
  <w:style w:type="paragraph" w:styleId="ListContinue">
    <w:name w:val="List Continue"/>
    <w:basedOn w:val="Normal"/>
    <w:uiPriority w:val="99"/>
    <w:semiHidden/>
    <w:unhideWhenUsed/>
    <w:rsid w:val="009D667D"/>
    <w:pPr>
      <w:spacing w:after="120"/>
      <w:ind w:left="283"/>
      <w:contextualSpacing/>
    </w:pPr>
  </w:style>
  <w:style w:type="paragraph" w:styleId="ListContinue2">
    <w:name w:val="List Continue 2"/>
    <w:basedOn w:val="Normal"/>
    <w:uiPriority w:val="99"/>
    <w:semiHidden/>
    <w:unhideWhenUsed/>
    <w:rsid w:val="009D667D"/>
    <w:pPr>
      <w:spacing w:after="120"/>
      <w:ind w:left="566"/>
      <w:contextualSpacing/>
    </w:pPr>
  </w:style>
  <w:style w:type="paragraph" w:styleId="ListContinue3">
    <w:name w:val="List Continue 3"/>
    <w:basedOn w:val="Normal"/>
    <w:uiPriority w:val="99"/>
    <w:semiHidden/>
    <w:unhideWhenUsed/>
    <w:rsid w:val="009D667D"/>
    <w:pPr>
      <w:spacing w:after="120"/>
      <w:ind w:left="849"/>
      <w:contextualSpacing/>
    </w:pPr>
  </w:style>
  <w:style w:type="paragraph" w:styleId="ListContinue4">
    <w:name w:val="List Continue 4"/>
    <w:basedOn w:val="Normal"/>
    <w:uiPriority w:val="99"/>
    <w:semiHidden/>
    <w:unhideWhenUsed/>
    <w:rsid w:val="009D667D"/>
    <w:pPr>
      <w:spacing w:after="120"/>
      <w:ind w:left="1132"/>
      <w:contextualSpacing/>
    </w:pPr>
  </w:style>
  <w:style w:type="paragraph" w:styleId="ListContinue5">
    <w:name w:val="List Continue 5"/>
    <w:basedOn w:val="Normal"/>
    <w:uiPriority w:val="99"/>
    <w:semiHidden/>
    <w:unhideWhenUsed/>
    <w:rsid w:val="009D667D"/>
    <w:pPr>
      <w:spacing w:after="120"/>
      <w:ind w:left="1415"/>
      <w:contextualSpacing/>
    </w:pPr>
  </w:style>
  <w:style w:type="paragraph" w:styleId="ListNumber">
    <w:name w:val="List Number"/>
    <w:basedOn w:val="Normal"/>
    <w:uiPriority w:val="49"/>
    <w:semiHidden/>
    <w:unhideWhenUsed/>
    <w:rsid w:val="009D667D"/>
    <w:pPr>
      <w:numPr>
        <w:numId w:val="1"/>
      </w:numPr>
      <w:contextualSpacing/>
    </w:pPr>
  </w:style>
  <w:style w:type="paragraph" w:styleId="ListNumber2">
    <w:name w:val="List Number 2"/>
    <w:basedOn w:val="Normal"/>
    <w:uiPriority w:val="49"/>
    <w:semiHidden/>
    <w:unhideWhenUsed/>
    <w:rsid w:val="009D667D"/>
    <w:pPr>
      <w:numPr>
        <w:numId w:val="2"/>
      </w:numPr>
      <w:contextualSpacing/>
    </w:pPr>
  </w:style>
  <w:style w:type="paragraph" w:styleId="ListNumber3">
    <w:name w:val="List Number 3"/>
    <w:basedOn w:val="Normal"/>
    <w:uiPriority w:val="49"/>
    <w:semiHidden/>
    <w:unhideWhenUsed/>
    <w:rsid w:val="009D667D"/>
    <w:pPr>
      <w:contextualSpacing/>
    </w:pPr>
  </w:style>
  <w:style w:type="paragraph" w:styleId="ListNumber4">
    <w:name w:val="List Number 4"/>
    <w:basedOn w:val="Normal"/>
    <w:uiPriority w:val="49"/>
    <w:semiHidden/>
    <w:unhideWhenUsed/>
    <w:rsid w:val="009D667D"/>
    <w:pPr>
      <w:numPr>
        <w:numId w:val="4"/>
      </w:numPr>
      <w:contextualSpacing/>
    </w:pPr>
  </w:style>
  <w:style w:type="paragraph" w:styleId="ListNumber5">
    <w:name w:val="List Number 5"/>
    <w:basedOn w:val="Normal"/>
    <w:uiPriority w:val="49"/>
    <w:semiHidden/>
    <w:unhideWhenUsed/>
    <w:rsid w:val="009D667D"/>
    <w:pPr>
      <w:contextualSpacing/>
    </w:pPr>
  </w:style>
  <w:style w:type="paragraph" w:styleId="MacroText">
    <w:name w:val="macro"/>
    <w:link w:val="MacroTextChar"/>
    <w:uiPriority w:val="99"/>
    <w:semiHidden/>
    <w:unhideWhenUsed/>
    <w:rsid w:val="009D667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D667D"/>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9D66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667D"/>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9D667D"/>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D667D"/>
    <w:rPr>
      <w:rFonts w:ascii="Times New Roman" w:hAnsi="Times New Roman" w:cs="Times New Roman"/>
      <w:sz w:val="24"/>
      <w:szCs w:val="24"/>
    </w:rPr>
  </w:style>
  <w:style w:type="paragraph" w:styleId="NormalIndent">
    <w:name w:val="Normal Indent"/>
    <w:basedOn w:val="Normal"/>
    <w:uiPriority w:val="99"/>
    <w:semiHidden/>
    <w:unhideWhenUsed/>
    <w:rsid w:val="009D667D"/>
    <w:pPr>
      <w:ind w:left="567"/>
    </w:pPr>
  </w:style>
  <w:style w:type="paragraph" w:styleId="NoteHeading">
    <w:name w:val="Note Heading"/>
    <w:basedOn w:val="Normal"/>
    <w:next w:val="Normal"/>
    <w:link w:val="NoteHeadingChar"/>
    <w:uiPriority w:val="99"/>
    <w:semiHidden/>
    <w:unhideWhenUsed/>
    <w:rsid w:val="009D667D"/>
  </w:style>
  <w:style w:type="character" w:customStyle="1" w:styleId="NoteHeadingChar">
    <w:name w:val="Note Heading Char"/>
    <w:basedOn w:val="DefaultParagraphFont"/>
    <w:link w:val="NoteHeading"/>
    <w:uiPriority w:val="99"/>
    <w:semiHidden/>
    <w:rsid w:val="009D667D"/>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9D667D"/>
    <w:rPr>
      <w:lang w:val="en-GB"/>
    </w:rPr>
  </w:style>
  <w:style w:type="character" w:styleId="PlaceholderText">
    <w:name w:val="Placeholder Text"/>
    <w:basedOn w:val="DefaultParagraphFont"/>
    <w:uiPriority w:val="99"/>
    <w:semiHidden/>
    <w:rsid w:val="009D667D"/>
    <w:rPr>
      <w:color w:val="808080"/>
      <w:lang w:val="en-GB"/>
    </w:rPr>
  </w:style>
  <w:style w:type="paragraph" w:styleId="PlainText">
    <w:name w:val="Plain Text"/>
    <w:basedOn w:val="Normal"/>
    <w:link w:val="PlainTextChar"/>
    <w:uiPriority w:val="99"/>
    <w:unhideWhenUsed/>
    <w:rsid w:val="009D667D"/>
    <w:rPr>
      <w:rFonts w:ascii="Consolas" w:hAnsi="Consolas" w:cs="Consolas"/>
      <w:sz w:val="21"/>
      <w:szCs w:val="21"/>
    </w:rPr>
  </w:style>
  <w:style w:type="character" w:customStyle="1" w:styleId="PlainTextChar">
    <w:name w:val="Plain Text Char"/>
    <w:basedOn w:val="DefaultParagraphFont"/>
    <w:link w:val="PlainText"/>
    <w:uiPriority w:val="99"/>
    <w:rsid w:val="009D667D"/>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9D667D"/>
    <w:rPr>
      <w:i/>
      <w:iCs/>
      <w:color w:val="000000" w:themeColor="text1"/>
    </w:rPr>
  </w:style>
  <w:style w:type="character" w:customStyle="1" w:styleId="QuoteChar">
    <w:name w:val="Quote Char"/>
    <w:basedOn w:val="DefaultParagraphFont"/>
    <w:link w:val="Quote"/>
    <w:uiPriority w:val="59"/>
    <w:rsid w:val="009D667D"/>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9D667D"/>
  </w:style>
  <w:style w:type="character" w:customStyle="1" w:styleId="SalutationChar">
    <w:name w:val="Salutation Char"/>
    <w:basedOn w:val="DefaultParagraphFont"/>
    <w:link w:val="Salutation"/>
    <w:uiPriority w:val="99"/>
    <w:semiHidden/>
    <w:rsid w:val="009D667D"/>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9D667D"/>
    <w:pPr>
      <w:ind w:left="4252"/>
    </w:pPr>
  </w:style>
  <w:style w:type="character" w:customStyle="1" w:styleId="SignatureChar">
    <w:name w:val="Signature Char"/>
    <w:basedOn w:val="DefaultParagraphFont"/>
    <w:link w:val="Signature"/>
    <w:uiPriority w:val="99"/>
    <w:semiHidden/>
    <w:rsid w:val="009D667D"/>
    <w:rPr>
      <w:rFonts w:ascii="Verdana" w:eastAsiaTheme="minorHAnsi" w:hAnsi="Verdana" w:cstheme="minorBidi"/>
      <w:sz w:val="18"/>
      <w:szCs w:val="22"/>
      <w:lang w:val="en-GB"/>
    </w:rPr>
  </w:style>
  <w:style w:type="character" w:styleId="Strong">
    <w:name w:val="Strong"/>
    <w:basedOn w:val="DefaultParagraphFont"/>
    <w:uiPriority w:val="99"/>
    <w:semiHidden/>
    <w:qFormat/>
    <w:rsid w:val="009D667D"/>
    <w:rPr>
      <w:b/>
      <w:bCs/>
      <w:lang w:val="en-GB"/>
    </w:rPr>
  </w:style>
  <w:style w:type="character" w:styleId="SubtleEmphasis">
    <w:name w:val="Subtle Emphasis"/>
    <w:basedOn w:val="DefaultParagraphFont"/>
    <w:uiPriority w:val="99"/>
    <w:semiHidden/>
    <w:qFormat/>
    <w:rsid w:val="009D667D"/>
    <w:rPr>
      <w:i/>
      <w:iCs/>
      <w:color w:val="808080" w:themeColor="text1" w:themeTint="7F"/>
      <w:lang w:val="en-GB"/>
    </w:rPr>
  </w:style>
  <w:style w:type="character" w:styleId="SubtleReference">
    <w:name w:val="Subtle Reference"/>
    <w:basedOn w:val="DefaultParagraphFont"/>
    <w:uiPriority w:val="99"/>
    <w:semiHidden/>
    <w:qFormat/>
    <w:rsid w:val="009D667D"/>
    <w:rPr>
      <w:smallCaps/>
      <w:color w:val="C0504D" w:themeColor="accent2"/>
      <w:u w:val="single"/>
      <w:lang w:val="en-GB"/>
    </w:rPr>
  </w:style>
  <w:style w:type="table" w:styleId="ColorfulGrid">
    <w:name w:val="Colorful Grid"/>
    <w:basedOn w:val="TableNormal"/>
    <w:uiPriority w:val="73"/>
    <w:rsid w:val="00561A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61A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1A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61A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61A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61A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61A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61A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61A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61A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61A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61A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61A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61A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61A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61A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61A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61A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61A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61A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61A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61A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61A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61A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61A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61A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61A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61A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61A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61A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61A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61A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61A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61A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61A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61A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61A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61A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61A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61A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61A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61A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61A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61A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61A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61A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61A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61A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61A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61AF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61AF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61AF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61AF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61AF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61AF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61AF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61A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1A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1A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1A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1A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1A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1A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1A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1A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1A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1A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1A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1A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1A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1A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1A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1A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1A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1A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1A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61A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1A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1A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1A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1A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1A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1A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1A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1A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1A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1A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1A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667D"/>
    <w:pPr>
      <w:spacing w:after="240"/>
      <w:jc w:val="center"/>
    </w:pPr>
    <w:rPr>
      <w:rFonts w:eastAsia="Calibri" w:cs="Times New Roman"/>
      <w:color w:val="006283"/>
    </w:rPr>
  </w:style>
  <w:style w:type="paragraph" w:styleId="Revision">
    <w:name w:val="Revision"/>
    <w:hidden/>
    <w:uiPriority w:val="99"/>
    <w:semiHidden/>
    <w:rsid w:val="00EB32DC"/>
    <w:rPr>
      <w:rFonts w:ascii="Verdana" w:hAnsi="Verdana"/>
      <w:sz w:val="18"/>
      <w:szCs w:val="22"/>
    </w:rPr>
  </w:style>
  <w:style w:type="table" w:styleId="GridTable1Light">
    <w:name w:val="Grid Table 1 Light"/>
    <w:basedOn w:val="TableNormal"/>
    <w:uiPriority w:val="46"/>
    <w:rsid w:val="000F37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37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37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37A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37A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37A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37A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37A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37A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F37A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F37A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F37A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F37A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F37A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F37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F37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F37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F37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F37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F37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F37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F37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F37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F37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F37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F37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F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F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F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F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F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F37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F37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37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F37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F37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F37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F37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F37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F37A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37A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F37A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F37A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F37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F37A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F37A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0F37A0"/>
    <w:rPr>
      <w:color w:val="2B579A"/>
      <w:shd w:val="clear" w:color="auto" w:fill="E1DFDD"/>
      <w:lang w:val="en-GB"/>
    </w:rPr>
  </w:style>
  <w:style w:type="table" w:styleId="ListTable1Light">
    <w:name w:val="List Table 1 Light"/>
    <w:basedOn w:val="TableNormal"/>
    <w:uiPriority w:val="46"/>
    <w:rsid w:val="000F37A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37A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F37A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F37A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F37A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F37A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F37A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F37A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37A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F37A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F37A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F37A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F37A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F37A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F37A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37A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F37A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F37A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F37A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F37A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F37A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F37A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F37A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F37A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F37A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F37A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F37A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F37A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37A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37A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37A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37A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37A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37A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37A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37A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F37A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F37A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F37A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F37A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F37A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F37A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37A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37A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37A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37A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37A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37A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0F37A0"/>
    <w:rPr>
      <w:color w:val="2B579A"/>
      <w:shd w:val="clear" w:color="auto" w:fill="E1DFDD"/>
      <w:lang w:val="en-GB"/>
    </w:rPr>
  </w:style>
  <w:style w:type="table" w:styleId="PlainTable1">
    <w:name w:val="Plain Table 1"/>
    <w:basedOn w:val="TableNormal"/>
    <w:uiPriority w:val="41"/>
    <w:rsid w:val="000F37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37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37A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37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37A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0F37A0"/>
    <w:rPr>
      <w:u w:val="dotted"/>
      <w:lang w:val="en-GB"/>
    </w:rPr>
  </w:style>
  <w:style w:type="character" w:styleId="SmartLink">
    <w:name w:val="Smart Link"/>
    <w:basedOn w:val="DefaultParagraphFont"/>
    <w:uiPriority w:val="99"/>
    <w:rsid w:val="000F37A0"/>
    <w:rPr>
      <w:color w:val="0000FF"/>
      <w:u w:val="single"/>
      <w:shd w:val="clear" w:color="auto" w:fill="F3F2F1"/>
      <w:lang w:val="en-GB"/>
    </w:rPr>
  </w:style>
  <w:style w:type="table" w:styleId="TableGridLight">
    <w:name w:val="Grid Table Light"/>
    <w:basedOn w:val="TableNormal"/>
    <w:uiPriority w:val="40"/>
    <w:rsid w:val="000F37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0F37A0"/>
    <w:rPr>
      <w:color w:val="605E5C"/>
      <w:shd w:val="clear" w:color="auto" w:fill="E1DFDD"/>
      <w:lang w:val="en-GB"/>
    </w:rPr>
  </w:style>
  <w:style w:type="paragraph" w:customStyle="1" w:styleId="Query">
    <w:name w:val="Query"/>
    <w:qFormat/>
    <w:rsid w:val="009D667D"/>
    <w:pPr>
      <w:numPr>
        <w:numId w:val="37"/>
      </w:numPr>
      <w:spacing w:before="240" w:after="200" w:line="276" w:lineRule="auto"/>
      <w:jc w:val="both"/>
    </w:pPr>
    <w:rPr>
      <w:rFonts w:ascii="Verdana" w:eastAsiaTheme="minorHAnsi" w:hAnsi="Verdana" w:cstheme="minorBidi"/>
      <w:sz w:val="18"/>
      <w:szCs w:val="22"/>
      <w:u w:val="single"/>
    </w:rPr>
  </w:style>
  <w:style w:type="paragraph" w:customStyle="1" w:styleId="NoteTextSource">
    <w:name w:val="Note Text Source"/>
    <w:basedOn w:val="Normal"/>
    <w:uiPriority w:val="4"/>
    <w:qFormat/>
    <w:rsid w:val="009D667D"/>
    <w:pPr>
      <w:spacing w:before="120" w:after="240"/>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FRA/23_9254_00_f.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3</Pages>
  <Words>862</Words>
  <Characters>4785</Characters>
  <Application>Microsoft Office Word</Application>
  <DocSecurity>0</DocSecurity>
  <Lines>102</Lines>
  <Paragraphs>55</Paragraphs>
  <ScaleCrop>false</ScaleCrop>
  <HeadingPairs>
    <vt:vector size="2" baseType="variant">
      <vt:variant>
        <vt:lpstr>Title</vt:lpstr>
      </vt:variant>
      <vt:variant>
        <vt:i4>1</vt:i4>
      </vt:variant>
    </vt:vector>
  </HeadingPairs>
  <TitlesOfParts>
    <vt:vector size="1" baseType="lpstr">
      <vt:lpstr>NOTIFICATION DE MESURES D'URGENCE NOTIFICATION DE MESURES D'URGENCE NOTIFICATION DE MESURES D'URGENCE</vt:lpstr>
    </vt:vector>
  </TitlesOfParts>
  <Manager/>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2</cp:revision>
  <cp:lastPrinted>2023-04-26T12:34:00Z</cp:lastPrinted>
  <dcterms:created xsi:type="dcterms:W3CDTF">2023-04-26T13:36:00Z</dcterms:created>
  <dcterms:modified xsi:type="dcterms:W3CDTF">2023-04-26T14:16:00Z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2d172295-2ab6-42fe-ae11-376040b0e8a0</vt:lpwstr>
  </property>
  <property fmtid="{D5CDD505-2E9C-101B-9397-08002B2CF9AE}" pid="3" name="WTOCLASSIFICATION">
    <vt:lpwstr>WTO OFFICIAL</vt:lpwstr>
  </property>
</Properties>
</file>