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C342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44CF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3C34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3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C3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442</w:t>
            </w:r>
            <w:bookmarkEnd w:id="10"/>
          </w:p>
          <w:p w:rsidR="00EA4725" w:rsidRPr="00441372" w:rsidRDefault="005A0338" w:rsidP="00441372">
            <w:pPr>
              <w:spacing w:after="120"/>
            </w:pPr>
            <w:hyperlink r:id="rId8" w:tgtFrame="_blank" w:history="1">
              <w:r w:rsidR="003C342F">
                <w:rPr>
                  <w:color w:val="0000FF"/>
                  <w:u w:val="single"/>
                </w:rPr>
                <w:t>https://members.wto.org/crnattachments/2018/SPS/KOR/18_1980_00_x.pdf</w:t>
              </w:r>
            </w:hyperlink>
            <w:bookmarkStart w:id="11" w:name="sps5d"/>
            <w:bookmarkEnd w:id="11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744CF4" w:rsidRDefault="003C342F" w:rsidP="0031468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Newly list </w:t>
            </w:r>
            <w:proofErr w:type="spellStart"/>
            <w:r>
              <w:t>allulose</w:t>
            </w:r>
            <w:proofErr w:type="spellEnd"/>
            <w:r>
              <w:t xml:space="preserve"> as a food ingredient;</w:t>
            </w:r>
          </w:p>
          <w:p w:rsidR="00744CF4" w:rsidRDefault="003C342F" w:rsidP="0031468E">
            <w:pPr>
              <w:pStyle w:val="Paragraphedeliste"/>
              <w:numPr>
                <w:ilvl w:val="0"/>
                <w:numId w:val="16"/>
              </w:numPr>
              <w:ind w:left="351" w:hanging="357"/>
            </w:pPr>
            <w:r>
              <w:t>Revise the maximum residual limits for pesticides and veterinary drugs:</w:t>
            </w:r>
          </w:p>
          <w:p w:rsidR="00744CF4" w:rsidRDefault="003C342F" w:rsidP="0031468E">
            <w:pPr>
              <w:pStyle w:val="Paragraphedeliste"/>
              <w:numPr>
                <w:ilvl w:val="1"/>
                <w:numId w:val="19"/>
              </w:numPr>
              <w:spacing w:after="120"/>
              <w:ind w:left="704" w:hanging="350"/>
            </w:pPr>
            <w:r>
              <w:t xml:space="preserve">Establish </w:t>
            </w:r>
            <w:proofErr w:type="spellStart"/>
            <w:r>
              <w:t>MRLs</w:t>
            </w:r>
            <w:proofErr w:type="spellEnd"/>
            <w:r>
              <w:t xml:space="preserve"> for 22 insecticides (</w:t>
            </w:r>
            <w:proofErr w:type="spellStart"/>
            <w:r>
              <w:t>Methamidophos</w:t>
            </w:r>
            <w:proofErr w:type="spellEnd"/>
            <w:r>
              <w:t>, etc.) for chicken meat and eggs;</w:t>
            </w:r>
          </w:p>
          <w:p w:rsidR="00744CF4" w:rsidRDefault="003C342F" w:rsidP="0031468E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Revise General Test Methods:</w:t>
            </w:r>
          </w:p>
          <w:p w:rsidR="00744CF4" w:rsidRDefault="0083386D" w:rsidP="0031468E">
            <w:pPr>
              <w:pStyle w:val="Paragraphedeliste"/>
              <w:numPr>
                <w:ilvl w:val="1"/>
                <w:numId w:val="19"/>
              </w:numPr>
              <w:spacing w:after="120"/>
              <w:ind w:left="704" w:hanging="350"/>
            </w:pPr>
            <w:r>
              <w:t>Expand veterinary drugs subject</w:t>
            </w:r>
            <w:r w:rsidR="003A36A6">
              <w:t>ed</w:t>
            </w:r>
            <w:r w:rsidR="003C342F">
              <w:t xml:space="preserve"> to simultaneous test method;</w:t>
            </w:r>
          </w:p>
          <w:p w:rsidR="00744CF4" w:rsidRDefault="003C342F" w:rsidP="0031468E">
            <w:pPr>
              <w:pStyle w:val="Paragraphedeliste"/>
              <w:numPr>
                <w:ilvl w:val="1"/>
                <w:numId w:val="19"/>
              </w:numPr>
              <w:spacing w:after="120"/>
              <w:ind w:left="704" w:hanging="350"/>
            </w:pPr>
            <w:r>
              <w:t>Establish test methods for insecticides for chicken meat and eggs;</w:t>
            </w:r>
          </w:p>
          <w:p w:rsidR="00744CF4" w:rsidRDefault="003C342F" w:rsidP="0031468E">
            <w:pPr>
              <w:pStyle w:val="Paragraphedeliste"/>
              <w:numPr>
                <w:ilvl w:val="1"/>
                <w:numId w:val="19"/>
              </w:numPr>
              <w:spacing w:after="120"/>
              <w:ind w:left="704" w:hanging="350"/>
            </w:pPr>
            <w:r>
              <w:t>Establish simultaneous test method for mycotoxins in foods; and</w:t>
            </w:r>
          </w:p>
          <w:p w:rsidR="00744CF4" w:rsidRDefault="003C342F" w:rsidP="0031468E">
            <w:pPr>
              <w:pStyle w:val="Paragraphedeliste"/>
              <w:numPr>
                <w:ilvl w:val="1"/>
                <w:numId w:val="19"/>
              </w:numPr>
              <w:spacing w:after="120"/>
              <w:ind w:left="704" w:hanging="350"/>
            </w:pPr>
            <w:r>
              <w:t>Establish test method for additionally approved genetically modified foods.</w:t>
            </w:r>
            <w:bookmarkStart w:id="12" w:name="sps6a"/>
            <w:bookmarkEnd w:id="12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C34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C3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C3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C3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C34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34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C342F" w:rsidP="005B0E2B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65074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5B0E2B">
              <w:t>Ministry</w:t>
            </w:r>
            <w:r w:rsidR="00650742">
              <w:t xml:space="preserve"> </w:t>
            </w:r>
            <w:r w:rsidR="005B0E2B">
              <w:t xml:space="preserve">of Food and Drug Safety </w:t>
            </w:r>
            <w:r>
              <w:t>Advance Notice No. 2018-139, 4 April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C34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C3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342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11 June 2018</w:t>
            </w:r>
            <w:bookmarkEnd w:id="38"/>
          </w:p>
          <w:p w:rsidR="00EA4725" w:rsidRPr="00441372" w:rsidRDefault="003C34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44CF4" w:rsidRDefault="003C342F">
            <w:r>
              <w:t>International Cooperation Office</w:t>
            </w:r>
          </w:p>
          <w:p w:rsidR="00744CF4" w:rsidRDefault="00BE755C">
            <w:r>
              <w:t>Ministry of</w:t>
            </w:r>
            <w:r w:rsidR="003C342F">
              <w:t xml:space="preserve"> Food and Drug safety</w:t>
            </w:r>
          </w:p>
          <w:p w:rsidR="00744CF4" w:rsidRDefault="003C342F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744CF4" w:rsidRDefault="003C342F">
            <w:proofErr w:type="spellStart"/>
            <w:r>
              <w:t>Chungcheongbuk</w:t>
            </w:r>
            <w:proofErr w:type="spellEnd"/>
            <w:r>
              <w:t>-do</w:t>
            </w:r>
          </w:p>
          <w:p w:rsidR="00744CF4" w:rsidRDefault="003C342F">
            <w:r>
              <w:t>363-700, Korea</w:t>
            </w:r>
          </w:p>
          <w:p w:rsidR="00744CF4" w:rsidRDefault="003C342F">
            <w:r>
              <w:t>Tel: +(82 43) 719 1554</w:t>
            </w:r>
          </w:p>
          <w:p w:rsidR="00744CF4" w:rsidRDefault="003C342F">
            <w:r>
              <w:t>Fax: +(82 43) 719 1550</w:t>
            </w:r>
          </w:p>
          <w:p w:rsidR="00744CF4" w:rsidRDefault="003C342F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744CF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4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34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44CF4" w:rsidRDefault="003C342F" w:rsidP="00650742">
            <w:pPr>
              <w:spacing w:after="120"/>
              <w:jc w:val="left"/>
            </w:pPr>
            <w:r>
              <w:t>Documents are</w:t>
            </w:r>
            <w:r w:rsidR="00BE755C">
              <w:t xml:space="preserve"> available from the Ministry of</w:t>
            </w:r>
            <w:r>
              <w:t xml:space="preserve"> Food and Drug Safety website at</w:t>
            </w:r>
            <w:r w:rsidR="005B0E2B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BE755C">
              <w:t>. Also available from:</w:t>
            </w:r>
          </w:p>
          <w:p w:rsidR="00744CF4" w:rsidRDefault="003C342F" w:rsidP="00650742">
            <w:pPr>
              <w:jc w:val="left"/>
            </w:pPr>
            <w:r>
              <w:t>International Cooperation Office</w:t>
            </w:r>
          </w:p>
          <w:p w:rsidR="00744CF4" w:rsidRDefault="003C342F" w:rsidP="00650742">
            <w:pPr>
              <w:jc w:val="left"/>
            </w:pPr>
            <w:r>
              <w:t>Ministry of Food and Drug Safety</w:t>
            </w:r>
          </w:p>
          <w:p w:rsidR="00744CF4" w:rsidRDefault="003C342F" w:rsidP="00650742">
            <w:pPr>
              <w:jc w:val="left"/>
            </w:pPr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744CF4" w:rsidRDefault="003C342F" w:rsidP="00650742">
            <w:pPr>
              <w:jc w:val="left"/>
            </w:pPr>
            <w:proofErr w:type="spellStart"/>
            <w:r>
              <w:t>Chungcheongbuk</w:t>
            </w:r>
            <w:proofErr w:type="spellEnd"/>
            <w:r>
              <w:t>-do</w:t>
            </w:r>
          </w:p>
          <w:p w:rsidR="00744CF4" w:rsidRDefault="003C342F" w:rsidP="00650742">
            <w:pPr>
              <w:jc w:val="left"/>
            </w:pPr>
            <w:r>
              <w:t>Tel: +(82 43) 719 1564</w:t>
            </w:r>
          </w:p>
          <w:p w:rsidR="00744CF4" w:rsidRDefault="003C342F" w:rsidP="00650742">
            <w:pPr>
              <w:jc w:val="left"/>
            </w:pPr>
            <w:r>
              <w:t>Fax: +(82 43) 719 1550</w:t>
            </w:r>
          </w:p>
          <w:p w:rsidR="00744CF4" w:rsidRDefault="003C342F" w:rsidP="00650742">
            <w:pPr>
              <w:spacing w:after="120"/>
              <w:jc w:val="left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5A0338" w:rsidP="00441372"/>
    <w:sectPr w:rsidR="007141CF" w:rsidRPr="00441372" w:rsidSect="00E64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2" w:rsidRDefault="003C342F">
      <w:r>
        <w:separator/>
      </w:r>
    </w:p>
  </w:endnote>
  <w:endnote w:type="continuationSeparator" w:id="0">
    <w:p w:rsidR="00C63C42" w:rsidRDefault="003C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43D" w:rsidRDefault="00E6443D" w:rsidP="00E6443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43D" w:rsidRDefault="00E6443D" w:rsidP="00E6443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C342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2" w:rsidRDefault="003C342F">
      <w:r>
        <w:separator/>
      </w:r>
    </w:p>
  </w:footnote>
  <w:footnote w:type="continuationSeparator" w:id="0">
    <w:p w:rsidR="00C63C42" w:rsidRDefault="003C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43D">
      <w:t>G/SPS/N/</w:t>
    </w:r>
    <w:proofErr w:type="spellStart"/>
    <w:r w:rsidRPr="00E6443D">
      <w:t>KOR</w:t>
    </w:r>
    <w:proofErr w:type="spellEnd"/>
    <w:r w:rsidRPr="00E6443D">
      <w:t>/595</w:t>
    </w:r>
  </w:p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43D">
      <w:t xml:space="preserve">- </w:t>
    </w:r>
    <w:r w:rsidRPr="00E6443D">
      <w:fldChar w:fldCharType="begin"/>
    </w:r>
    <w:r w:rsidRPr="00E6443D">
      <w:instrText xml:space="preserve"> PAGE </w:instrText>
    </w:r>
    <w:r w:rsidRPr="00E6443D">
      <w:fldChar w:fldCharType="separate"/>
    </w:r>
    <w:r w:rsidR="005A0338">
      <w:rPr>
        <w:noProof/>
      </w:rPr>
      <w:t>2</w:t>
    </w:r>
    <w:r w:rsidRPr="00E6443D">
      <w:fldChar w:fldCharType="end"/>
    </w:r>
    <w:r w:rsidRPr="00E6443D">
      <w:t xml:space="preserve"> -</w:t>
    </w:r>
  </w:p>
  <w:p w:rsidR="00EA4725" w:rsidRPr="00E6443D" w:rsidRDefault="005A0338" w:rsidP="00E6443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43D">
      <w:t>G/SPS/N/</w:t>
    </w:r>
    <w:proofErr w:type="spellStart"/>
    <w:r w:rsidRPr="00E6443D">
      <w:t>KOR</w:t>
    </w:r>
    <w:proofErr w:type="spellEnd"/>
    <w:r w:rsidRPr="00E6443D">
      <w:t>/595</w:t>
    </w:r>
  </w:p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43D" w:rsidRPr="00E6443D" w:rsidRDefault="00E6443D" w:rsidP="00E644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43D">
      <w:t xml:space="preserve">- </w:t>
    </w:r>
    <w:r w:rsidRPr="00E6443D">
      <w:fldChar w:fldCharType="begin"/>
    </w:r>
    <w:r w:rsidRPr="00E6443D">
      <w:instrText xml:space="preserve"> PAGE </w:instrText>
    </w:r>
    <w:r w:rsidRPr="00E6443D">
      <w:fldChar w:fldCharType="separate"/>
    </w:r>
    <w:r w:rsidRPr="00E6443D">
      <w:rPr>
        <w:noProof/>
      </w:rPr>
      <w:t>2</w:t>
    </w:r>
    <w:r w:rsidRPr="00E6443D">
      <w:fldChar w:fldCharType="end"/>
    </w:r>
    <w:r w:rsidRPr="00E6443D">
      <w:t xml:space="preserve"> -</w:t>
    </w:r>
  </w:p>
  <w:p w:rsidR="00EA4725" w:rsidRPr="00E6443D" w:rsidRDefault="005A0338" w:rsidP="00E6443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4CF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033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4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44CF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6443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665F6A7" wp14:editId="50B4456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0338" w:rsidP="00422B6F">
          <w:pPr>
            <w:jc w:val="right"/>
            <w:rPr>
              <w:b/>
              <w:szCs w:val="16"/>
            </w:rPr>
          </w:pPr>
        </w:p>
      </w:tc>
    </w:tr>
    <w:tr w:rsidR="00744CF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033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443D" w:rsidRDefault="00E6443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/595</w:t>
          </w:r>
        </w:p>
        <w:bookmarkEnd w:id="46"/>
        <w:p w:rsidR="00656ABC" w:rsidRPr="00EA4725" w:rsidRDefault="005A0338" w:rsidP="00656ABC">
          <w:pPr>
            <w:jc w:val="right"/>
            <w:rPr>
              <w:b/>
              <w:szCs w:val="16"/>
            </w:rPr>
          </w:pPr>
        </w:p>
      </w:tc>
    </w:tr>
    <w:tr w:rsidR="00744CF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033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42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12 April 2018</w:t>
          </w:r>
          <w:bookmarkEnd w:id="48"/>
        </w:p>
      </w:tc>
    </w:tr>
    <w:tr w:rsidR="00744CF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42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A0338">
            <w:rPr>
              <w:color w:val="FF0000"/>
              <w:szCs w:val="16"/>
            </w:rPr>
            <w:t>18-2205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342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A033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A033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44CF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443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443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A03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5ADC"/>
    <w:multiLevelType w:val="hybridMultilevel"/>
    <w:tmpl w:val="BD9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FC79DE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85551"/>
    <w:multiLevelType w:val="hybridMultilevel"/>
    <w:tmpl w:val="17D0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3051"/>
    <w:multiLevelType w:val="hybridMultilevel"/>
    <w:tmpl w:val="9C8E73C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6E1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83AB1"/>
    <w:multiLevelType w:val="hybridMultilevel"/>
    <w:tmpl w:val="C0EEEAC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56FC71F6"/>
    <w:numStyleLink w:val="LegalHeadings"/>
  </w:abstractNum>
  <w:abstractNum w:abstractNumId="16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0A68B8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84682C" w:tentative="1">
      <w:start w:val="1"/>
      <w:numFmt w:val="lowerLetter"/>
      <w:lvlText w:val="%2."/>
      <w:lvlJc w:val="left"/>
      <w:pPr>
        <w:ind w:left="1080" w:hanging="360"/>
      </w:pPr>
    </w:lvl>
    <w:lvl w:ilvl="2" w:tplc="E192255E" w:tentative="1">
      <w:start w:val="1"/>
      <w:numFmt w:val="lowerRoman"/>
      <w:lvlText w:val="%3."/>
      <w:lvlJc w:val="right"/>
      <w:pPr>
        <w:ind w:left="1800" w:hanging="180"/>
      </w:pPr>
    </w:lvl>
    <w:lvl w:ilvl="3" w:tplc="D7A09F56" w:tentative="1">
      <w:start w:val="1"/>
      <w:numFmt w:val="decimal"/>
      <w:lvlText w:val="%4."/>
      <w:lvlJc w:val="left"/>
      <w:pPr>
        <w:ind w:left="2520" w:hanging="360"/>
      </w:pPr>
    </w:lvl>
    <w:lvl w:ilvl="4" w:tplc="503A0F5E" w:tentative="1">
      <w:start w:val="1"/>
      <w:numFmt w:val="lowerLetter"/>
      <w:lvlText w:val="%5."/>
      <w:lvlJc w:val="left"/>
      <w:pPr>
        <w:ind w:left="3240" w:hanging="360"/>
      </w:pPr>
    </w:lvl>
    <w:lvl w:ilvl="5" w:tplc="02C240D8" w:tentative="1">
      <w:start w:val="1"/>
      <w:numFmt w:val="lowerRoman"/>
      <w:lvlText w:val="%6."/>
      <w:lvlJc w:val="right"/>
      <w:pPr>
        <w:ind w:left="3960" w:hanging="180"/>
      </w:pPr>
    </w:lvl>
    <w:lvl w:ilvl="6" w:tplc="2BC44EAA" w:tentative="1">
      <w:start w:val="1"/>
      <w:numFmt w:val="decimal"/>
      <w:lvlText w:val="%7."/>
      <w:lvlJc w:val="left"/>
      <w:pPr>
        <w:ind w:left="4680" w:hanging="360"/>
      </w:pPr>
    </w:lvl>
    <w:lvl w:ilvl="7" w:tplc="644C341C" w:tentative="1">
      <w:start w:val="1"/>
      <w:numFmt w:val="lowerLetter"/>
      <w:lvlText w:val="%8."/>
      <w:lvlJc w:val="left"/>
      <w:pPr>
        <w:ind w:left="5400" w:hanging="360"/>
      </w:pPr>
    </w:lvl>
    <w:lvl w:ilvl="8" w:tplc="99C6CC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4"/>
    <w:rsid w:val="00313807"/>
    <w:rsid w:val="0031468E"/>
    <w:rsid w:val="003A36A6"/>
    <w:rsid w:val="003C342F"/>
    <w:rsid w:val="005A0338"/>
    <w:rsid w:val="005B0E2B"/>
    <w:rsid w:val="00650742"/>
    <w:rsid w:val="00744CF4"/>
    <w:rsid w:val="0083386D"/>
    <w:rsid w:val="00BE755C"/>
    <w:rsid w:val="00C63C42"/>
    <w:rsid w:val="00E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1980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37</cp:revision>
  <cp:lastPrinted>2018-04-12T08:14:00Z</cp:lastPrinted>
  <dcterms:created xsi:type="dcterms:W3CDTF">2018-04-12T07:45:00Z</dcterms:created>
  <dcterms:modified xsi:type="dcterms:W3CDTF">2018-04-12T08:45:00Z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G/SPS/N/KOR/595</vt:lpwstr>
  </property>
</Properties>
</file>