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067869" w:rsidP="00934B4C">
      <w:pPr>
        <w:pStyle w:val="Title"/>
        <w:rPr>
          <w:caps w:val="0"/>
          <w:kern w:val="0"/>
        </w:rPr>
      </w:pPr>
      <w:bookmarkStart w:id="0" w:name="_GoBack"/>
      <w:bookmarkEnd w:id="0"/>
      <w:r w:rsidRPr="00934B4C">
        <w:rPr>
          <w:caps w:val="0"/>
          <w:kern w:val="0"/>
        </w:rPr>
        <w:t>NOTIFICATION</w:t>
      </w:r>
    </w:p>
    <w:p w:rsidR="00AD0FDA" w:rsidRPr="00934B4C" w:rsidRDefault="00067869" w:rsidP="00934B4C">
      <w:pPr>
        <w:pStyle w:val="Title3"/>
      </w:pPr>
      <w:r w:rsidRPr="00934B4C">
        <w:t>Addendum</w:t>
      </w:r>
    </w:p>
    <w:p w:rsidR="007141CF" w:rsidRPr="00934B4C" w:rsidRDefault="00067869" w:rsidP="00934B4C">
      <w:pPr>
        <w:spacing w:after="120"/>
      </w:pPr>
      <w:r w:rsidRPr="00934B4C">
        <w:t xml:space="preserve">The following communication, received on </w:t>
      </w:r>
      <w:bookmarkStart w:id="1" w:name="spsDateReception"/>
      <w:r w:rsidRPr="00934B4C">
        <w:t>10 May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w:t>
      </w:r>
      <w:r>
        <w:t xml:space="preserve"> the</w:t>
      </w:r>
      <w:r w:rsidRPr="00934B4C">
        <w:t xml:space="preserve"> </w:t>
      </w:r>
      <w:bookmarkStart w:id="4" w:name="spsMember"/>
      <w:r w:rsidRPr="00934B4C">
        <w:rPr>
          <w:u w:val="single"/>
        </w:rPr>
        <w:t>Republic of Korea</w:t>
      </w:r>
      <w:bookmarkEnd w:id="4"/>
      <w:r w:rsidRPr="00934B4C">
        <w:t>.</w:t>
      </w:r>
    </w:p>
    <w:p w:rsidR="00AD0FDA" w:rsidRPr="00934B4C" w:rsidRDefault="00AD0FDA" w:rsidP="00934B4C"/>
    <w:p w:rsidR="00AD0FDA" w:rsidRPr="00934B4C" w:rsidRDefault="00067869"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B0E9E" w:rsidTr="00D0271D">
        <w:tc>
          <w:tcPr>
            <w:tcW w:w="9242" w:type="dxa"/>
            <w:shd w:val="clear" w:color="auto" w:fill="auto"/>
          </w:tcPr>
          <w:p w:rsidR="00AD0FDA" w:rsidRPr="00934B4C" w:rsidRDefault="00067869" w:rsidP="00934B4C">
            <w:pPr>
              <w:spacing w:after="240"/>
              <w:rPr>
                <w:u w:val="single"/>
              </w:rPr>
            </w:pPr>
            <w:r w:rsidRPr="00934B4C">
              <w:rPr>
                <w:u w:val="single"/>
              </w:rPr>
              <w:t>Proposed amendments to "The regulation on the safety and efficacy evaluation for veterinary pharmaceutical products"</w:t>
            </w:r>
            <w:bookmarkStart w:id="5" w:name="spsTitle"/>
            <w:bookmarkEnd w:id="5"/>
          </w:p>
        </w:tc>
      </w:tr>
      <w:tr w:rsidR="00CB0E9E" w:rsidTr="00D0271D">
        <w:tc>
          <w:tcPr>
            <w:tcW w:w="9242" w:type="dxa"/>
            <w:shd w:val="clear" w:color="auto" w:fill="auto"/>
          </w:tcPr>
          <w:p w:rsidR="00AD0FDA" w:rsidRPr="00934B4C" w:rsidRDefault="00067869" w:rsidP="006B6DAF">
            <w:pPr>
              <w:spacing w:after="120"/>
              <w:rPr>
                <w:u w:val="single"/>
              </w:rPr>
            </w:pPr>
            <w:r w:rsidRPr="00934B4C">
              <w:t>The proposed amendments mainly focus on the following:</w:t>
            </w:r>
          </w:p>
          <w:p w:rsidR="00CB0E9E" w:rsidRPr="00934B4C" w:rsidRDefault="00067869" w:rsidP="00067869">
            <w:pPr>
              <w:pStyle w:val="ListParagraph"/>
              <w:numPr>
                <w:ilvl w:val="0"/>
                <w:numId w:val="16"/>
              </w:numPr>
              <w:spacing w:after="240"/>
              <w:ind w:left="378"/>
            </w:pPr>
            <w:r w:rsidRPr="00934B4C">
              <w:t xml:space="preserve">Revising the requirements for dossier to be submitted to get an approval for the veterinary pharmaceutical products. </w:t>
            </w:r>
            <w:proofErr w:type="gramStart"/>
            <w:r w:rsidRPr="00934B4C">
              <w:t>With regard to</w:t>
            </w:r>
            <w:proofErr w:type="gramEnd"/>
            <w:r w:rsidRPr="00934B4C">
              <w:t xml:space="preserve"> the designation of the clinical trial institution and the non-clinical trial institution for the veterinary pharmaceutical products.</w:t>
            </w:r>
          </w:p>
          <w:p w:rsidR="00CB0E9E" w:rsidRPr="00934B4C" w:rsidRDefault="00C95A2B" w:rsidP="00934B4C">
            <w:pPr>
              <w:spacing w:after="240"/>
            </w:pPr>
            <w:hyperlink r:id="rId7" w:tgtFrame="_blank" w:history="1">
              <w:r w:rsidR="00067869" w:rsidRPr="00934B4C">
                <w:rPr>
                  <w:color w:val="0000FF"/>
                  <w:u w:val="single"/>
                </w:rPr>
                <w:t>https://members.wto.org/crnattachments/2019/SPS/KOR/19_2773_00_x.pdf</w:t>
              </w:r>
            </w:hyperlink>
            <w:bookmarkStart w:id="6" w:name="spsMeasure"/>
            <w:bookmarkEnd w:id="6"/>
          </w:p>
        </w:tc>
      </w:tr>
      <w:tr w:rsidR="00CB0E9E" w:rsidTr="00D0271D">
        <w:tc>
          <w:tcPr>
            <w:tcW w:w="9242" w:type="dxa"/>
            <w:shd w:val="clear" w:color="auto" w:fill="auto"/>
          </w:tcPr>
          <w:p w:rsidR="00AD0FDA" w:rsidRPr="00934B4C" w:rsidRDefault="00067869" w:rsidP="00934B4C">
            <w:pPr>
              <w:spacing w:after="240"/>
              <w:rPr>
                <w:b/>
              </w:rPr>
            </w:pPr>
            <w:r w:rsidRPr="00934B4C">
              <w:rPr>
                <w:b/>
              </w:rPr>
              <w:t>This addendum concerns a:</w:t>
            </w:r>
          </w:p>
        </w:tc>
      </w:tr>
      <w:tr w:rsidR="00CB0E9E" w:rsidTr="00D0271D">
        <w:tc>
          <w:tcPr>
            <w:tcW w:w="9242" w:type="dxa"/>
            <w:shd w:val="clear" w:color="auto" w:fill="auto"/>
          </w:tcPr>
          <w:p w:rsidR="00AD0FDA" w:rsidRPr="00934B4C" w:rsidRDefault="00067869"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CB0E9E" w:rsidTr="00D0271D">
        <w:tc>
          <w:tcPr>
            <w:tcW w:w="9242" w:type="dxa"/>
            <w:shd w:val="clear" w:color="auto" w:fill="auto"/>
          </w:tcPr>
          <w:p w:rsidR="00AD0FDA" w:rsidRPr="00934B4C" w:rsidRDefault="00067869" w:rsidP="00934B4C">
            <w:pPr>
              <w:ind w:left="1440" w:hanging="873"/>
            </w:pPr>
            <w:r w:rsidRPr="00934B4C">
              <w:t>[ ]</w:t>
            </w:r>
            <w:bookmarkStart w:id="8" w:name="spsNotification"/>
            <w:bookmarkEnd w:id="8"/>
            <w:r w:rsidRPr="00934B4C">
              <w:tab/>
              <w:t>Notification of adoption, publication or entry into force of regulation</w:t>
            </w:r>
          </w:p>
        </w:tc>
      </w:tr>
      <w:tr w:rsidR="00CB0E9E" w:rsidTr="00D0271D">
        <w:tc>
          <w:tcPr>
            <w:tcW w:w="9242" w:type="dxa"/>
            <w:shd w:val="clear" w:color="auto" w:fill="auto"/>
          </w:tcPr>
          <w:p w:rsidR="00AD0FDA" w:rsidRPr="00934B4C" w:rsidRDefault="00067869" w:rsidP="00934B4C">
            <w:pPr>
              <w:ind w:left="1440" w:hanging="873"/>
            </w:pPr>
            <w:r w:rsidRPr="00934B4C">
              <w:t>[ ]</w:t>
            </w:r>
            <w:bookmarkStart w:id="9" w:name="spsModificationContent"/>
            <w:bookmarkEnd w:id="9"/>
            <w:r w:rsidRPr="00934B4C">
              <w:tab/>
              <w:t>Modification of content and/or scope of previously notified draft regulation</w:t>
            </w:r>
          </w:p>
        </w:tc>
      </w:tr>
      <w:tr w:rsidR="00CB0E9E" w:rsidTr="00D0271D">
        <w:tc>
          <w:tcPr>
            <w:tcW w:w="9242" w:type="dxa"/>
            <w:shd w:val="clear" w:color="auto" w:fill="auto"/>
          </w:tcPr>
          <w:p w:rsidR="00AD0FDA" w:rsidRPr="00934B4C" w:rsidRDefault="00067869" w:rsidP="00934B4C">
            <w:pPr>
              <w:ind w:left="1440" w:hanging="873"/>
            </w:pPr>
            <w:r w:rsidRPr="00934B4C">
              <w:t>[ ]</w:t>
            </w:r>
            <w:bookmarkStart w:id="10" w:name="spsWithdraw"/>
            <w:bookmarkEnd w:id="10"/>
            <w:r w:rsidRPr="00934B4C">
              <w:tab/>
              <w:t>Withdrawal of proposed regulation</w:t>
            </w:r>
          </w:p>
        </w:tc>
      </w:tr>
      <w:tr w:rsidR="00CB0E9E" w:rsidTr="00D0271D">
        <w:tc>
          <w:tcPr>
            <w:tcW w:w="9242" w:type="dxa"/>
            <w:shd w:val="clear" w:color="auto" w:fill="auto"/>
          </w:tcPr>
          <w:p w:rsidR="00AD0FDA" w:rsidRPr="00934B4C" w:rsidRDefault="00067869" w:rsidP="00934B4C">
            <w:pPr>
              <w:ind w:left="1440" w:hanging="873"/>
            </w:pPr>
            <w:r w:rsidRPr="00934B4C">
              <w:t>[ ]</w:t>
            </w:r>
            <w:bookmarkStart w:id="11" w:name="spsModificationDate"/>
            <w:bookmarkEnd w:id="11"/>
            <w:r w:rsidRPr="00934B4C">
              <w:tab/>
              <w:t>Change in proposed date of adoption, publication or date of entry into force</w:t>
            </w:r>
          </w:p>
        </w:tc>
      </w:tr>
      <w:tr w:rsidR="00CB0E9E" w:rsidTr="00D0271D">
        <w:tc>
          <w:tcPr>
            <w:tcW w:w="9242" w:type="dxa"/>
            <w:shd w:val="clear" w:color="auto" w:fill="auto"/>
          </w:tcPr>
          <w:p w:rsidR="00AD0FDA" w:rsidRPr="00934B4C" w:rsidRDefault="00067869" w:rsidP="00934B4C">
            <w:pPr>
              <w:spacing w:after="240"/>
              <w:ind w:left="1440" w:hanging="873"/>
            </w:pPr>
            <w:r w:rsidRPr="00934B4C">
              <w:t>[</w:t>
            </w:r>
            <w:bookmarkStart w:id="12" w:name="spsModificationOther"/>
            <w:r w:rsidRPr="00934B4C">
              <w:rPr>
                <w:b/>
              </w:rPr>
              <w:t>X</w:t>
            </w:r>
            <w:bookmarkEnd w:id="12"/>
            <w:r w:rsidRPr="00934B4C">
              <w:t>]</w:t>
            </w:r>
            <w:r w:rsidRPr="00934B4C">
              <w:tab/>
              <w:t>Other: This addendum contains the attachments which should appear in Item 5 of G/SPS/N/</w:t>
            </w:r>
            <w:proofErr w:type="spellStart"/>
            <w:r w:rsidRPr="00934B4C">
              <w:t>KOR</w:t>
            </w:r>
            <w:proofErr w:type="spellEnd"/>
            <w:r w:rsidRPr="00934B4C">
              <w:t>/637.</w:t>
            </w:r>
            <w:bookmarkStart w:id="13" w:name="spsModificationOtherText"/>
            <w:bookmarkEnd w:id="13"/>
          </w:p>
        </w:tc>
      </w:tr>
      <w:tr w:rsidR="00CB0E9E" w:rsidTr="00D0271D">
        <w:tc>
          <w:tcPr>
            <w:tcW w:w="9242" w:type="dxa"/>
            <w:shd w:val="clear" w:color="auto" w:fill="auto"/>
          </w:tcPr>
          <w:p w:rsidR="00AD0FDA" w:rsidRPr="00934B4C" w:rsidRDefault="0006786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B0E9E" w:rsidTr="00D0271D">
        <w:tc>
          <w:tcPr>
            <w:tcW w:w="9242" w:type="dxa"/>
            <w:shd w:val="clear" w:color="auto" w:fill="auto"/>
          </w:tcPr>
          <w:p w:rsidR="00AD0FDA" w:rsidRPr="00934B4C" w:rsidRDefault="00067869"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28 June 2019</w:t>
            </w:r>
            <w:bookmarkEnd w:id="16"/>
          </w:p>
        </w:tc>
      </w:tr>
      <w:tr w:rsidR="00CB0E9E" w:rsidTr="00D0271D">
        <w:tc>
          <w:tcPr>
            <w:tcW w:w="9242" w:type="dxa"/>
            <w:shd w:val="clear" w:color="auto" w:fill="auto"/>
          </w:tcPr>
          <w:p w:rsidR="00AD0FDA" w:rsidRPr="00934B4C" w:rsidRDefault="00067869"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B0E9E" w:rsidTr="00D0271D">
        <w:tc>
          <w:tcPr>
            <w:tcW w:w="9242" w:type="dxa"/>
            <w:shd w:val="clear" w:color="auto" w:fill="auto"/>
          </w:tcPr>
          <w:p w:rsidR="00AD0FDA" w:rsidRPr="00934B4C" w:rsidRDefault="00067869" w:rsidP="00934B4C">
            <w:r w:rsidRPr="00934B4C">
              <w:t>Ministry of Agriculture, Food and Rural Affairs /</w:t>
            </w:r>
            <w:proofErr w:type="spellStart"/>
            <w:r w:rsidRPr="00934B4C">
              <w:t>MAFRA</w:t>
            </w:r>
            <w:proofErr w:type="spellEnd"/>
            <w:r w:rsidRPr="00934B4C">
              <w:t xml:space="preserve"> </w:t>
            </w:r>
          </w:p>
          <w:p w:rsidR="00CB0E9E" w:rsidRPr="00934B4C" w:rsidRDefault="00067869" w:rsidP="00934B4C">
            <w:r w:rsidRPr="00934B4C">
              <w:t>94 Dasom2-ro, Government Complex-Sejong, Sejong-</w:t>
            </w:r>
            <w:proofErr w:type="spellStart"/>
            <w:r w:rsidRPr="00934B4C">
              <w:t>si</w:t>
            </w:r>
            <w:proofErr w:type="spellEnd"/>
            <w:r w:rsidRPr="00934B4C">
              <w:t xml:space="preserve"> 339-012, Republic of Korea</w:t>
            </w:r>
          </w:p>
          <w:p w:rsidR="00CB0E9E" w:rsidRPr="00934B4C" w:rsidRDefault="00067869" w:rsidP="00934B4C">
            <w:r w:rsidRPr="00934B4C">
              <w:t>Tel: +(82 44) 201 2080/2081</w:t>
            </w:r>
          </w:p>
          <w:p w:rsidR="00CB0E9E" w:rsidRPr="00934B4C" w:rsidRDefault="00067869" w:rsidP="00934B4C">
            <w:r w:rsidRPr="00934B4C">
              <w:t>Fax: +(82 44) 868 0449</w:t>
            </w:r>
          </w:p>
          <w:p w:rsidR="00CB0E9E" w:rsidRPr="00934B4C" w:rsidRDefault="00067869" w:rsidP="00934B4C">
            <w:pPr>
              <w:spacing w:after="240"/>
            </w:pPr>
            <w:r w:rsidRPr="00934B4C">
              <w:t>E-mail: wtoagri@korea.kr</w:t>
            </w:r>
            <w:bookmarkStart w:id="19" w:name="spsCommentAddress"/>
            <w:bookmarkEnd w:id="19"/>
            <w:r w:rsidRPr="00934B4C">
              <w:t xml:space="preserve"> </w:t>
            </w:r>
          </w:p>
        </w:tc>
      </w:tr>
      <w:tr w:rsidR="00CB0E9E" w:rsidTr="00D0271D">
        <w:tc>
          <w:tcPr>
            <w:tcW w:w="9242" w:type="dxa"/>
            <w:shd w:val="clear" w:color="auto" w:fill="auto"/>
          </w:tcPr>
          <w:p w:rsidR="00AD0FDA" w:rsidRPr="00934B4C" w:rsidRDefault="00067869"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B0E9E" w:rsidTr="00D0271D">
        <w:tc>
          <w:tcPr>
            <w:tcW w:w="9242" w:type="dxa"/>
            <w:shd w:val="clear" w:color="auto" w:fill="auto"/>
          </w:tcPr>
          <w:p w:rsidR="00AD0FDA" w:rsidRPr="00934B4C" w:rsidRDefault="00067869" w:rsidP="00934B4C">
            <w:r w:rsidRPr="00934B4C">
              <w:t>Ministry of Agriculture, Food and Rural Affairs /</w:t>
            </w:r>
            <w:proofErr w:type="spellStart"/>
            <w:r w:rsidRPr="00934B4C">
              <w:t>MAFRA</w:t>
            </w:r>
            <w:proofErr w:type="spellEnd"/>
            <w:r w:rsidRPr="00934B4C">
              <w:t xml:space="preserve"> </w:t>
            </w:r>
          </w:p>
          <w:p w:rsidR="00CB0E9E" w:rsidRPr="00934B4C" w:rsidRDefault="00067869" w:rsidP="00934B4C">
            <w:r w:rsidRPr="00934B4C">
              <w:t>94 Dasom2-ro, Government Complex-Sejong, Sejong-</w:t>
            </w:r>
            <w:proofErr w:type="spellStart"/>
            <w:r w:rsidRPr="00934B4C">
              <w:t>si</w:t>
            </w:r>
            <w:proofErr w:type="spellEnd"/>
            <w:r w:rsidRPr="00934B4C">
              <w:t xml:space="preserve"> 339-012, Republic of Korea</w:t>
            </w:r>
          </w:p>
          <w:p w:rsidR="00CB0E9E" w:rsidRPr="00934B4C" w:rsidRDefault="00067869" w:rsidP="00934B4C">
            <w:r w:rsidRPr="00934B4C">
              <w:t>Tel: +(82 44) 201 2080/2081</w:t>
            </w:r>
          </w:p>
          <w:p w:rsidR="00CB0E9E" w:rsidRPr="00934B4C" w:rsidRDefault="00067869" w:rsidP="00934B4C">
            <w:r w:rsidRPr="00934B4C">
              <w:t>Fax: +(82 44) 868 0449</w:t>
            </w:r>
          </w:p>
          <w:p w:rsidR="00CB0E9E" w:rsidRPr="00934B4C" w:rsidRDefault="00067869" w:rsidP="00934B4C">
            <w:pPr>
              <w:spacing w:after="240"/>
            </w:pPr>
            <w:r w:rsidRPr="00934B4C">
              <w:t>E-mail: wtoagri@korea.kr</w:t>
            </w:r>
            <w:bookmarkStart w:id="22" w:name="spsTextSupplierAddress"/>
            <w:bookmarkEnd w:id="22"/>
            <w:r w:rsidRPr="00934B4C">
              <w:t xml:space="preserve"> </w:t>
            </w:r>
          </w:p>
        </w:tc>
      </w:tr>
    </w:tbl>
    <w:p w:rsidR="00AD0FDA" w:rsidRPr="00934B4C" w:rsidRDefault="00067869" w:rsidP="00934B4C">
      <w:pPr>
        <w:jc w:val="center"/>
        <w:rPr>
          <w:b/>
        </w:rPr>
      </w:pPr>
      <w:r w:rsidRPr="00934B4C">
        <w:rPr>
          <w:b/>
        </w:rPr>
        <w:t>__________</w:t>
      </w:r>
    </w:p>
    <w:sectPr w:rsidR="00AD0FDA" w:rsidRPr="00934B4C" w:rsidSect="003116B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20B" w:rsidRDefault="00067869">
      <w:r>
        <w:separator/>
      </w:r>
    </w:p>
  </w:endnote>
  <w:endnote w:type="continuationSeparator" w:id="0">
    <w:p w:rsidR="0083620B" w:rsidRDefault="0006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116B5" w:rsidRDefault="003116B5" w:rsidP="003116B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116B5" w:rsidRDefault="003116B5" w:rsidP="003116B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06786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20B" w:rsidRDefault="00067869">
      <w:r>
        <w:separator/>
      </w:r>
    </w:p>
  </w:footnote>
  <w:footnote w:type="continuationSeparator" w:id="0">
    <w:p w:rsidR="0083620B" w:rsidRDefault="00067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6B5" w:rsidRPr="003116B5" w:rsidRDefault="003116B5" w:rsidP="003116B5">
    <w:pPr>
      <w:pStyle w:val="Header"/>
      <w:pBdr>
        <w:bottom w:val="single" w:sz="4" w:space="1" w:color="auto"/>
      </w:pBdr>
      <w:tabs>
        <w:tab w:val="clear" w:pos="4513"/>
        <w:tab w:val="clear" w:pos="9027"/>
      </w:tabs>
      <w:jc w:val="center"/>
    </w:pPr>
    <w:r w:rsidRPr="003116B5">
      <w:t>G/SPS/N/</w:t>
    </w:r>
    <w:proofErr w:type="spellStart"/>
    <w:r w:rsidRPr="003116B5">
      <w:t>KOR</w:t>
    </w:r>
    <w:proofErr w:type="spellEnd"/>
    <w:r w:rsidRPr="003116B5">
      <w:t>/637/Add.1</w:t>
    </w:r>
  </w:p>
  <w:p w:rsidR="003116B5" w:rsidRPr="003116B5" w:rsidRDefault="003116B5" w:rsidP="003116B5">
    <w:pPr>
      <w:pStyle w:val="Header"/>
      <w:pBdr>
        <w:bottom w:val="single" w:sz="4" w:space="1" w:color="auto"/>
      </w:pBdr>
      <w:tabs>
        <w:tab w:val="clear" w:pos="4513"/>
        <w:tab w:val="clear" w:pos="9027"/>
      </w:tabs>
      <w:jc w:val="center"/>
    </w:pPr>
  </w:p>
  <w:p w:rsidR="003116B5" w:rsidRPr="003116B5" w:rsidRDefault="003116B5" w:rsidP="003116B5">
    <w:pPr>
      <w:pStyle w:val="Header"/>
      <w:pBdr>
        <w:bottom w:val="single" w:sz="4" w:space="1" w:color="auto"/>
      </w:pBdr>
      <w:tabs>
        <w:tab w:val="clear" w:pos="4513"/>
        <w:tab w:val="clear" w:pos="9027"/>
      </w:tabs>
      <w:jc w:val="center"/>
    </w:pPr>
    <w:r w:rsidRPr="003116B5">
      <w:t xml:space="preserve">- </w:t>
    </w:r>
    <w:r w:rsidRPr="003116B5">
      <w:fldChar w:fldCharType="begin"/>
    </w:r>
    <w:r w:rsidRPr="003116B5">
      <w:instrText xml:space="preserve"> PAGE </w:instrText>
    </w:r>
    <w:r w:rsidRPr="003116B5">
      <w:fldChar w:fldCharType="separate"/>
    </w:r>
    <w:r w:rsidRPr="003116B5">
      <w:rPr>
        <w:noProof/>
      </w:rPr>
      <w:t>2</w:t>
    </w:r>
    <w:r w:rsidRPr="003116B5">
      <w:fldChar w:fldCharType="end"/>
    </w:r>
    <w:r w:rsidRPr="003116B5">
      <w:t xml:space="preserve"> -</w:t>
    </w:r>
  </w:p>
  <w:p w:rsidR="00AD0FDA" w:rsidRPr="003116B5" w:rsidRDefault="00AD0FDA" w:rsidP="003116B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6B5" w:rsidRPr="003116B5" w:rsidRDefault="003116B5" w:rsidP="003116B5">
    <w:pPr>
      <w:pStyle w:val="Header"/>
      <w:pBdr>
        <w:bottom w:val="single" w:sz="4" w:space="1" w:color="auto"/>
      </w:pBdr>
      <w:tabs>
        <w:tab w:val="clear" w:pos="4513"/>
        <w:tab w:val="clear" w:pos="9027"/>
      </w:tabs>
      <w:jc w:val="center"/>
    </w:pPr>
    <w:r w:rsidRPr="003116B5">
      <w:t>G/SPS/N/</w:t>
    </w:r>
    <w:proofErr w:type="spellStart"/>
    <w:r w:rsidRPr="003116B5">
      <w:t>KOR</w:t>
    </w:r>
    <w:proofErr w:type="spellEnd"/>
    <w:r w:rsidRPr="003116B5">
      <w:t>/637/Add.1</w:t>
    </w:r>
  </w:p>
  <w:p w:rsidR="003116B5" w:rsidRPr="003116B5" w:rsidRDefault="003116B5" w:rsidP="003116B5">
    <w:pPr>
      <w:pStyle w:val="Header"/>
      <w:pBdr>
        <w:bottom w:val="single" w:sz="4" w:space="1" w:color="auto"/>
      </w:pBdr>
      <w:tabs>
        <w:tab w:val="clear" w:pos="4513"/>
        <w:tab w:val="clear" w:pos="9027"/>
      </w:tabs>
      <w:jc w:val="center"/>
    </w:pPr>
  </w:p>
  <w:p w:rsidR="003116B5" w:rsidRPr="003116B5" w:rsidRDefault="003116B5" w:rsidP="003116B5">
    <w:pPr>
      <w:pStyle w:val="Header"/>
      <w:pBdr>
        <w:bottom w:val="single" w:sz="4" w:space="1" w:color="auto"/>
      </w:pBdr>
      <w:tabs>
        <w:tab w:val="clear" w:pos="4513"/>
        <w:tab w:val="clear" w:pos="9027"/>
      </w:tabs>
      <w:jc w:val="center"/>
    </w:pPr>
    <w:r w:rsidRPr="003116B5">
      <w:t xml:space="preserve">- </w:t>
    </w:r>
    <w:r w:rsidRPr="003116B5">
      <w:fldChar w:fldCharType="begin"/>
    </w:r>
    <w:r w:rsidRPr="003116B5">
      <w:instrText xml:space="preserve"> PAGE </w:instrText>
    </w:r>
    <w:r w:rsidRPr="003116B5">
      <w:fldChar w:fldCharType="separate"/>
    </w:r>
    <w:r w:rsidRPr="003116B5">
      <w:rPr>
        <w:noProof/>
      </w:rPr>
      <w:t>2</w:t>
    </w:r>
    <w:r w:rsidRPr="003116B5">
      <w:fldChar w:fldCharType="end"/>
    </w:r>
    <w:r w:rsidRPr="003116B5">
      <w:t xml:space="preserve"> -</w:t>
    </w:r>
  </w:p>
  <w:p w:rsidR="00AD0FDA" w:rsidRPr="003116B5" w:rsidRDefault="00AD0FDA" w:rsidP="003116B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B0E9E"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3116B5" w:rsidP="0081481D">
          <w:pPr>
            <w:jc w:val="right"/>
            <w:rPr>
              <w:b/>
              <w:color w:val="FF0000"/>
              <w:szCs w:val="16"/>
            </w:rPr>
          </w:pPr>
          <w:r>
            <w:rPr>
              <w:b/>
              <w:color w:val="FF0000"/>
              <w:szCs w:val="16"/>
            </w:rPr>
            <w:t xml:space="preserve"> </w:t>
          </w:r>
        </w:p>
      </w:tc>
    </w:tr>
    <w:bookmarkEnd w:id="23"/>
    <w:tr w:rsidR="00CB0E9E" w:rsidTr="00B13A58">
      <w:trPr>
        <w:trHeight w:val="213"/>
        <w:jc w:val="center"/>
      </w:trPr>
      <w:tc>
        <w:tcPr>
          <w:tcW w:w="3794" w:type="dxa"/>
          <w:vMerge w:val="restart"/>
          <w:shd w:val="clear" w:color="auto" w:fill="FFFFFF"/>
          <w:tcMar>
            <w:left w:w="0" w:type="dxa"/>
            <w:right w:w="0" w:type="dxa"/>
          </w:tcMar>
        </w:tcPr>
        <w:p w:rsidR="00ED54E0" w:rsidRPr="00AD0FDA" w:rsidRDefault="00067869"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89071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CB0E9E"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3116B5" w:rsidRDefault="003116B5" w:rsidP="0081481D">
          <w:pPr>
            <w:jc w:val="right"/>
            <w:rPr>
              <w:b/>
              <w:szCs w:val="16"/>
            </w:rPr>
          </w:pPr>
          <w:bookmarkStart w:id="24" w:name="bmkSymbols"/>
          <w:r>
            <w:rPr>
              <w:b/>
              <w:szCs w:val="16"/>
            </w:rPr>
            <w:t>G/SPS/N/</w:t>
          </w:r>
          <w:proofErr w:type="spellStart"/>
          <w:r>
            <w:rPr>
              <w:b/>
              <w:szCs w:val="16"/>
            </w:rPr>
            <w:t>KOR</w:t>
          </w:r>
          <w:proofErr w:type="spellEnd"/>
          <w:r>
            <w:rPr>
              <w:b/>
              <w:szCs w:val="16"/>
            </w:rPr>
            <w:t>/637/Add.1</w:t>
          </w:r>
        </w:p>
        <w:bookmarkEnd w:id="24"/>
        <w:p w:rsidR="00AD0FDA" w:rsidRPr="00934B4C" w:rsidRDefault="00AD0FDA" w:rsidP="0081481D">
          <w:pPr>
            <w:jc w:val="right"/>
            <w:rPr>
              <w:b/>
              <w:szCs w:val="16"/>
            </w:rPr>
          </w:pPr>
        </w:p>
      </w:tc>
    </w:tr>
    <w:tr w:rsidR="00CB0E9E"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6B6DAF" w:rsidP="0081481D">
          <w:pPr>
            <w:jc w:val="right"/>
            <w:rPr>
              <w:szCs w:val="16"/>
            </w:rPr>
          </w:pPr>
          <w:bookmarkStart w:id="25" w:name="bmkDate"/>
          <w:bookmarkStart w:id="26" w:name="spsDateDistribution"/>
          <w:bookmarkEnd w:id="25"/>
          <w:bookmarkEnd w:id="26"/>
          <w:r>
            <w:rPr>
              <w:szCs w:val="16"/>
            </w:rPr>
            <w:t>10 May 2019</w:t>
          </w:r>
        </w:p>
      </w:tc>
    </w:tr>
    <w:tr w:rsidR="00CB0E9E"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67869" w:rsidP="0081481D">
          <w:pPr>
            <w:jc w:val="left"/>
            <w:rPr>
              <w:b/>
            </w:rPr>
          </w:pPr>
          <w:bookmarkStart w:id="27" w:name="bmkSerial"/>
          <w:r w:rsidRPr="00934B4C">
            <w:rPr>
              <w:color w:val="FF0000"/>
              <w:szCs w:val="16"/>
            </w:rPr>
            <w:t>(</w:t>
          </w:r>
          <w:bookmarkStart w:id="28" w:name="spsSerialNumber"/>
          <w:bookmarkEnd w:id="28"/>
          <w:r w:rsidR="006B6DAF">
            <w:rPr>
              <w:color w:val="FF0000"/>
              <w:szCs w:val="16"/>
            </w:rPr>
            <w:t>19-3228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06786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B0E9E"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116B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3116B5"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3A0740"/>
    <w:multiLevelType w:val="hybridMultilevel"/>
    <w:tmpl w:val="7FE85DB8"/>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AEC540E"/>
    <w:numStyleLink w:val="LegalHeadings"/>
  </w:abstractNum>
  <w:abstractNum w:abstractNumId="13"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ACC09E8"/>
    <w:multiLevelType w:val="hybridMultilevel"/>
    <w:tmpl w:val="3D88FAEA"/>
    <w:lvl w:ilvl="0" w:tplc="9EF23D8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7AA476F2">
      <w:start w:val="1"/>
      <w:numFmt w:val="decimal"/>
      <w:pStyle w:val="SummaryText"/>
      <w:lvlText w:val="%1."/>
      <w:lvlJc w:val="left"/>
      <w:pPr>
        <w:ind w:left="360" w:hanging="360"/>
      </w:pPr>
    </w:lvl>
    <w:lvl w:ilvl="1" w:tplc="BF1E621E" w:tentative="1">
      <w:start w:val="1"/>
      <w:numFmt w:val="lowerLetter"/>
      <w:lvlText w:val="%2."/>
      <w:lvlJc w:val="left"/>
      <w:pPr>
        <w:ind w:left="1080" w:hanging="360"/>
      </w:pPr>
    </w:lvl>
    <w:lvl w:ilvl="2" w:tplc="B75A8D84" w:tentative="1">
      <w:start w:val="1"/>
      <w:numFmt w:val="lowerRoman"/>
      <w:lvlText w:val="%3."/>
      <w:lvlJc w:val="right"/>
      <w:pPr>
        <w:ind w:left="1800" w:hanging="180"/>
      </w:pPr>
    </w:lvl>
    <w:lvl w:ilvl="3" w:tplc="A77264FA" w:tentative="1">
      <w:start w:val="1"/>
      <w:numFmt w:val="decimal"/>
      <w:lvlText w:val="%4."/>
      <w:lvlJc w:val="left"/>
      <w:pPr>
        <w:ind w:left="2520" w:hanging="360"/>
      </w:pPr>
    </w:lvl>
    <w:lvl w:ilvl="4" w:tplc="40EE3982" w:tentative="1">
      <w:start w:val="1"/>
      <w:numFmt w:val="lowerLetter"/>
      <w:lvlText w:val="%5."/>
      <w:lvlJc w:val="left"/>
      <w:pPr>
        <w:ind w:left="3240" w:hanging="360"/>
      </w:pPr>
    </w:lvl>
    <w:lvl w:ilvl="5" w:tplc="9420240C" w:tentative="1">
      <w:start w:val="1"/>
      <w:numFmt w:val="lowerRoman"/>
      <w:lvlText w:val="%6."/>
      <w:lvlJc w:val="right"/>
      <w:pPr>
        <w:ind w:left="3960" w:hanging="180"/>
      </w:pPr>
    </w:lvl>
    <w:lvl w:ilvl="6" w:tplc="696CEE74" w:tentative="1">
      <w:start w:val="1"/>
      <w:numFmt w:val="decimal"/>
      <w:lvlText w:val="%7."/>
      <w:lvlJc w:val="left"/>
      <w:pPr>
        <w:ind w:left="4680" w:hanging="360"/>
      </w:pPr>
    </w:lvl>
    <w:lvl w:ilvl="7" w:tplc="65CCDA1E" w:tentative="1">
      <w:start w:val="1"/>
      <w:numFmt w:val="lowerLetter"/>
      <w:lvlText w:val="%8."/>
      <w:lvlJc w:val="left"/>
      <w:pPr>
        <w:ind w:left="5400" w:hanging="360"/>
      </w:pPr>
    </w:lvl>
    <w:lvl w:ilvl="8" w:tplc="39BAF1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67869"/>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16B5"/>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B6DAF"/>
    <w:rsid w:val="006C34E8"/>
    <w:rsid w:val="006F5826"/>
    <w:rsid w:val="00700181"/>
    <w:rsid w:val="007141CF"/>
    <w:rsid w:val="00745146"/>
    <w:rsid w:val="007577E3"/>
    <w:rsid w:val="00760831"/>
    <w:rsid w:val="00760DB3"/>
    <w:rsid w:val="007B23B5"/>
    <w:rsid w:val="007E6507"/>
    <w:rsid w:val="007F2B8E"/>
    <w:rsid w:val="00807247"/>
    <w:rsid w:val="0081481D"/>
    <w:rsid w:val="0083620B"/>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5A2B"/>
    <w:rsid w:val="00CB0E9E"/>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KOR/19_2773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2052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2019-05-10T11:24:00Z</dcterms:created>
  <dcterms:modified xsi:type="dcterms:W3CDTF">2019-05-10T13:16:00Z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G/SPS/N/KOR/637/Add.1</vt:lpwstr>
  </property>
</Properties>
</file>