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24583" w:rsidP="00E310F6">
      <w:pPr>
        <w:pStyle w:val="Titr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C65B6" w:rsidTr="00F3021D">
        <w:tc>
          <w:tcPr>
            <w:tcW w:w="707" w:type="dxa"/>
            <w:tcBorders>
              <w:bottom w:val="single" w:sz="6" w:space="0" w:color="auto"/>
            </w:tcBorders>
            <w:shd w:val="clear" w:color="auto" w:fill="auto"/>
          </w:tcPr>
          <w:p w:rsidR="00EA4725" w:rsidRPr="00441372" w:rsidRDefault="0062458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2458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Sri Lanka</w:t>
            </w:r>
            <w:bookmarkEnd w:id="1"/>
          </w:p>
          <w:p w:rsidR="00EA4725" w:rsidRPr="00441372" w:rsidRDefault="0062458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4" w:name="X_SPS_Reg_2A"/>
            <w:r w:rsidRPr="00441372">
              <w:rPr>
                <w:b/>
              </w:rPr>
              <w:t>Agency responsible</w:t>
            </w:r>
            <w:bookmarkEnd w:id="4"/>
            <w:r w:rsidRPr="00441372">
              <w:rPr>
                <w:b/>
              </w:rPr>
              <w:t>:</w:t>
            </w:r>
            <w:r w:rsidRPr="0065690F">
              <w:t xml:space="preserve"> Food Control Administration Unit, Ministry of Health, Nutrition and Indigenous Medicine</w:t>
            </w:r>
            <w:bookmarkStart w:id="5" w:name="sps2a"/>
            <w:bookmarkEnd w:id="5"/>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2458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2458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15" w:name="X_SPS_Reg_5A"/>
            <w:r w:rsidRPr="00441372">
              <w:rPr>
                <w:b/>
              </w:rPr>
              <w:t>Title of the notified document</w:t>
            </w:r>
            <w:bookmarkEnd w:id="15"/>
            <w:r w:rsidRPr="00441372">
              <w:rPr>
                <w:b/>
              </w:rPr>
              <w:t>:</w:t>
            </w:r>
            <w:r w:rsidRPr="0065690F">
              <w:t xml:space="preserve"> Draft Food (Mycotoxins) Regulations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24583" w:rsidP="00E310F6">
            <w:pPr>
              <w:spacing w:before="120" w:after="100"/>
            </w:pPr>
            <w:bookmarkStart w:id="21" w:name="X_SPS_Reg_6A"/>
            <w:r w:rsidRPr="00441372">
              <w:rPr>
                <w:b/>
              </w:rPr>
              <w:t>Description of content</w:t>
            </w:r>
            <w:bookmarkEnd w:id="21"/>
            <w:r w:rsidRPr="00441372">
              <w:rPr>
                <w:b/>
              </w:rPr>
              <w:t>:</w:t>
            </w:r>
            <w:r w:rsidRPr="0065690F">
              <w:t xml:space="preserve"> These regulations prescribe that no person shall manufacture, process, import, transport, distribute, store, sel</w:t>
            </w:r>
            <w:r w:rsidRPr="00E310F6">
              <w:t>l</w:t>
            </w:r>
            <w:r w:rsidR="00E310F6" w:rsidRPr="00B27FFD">
              <w:t>,</w:t>
            </w:r>
            <w:r w:rsidRPr="0065690F">
              <w:t xml:space="preserve"> offer or expose for sale any food containing the types of </w:t>
            </w:r>
            <w:r w:rsidR="00E310F6">
              <w:t>m</w:t>
            </w:r>
            <w:r w:rsidRPr="0065690F">
              <w:t>ycotoxins in amounts exceeding the levels prescribed in the Schedule I of these regulations.</w:t>
            </w:r>
          </w:p>
          <w:p w:rsidR="00CC65B6" w:rsidRPr="0065690F" w:rsidRDefault="00624583" w:rsidP="00E310F6">
            <w:pPr>
              <w:spacing w:after="100"/>
            </w:pPr>
            <w:r w:rsidRPr="0065690F">
              <w:t xml:space="preserve">And hereby, these regulations repealed the Sections (c), (d) and (e) of the Regulation 24 in Part II (General Prohibition and Regulation of Sale) of the Food (Labeling and Miscellaneous) Regulations - 1993 published in </w:t>
            </w:r>
            <w:r w:rsidRPr="0065690F">
              <w:rPr>
                <w:i/>
                <w:iCs/>
              </w:rPr>
              <w:t>Gazette No</w:t>
            </w:r>
            <w:r w:rsidRPr="0065690F">
              <w:t>: 788/7 dated 14 October 1993.</w:t>
            </w:r>
          </w:p>
          <w:p w:rsidR="00CC65B6" w:rsidRPr="0065690F" w:rsidRDefault="00624583" w:rsidP="00441372">
            <w:pPr>
              <w:spacing w:after="120"/>
            </w:pPr>
            <w:r w:rsidRPr="0065690F">
              <w:t>The Schedule I covers Maximum Levels of Mycotoxins in Foodstuffs</w:t>
            </w:r>
            <w:r w:rsidR="00332271">
              <w:t xml:space="preserve"> (obtained from </w:t>
            </w:r>
            <w:r w:rsidR="00332271" w:rsidRPr="00255457">
              <w:t>the Commission Regulations (EC) No 1887/2006</w:t>
            </w:r>
            <w:r w:rsidR="00332271">
              <w:t>)</w:t>
            </w:r>
            <w:r w:rsidRPr="0065690F">
              <w:t>.</w:t>
            </w:r>
            <w:bookmarkStart w:id="22" w:name="sps6a"/>
            <w:bookmarkEnd w:id="22"/>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24583" w:rsidP="00E310F6">
            <w:pPr>
              <w:spacing w:before="120" w:after="80"/>
            </w:pPr>
            <w:bookmarkStart w:id="35" w:name="X_SPS_Reg_8A"/>
            <w:r w:rsidRPr="00441372">
              <w:rPr>
                <w:b/>
              </w:rPr>
              <w:t>Is there a relevant international standard? If so, identify the standard</w:t>
            </w:r>
            <w:bookmarkEnd w:id="35"/>
            <w:r w:rsidRPr="00441372">
              <w:rPr>
                <w:b/>
              </w:rPr>
              <w:t>:</w:t>
            </w:r>
          </w:p>
          <w:p w:rsidR="00EA4725" w:rsidRPr="00441372" w:rsidRDefault="00624583" w:rsidP="00E310F6">
            <w:pPr>
              <w:spacing w:after="8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624583" w:rsidP="00E310F6">
            <w:pPr>
              <w:spacing w:after="8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624583" w:rsidP="00E310F6">
            <w:pPr>
              <w:spacing w:after="8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624583" w:rsidP="00E310F6">
            <w:pPr>
              <w:spacing w:after="8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624583" w:rsidP="00E310F6">
            <w:pPr>
              <w:spacing w:after="8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624583" w:rsidP="00E310F6">
            <w:pPr>
              <w:spacing w:after="8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r w:rsidR="00332271" w:rsidRPr="00332271">
              <w:rPr>
                <w:b/>
              </w:rPr>
              <w:t> </w:t>
            </w:r>
            <w:r w:rsidRPr="00441372">
              <w:rPr>
                <w:b/>
              </w:rPr>
              <w:t xml:space="preserve">] </w:t>
            </w:r>
            <w:bookmarkStart w:id="50" w:name="X_SPS_Reg_8H"/>
            <w:r w:rsidRPr="00441372">
              <w:rPr>
                <w:b/>
              </w:rPr>
              <w:t>No</w:t>
            </w:r>
            <w:bookmarkEnd w:id="50"/>
          </w:p>
          <w:p w:rsidR="00EA4725" w:rsidRPr="00441372" w:rsidRDefault="00624583" w:rsidP="00441372">
            <w:pPr>
              <w:spacing w:after="120"/>
            </w:pPr>
            <w:bookmarkStart w:id="51" w:name="X_SPS_Reg_8I"/>
            <w:r w:rsidRPr="00441372">
              <w:rPr>
                <w:b/>
              </w:rPr>
              <w:t>If no, describe, whenever possible, how and why it deviates from the international standard</w:t>
            </w:r>
            <w:bookmarkEnd w:id="51"/>
            <w:r w:rsidRPr="00441372">
              <w:rPr>
                <w:b/>
              </w:rPr>
              <w:t>:</w:t>
            </w:r>
            <w:r w:rsidRPr="0065690F">
              <w:t xml:space="preserve"> </w:t>
            </w:r>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52" w:name="X_SPS_Reg_9A"/>
            <w:r w:rsidRPr="00441372">
              <w:rPr>
                <w:b/>
              </w:rPr>
              <w:t>Other relevant documents and language(s) in which these are available</w:t>
            </w:r>
            <w:bookmarkEnd w:id="52"/>
            <w:r w:rsidRPr="00441372">
              <w:rPr>
                <w:b/>
              </w:rPr>
              <w:t>:</w:t>
            </w:r>
            <w:r w:rsidRPr="0065690F">
              <w:t xml:space="preserve"> </w:t>
            </w:r>
            <w:bookmarkStart w:id="53" w:name="sps9a"/>
            <w:bookmarkEnd w:id="53"/>
            <w:r w:rsidRPr="0065690F">
              <w:rPr>
                <w:bCs/>
              </w:rPr>
              <w:t xml:space="preserve"> </w:t>
            </w:r>
            <w:bookmarkStart w:id="54" w:name="sps9b"/>
            <w:bookmarkEnd w:id="54"/>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55" w:name="X_SPS_Reg_10A"/>
            <w:r w:rsidRPr="00441372">
              <w:rPr>
                <w:b/>
              </w:rPr>
              <w:t xml:space="preserve">Proposed date of adoption </w:t>
            </w:r>
            <w:r w:rsidRPr="00441372">
              <w:rPr>
                <w:b/>
                <w:i/>
              </w:rPr>
              <w:t>(dd/mm/yy)</w:t>
            </w:r>
            <w:bookmarkEnd w:id="55"/>
            <w:r w:rsidRPr="00441372">
              <w:rPr>
                <w:b/>
              </w:rPr>
              <w:t>:</w:t>
            </w:r>
            <w:r w:rsidRPr="0065690F">
              <w:t xml:space="preserve"> 13 November 2019</w:t>
            </w:r>
            <w:bookmarkStart w:id="56" w:name="sps10a"/>
            <w:bookmarkEnd w:id="56"/>
          </w:p>
          <w:p w:rsidR="00EA4725" w:rsidRPr="00441372" w:rsidRDefault="00624583" w:rsidP="00441372">
            <w:pPr>
              <w:spacing w:after="120"/>
            </w:pPr>
            <w:bookmarkStart w:id="57"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bisa"/>
            <w:bookmarkEnd w:id="58"/>
            <w:r w:rsidR="00F4220A">
              <w:t>To be determined.</w:t>
            </w:r>
          </w:p>
        </w:tc>
      </w:tr>
      <w:tr w:rsidR="00CC65B6" w:rsidTr="00F3021D">
        <w:tc>
          <w:tcPr>
            <w:tcW w:w="707" w:type="dxa"/>
            <w:tcBorders>
              <w:top w:val="single" w:sz="6" w:space="0" w:color="auto"/>
              <w:bottom w:val="single" w:sz="6" w:space="0" w:color="auto"/>
            </w:tcBorders>
            <w:shd w:val="clear" w:color="auto" w:fill="auto"/>
          </w:tcPr>
          <w:p w:rsidR="00EA4725" w:rsidRPr="00441372" w:rsidRDefault="0062458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24583" w:rsidP="00441372">
            <w:pPr>
              <w:spacing w:before="120" w:after="120"/>
            </w:pPr>
            <w:bookmarkStart w:id="59" w:name="X_SPS_Reg_11A"/>
            <w:r w:rsidRPr="00441372">
              <w:rPr>
                <w:b/>
              </w:rPr>
              <w:t>Proposed date of entry into force</w:t>
            </w:r>
            <w:bookmarkEnd w:id="59"/>
            <w:r w:rsidRPr="00441372">
              <w:rPr>
                <w:b/>
              </w:rPr>
              <w:t>: [</w:t>
            </w:r>
            <w:bookmarkStart w:id="60" w:name="sps11c"/>
            <w:r w:rsidRPr="00441372">
              <w:rPr>
                <w:b/>
              </w:rPr>
              <w:t>X</w:t>
            </w:r>
            <w:bookmarkEnd w:id="60"/>
            <w:r w:rsidRPr="00441372">
              <w:rPr>
                <w:b/>
              </w:rPr>
              <w:t>] </w:t>
            </w:r>
            <w:bookmarkStart w:id="61"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1"/>
            <w:r w:rsidRPr="00441372">
              <w:rPr>
                <w:b/>
              </w:rPr>
              <w:t>:</w:t>
            </w:r>
            <w:r w:rsidRPr="0065690F">
              <w:t xml:space="preserve"> </w:t>
            </w:r>
            <w:bookmarkStart w:id="62" w:name="sps11a"/>
            <w:bookmarkEnd w:id="62"/>
          </w:p>
          <w:p w:rsidR="00EA4725" w:rsidRPr="00441372" w:rsidRDefault="00624583" w:rsidP="00441372">
            <w:pPr>
              <w:spacing w:after="120"/>
              <w:ind w:left="607" w:hanging="607"/>
              <w:rPr>
                <w:b/>
              </w:rPr>
            </w:pPr>
            <w:r w:rsidRPr="00441372">
              <w:rPr>
                <w:b/>
              </w:rPr>
              <w:t>[ ]</w:t>
            </w:r>
            <w:bookmarkStart w:id="63" w:name="sps11e"/>
            <w:bookmarkEnd w:id="63"/>
            <w:r w:rsidRPr="00441372">
              <w:rPr>
                <w:b/>
              </w:rPr>
              <w:tab/>
            </w:r>
            <w:bookmarkStart w:id="64" w:name="X_SPS_Reg_11C"/>
            <w:r w:rsidRPr="00441372">
              <w:rPr>
                <w:b/>
              </w:rPr>
              <w:t>Trade facilitating measure</w:t>
            </w:r>
            <w:bookmarkEnd w:id="64"/>
            <w:r w:rsidRPr="0065690F">
              <w:t xml:space="preserve"> </w:t>
            </w:r>
            <w:bookmarkStart w:id="65" w:name="sps11ebis"/>
            <w:bookmarkEnd w:id="65"/>
          </w:p>
        </w:tc>
      </w:tr>
      <w:tr w:rsidR="00CC65B6" w:rsidTr="00F3021D">
        <w:tc>
          <w:tcPr>
            <w:tcW w:w="707" w:type="dxa"/>
            <w:tcBorders>
              <w:top w:val="single" w:sz="6" w:space="0" w:color="auto"/>
              <w:bottom w:val="single" w:sz="6" w:space="0" w:color="auto"/>
            </w:tcBorders>
            <w:shd w:val="clear" w:color="auto" w:fill="auto"/>
          </w:tcPr>
          <w:p w:rsidR="00EA4725" w:rsidRPr="00AC09C3" w:rsidRDefault="00624583" w:rsidP="00441372">
            <w:pPr>
              <w:spacing w:before="120" w:after="120"/>
              <w:jc w:val="left"/>
            </w:pPr>
            <w:r w:rsidRPr="00AC09C3">
              <w:rPr>
                <w:b/>
              </w:rPr>
              <w:t>12.</w:t>
            </w:r>
          </w:p>
        </w:tc>
        <w:tc>
          <w:tcPr>
            <w:tcW w:w="8320" w:type="dxa"/>
            <w:tcBorders>
              <w:top w:val="single" w:sz="6" w:space="0" w:color="auto"/>
              <w:bottom w:val="single" w:sz="6" w:space="0" w:color="auto"/>
            </w:tcBorders>
            <w:shd w:val="clear" w:color="auto" w:fill="auto"/>
          </w:tcPr>
          <w:p w:rsidR="00EA4725" w:rsidRPr="00AC09C3" w:rsidRDefault="00624583" w:rsidP="00441372">
            <w:pPr>
              <w:spacing w:before="120" w:after="120"/>
            </w:pPr>
            <w:bookmarkStart w:id="66" w:name="X_SPS_Reg_12A"/>
            <w:r w:rsidRPr="00AC09C3">
              <w:rPr>
                <w:b/>
              </w:rPr>
              <w:t>Final date for comments</w:t>
            </w:r>
            <w:bookmarkEnd w:id="66"/>
            <w:r w:rsidRPr="00AC09C3">
              <w:rPr>
                <w:b/>
              </w:rPr>
              <w:t>: [</w:t>
            </w:r>
            <w:bookmarkStart w:id="67" w:name="sps12e"/>
            <w:r w:rsidRPr="00AC09C3">
              <w:rPr>
                <w:b/>
              </w:rPr>
              <w:t>X</w:t>
            </w:r>
            <w:bookmarkEnd w:id="67"/>
            <w:r w:rsidRPr="00AC09C3">
              <w:rPr>
                <w:b/>
              </w:rPr>
              <w:t>] </w:t>
            </w:r>
            <w:bookmarkStart w:id="68" w:name="X_SPS_Reg_12B"/>
            <w:r w:rsidRPr="00AC09C3">
              <w:rPr>
                <w:b/>
              </w:rPr>
              <w:t xml:space="preserve">Sixty days from the date of circulation of the notification and/or </w:t>
            </w:r>
            <w:r w:rsidRPr="00AC09C3">
              <w:rPr>
                <w:b/>
                <w:i/>
              </w:rPr>
              <w:t>(dd/mm/</w:t>
            </w:r>
            <w:proofErr w:type="spellStart"/>
            <w:r w:rsidRPr="00AC09C3">
              <w:rPr>
                <w:b/>
                <w:i/>
              </w:rPr>
              <w:t>yy</w:t>
            </w:r>
            <w:proofErr w:type="spellEnd"/>
            <w:r w:rsidRPr="00AC09C3">
              <w:rPr>
                <w:b/>
                <w:i/>
              </w:rPr>
              <w:t>)</w:t>
            </w:r>
            <w:bookmarkEnd w:id="68"/>
            <w:r w:rsidRPr="00AC09C3">
              <w:rPr>
                <w:b/>
              </w:rPr>
              <w:t>:</w:t>
            </w:r>
            <w:r w:rsidRPr="00AC09C3">
              <w:t xml:space="preserve"> </w:t>
            </w:r>
            <w:bookmarkStart w:id="69" w:name="sps12a"/>
            <w:r w:rsidR="00F4220A" w:rsidRPr="00AC09C3">
              <w:t>11</w:t>
            </w:r>
            <w:r w:rsidRPr="00AC09C3">
              <w:t xml:space="preserve"> November 2019 </w:t>
            </w:r>
            <w:bookmarkEnd w:id="69"/>
          </w:p>
          <w:p w:rsidR="00EA4725" w:rsidRPr="00AC09C3" w:rsidRDefault="00624583" w:rsidP="00441372">
            <w:pPr>
              <w:spacing w:after="120"/>
            </w:pPr>
            <w:bookmarkStart w:id="70" w:name="X_SPS_Reg_12C"/>
            <w:r w:rsidRPr="00AC09C3">
              <w:rPr>
                <w:b/>
              </w:rPr>
              <w:t>Agency or authority designated to handle comments</w:t>
            </w:r>
            <w:bookmarkEnd w:id="70"/>
            <w:r w:rsidRPr="00AC09C3">
              <w:rPr>
                <w:b/>
              </w:rPr>
              <w:t>: [</w:t>
            </w:r>
            <w:bookmarkStart w:id="71" w:name="sps12b"/>
            <w:r w:rsidRPr="00AC09C3">
              <w:rPr>
                <w:b/>
              </w:rPr>
              <w:t>X</w:t>
            </w:r>
            <w:bookmarkEnd w:id="71"/>
            <w:r w:rsidRPr="00AC09C3">
              <w:rPr>
                <w:b/>
              </w:rPr>
              <w:t>] </w:t>
            </w:r>
            <w:bookmarkStart w:id="72" w:name="X_SPS_Reg_12D"/>
            <w:r w:rsidRPr="00AC09C3">
              <w:rPr>
                <w:b/>
              </w:rPr>
              <w:t>National Notification Authority</w:t>
            </w:r>
            <w:bookmarkEnd w:id="72"/>
            <w:r w:rsidRPr="00AC09C3">
              <w:rPr>
                <w:b/>
              </w:rPr>
              <w:t>, [</w:t>
            </w:r>
            <w:r w:rsidR="00F4220A" w:rsidRPr="00AC09C3">
              <w:rPr>
                <w:b/>
              </w:rPr>
              <w:t> </w:t>
            </w:r>
            <w:r w:rsidRPr="00AC09C3">
              <w:rPr>
                <w:b/>
              </w:rPr>
              <w:t>] </w:t>
            </w:r>
            <w:bookmarkStart w:id="73" w:name="X_SPS_Reg_12E"/>
            <w:r w:rsidRPr="00AC09C3">
              <w:rPr>
                <w:b/>
              </w:rPr>
              <w:t>National Enquiry Point</w:t>
            </w:r>
            <w:bookmarkEnd w:id="73"/>
            <w:r w:rsidRPr="00AC09C3">
              <w:rPr>
                <w:b/>
              </w:rPr>
              <w:t xml:space="preserve">. </w:t>
            </w:r>
            <w:bookmarkStart w:id="74" w:name="X_SPS_Reg_12F"/>
            <w:r w:rsidRPr="00AC09C3">
              <w:rPr>
                <w:b/>
              </w:rPr>
              <w:t>Address, fax number and e-mail address (if available) of other body</w:t>
            </w:r>
            <w:bookmarkEnd w:id="74"/>
            <w:r w:rsidRPr="00AC09C3">
              <w:rPr>
                <w:b/>
              </w:rPr>
              <w:t>:</w:t>
            </w:r>
            <w:r w:rsidRPr="00AC09C3">
              <w:t xml:space="preserve"> </w:t>
            </w:r>
          </w:p>
          <w:p w:rsidR="00CC65B6" w:rsidRPr="00AC09C3" w:rsidRDefault="00624583" w:rsidP="00441372">
            <w:r w:rsidRPr="00AC09C3">
              <w:t xml:space="preserve">Dr Anil </w:t>
            </w:r>
            <w:proofErr w:type="spellStart"/>
            <w:r w:rsidRPr="00AC09C3">
              <w:t>Jasinghe</w:t>
            </w:r>
            <w:proofErr w:type="spellEnd"/>
          </w:p>
          <w:p w:rsidR="00CC65B6" w:rsidRPr="00AC09C3" w:rsidRDefault="00624583" w:rsidP="00441372">
            <w:r w:rsidRPr="00AC09C3">
              <w:t>Ministry of Health, Nutrition and Indigenous Medicine</w:t>
            </w:r>
          </w:p>
          <w:p w:rsidR="00CC65B6" w:rsidRPr="00AC09C3" w:rsidRDefault="00624583" w:rsidP="00441372">
            <w:r w:rsidRPr="00AC09C3">
              <w:t>No. 385, Rev. Baddegama Wimalawansa Thero Mawatha</w:t>
            </w:r>
          </w:p>
          <w:p w:rsidR="00CC65B6" w:rsidRPr="00AC09C3" w:rsidRDefault="00624583" w:rsidP="00441372">
            <w:r w:rsidRPr="00AC09C3">
              <w:t>Colombo 10</w:t>
            </w:r>
          </w:p>
          <w:p w:rsidR="00CC65B6" w:rsidRPr="00AC09C3" w:rsidRDefault="00624583" w:rsidP="00441372">
            <w:r w:rsidRPr="00AC09C3">
              <w:t>Tel: +(94 11) 269 4860</w:t>
            </w:r>
          </w:p>
          <w:p w:rsidR="00CC65B6" w:rsidRPr="00AC09C3" w:rsidRDefault="00624583" w:rsidP="00441372">
            <w:r w:rsidRPr="00AC09C3">
              <w:t>Mobile: +(94 77) 738 3758</w:t>
            </w:r>
          </w:p>
          <w:p w:rsidR="00CC65B6" w:rsidRPr="00AC09C3" w:rsidRDefault="00624583" w:rsidP="00441372">
            <w:r w:rsidRPr="00AC09C3">
              <w:t>Fax: +(94 11) 269 3869</w:t>
            </w:r>
          </w:p>
          <w:p w:rsidR="00CC65B6" w:rsidRPr="00AC09C3" w:rsidRDefault="00624583" w:rsidP="00441372">
            <w:r w:rsidRPr="00AC09C3">
              <w:t>E-mail: dghs@health.gov.lk</w:t>
            </w:r>
          </w:p>
          <w:p w:rsidR="00CC65B6" w:rsidRPr="0065690F" w:rsidRDefault="00624583" w:rsidP="00441372">
            <w:pPr>
              <w:spacing w:after="120"/>
            </w:pPr>
            <w:r w:rsidRPr="00AC09C3">
              <w:t xml:space="preserve">Website: </w:t>
            </w:r>
            <w:hyperlink r:id="rId8" w:tgtFrame="_blank" w:history="1">
              <w:r w:rsidRPr="00AC09C3">
                <w:rPr>
                  <w:color w:val="0000FF"/>
                  <w:u w:val="single"/>
                </w:rPr>
                <w:t>http://www.health.gov.lk</w:t>
              </w:r>
            </w:hyperlink>
            <w:bookmarkStart w:id="75" w:name="sps12d"/>
            <w:bookmarkEnd w:id="75"/>
          </w:p>
        </w:tc>
      </w:tr>
      <w:tr w:rsidR="00CC65B6" w:rsidTr="00F3021D">
        <w:tc>
          <w:tcPr>
            <w:tcW w:w="707" w:type="dxa"/>
            <w:tcBorders>
              <w:top w:val="single" w:sz="6" w:space="0" w:color="auto"/>
            </w:tcBorders>
            <w:shd w:val="clear" w:color="auto" w:fill="auto"/>
          </w:tcPr>
          <w:p w:rsidR="00EA4725" w:rsidRPr="00441372" w:rsidRDefault="0062458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24583" w:rsidP="00F3021D">
            <w:pPr>
              <w:keepNext/>
              <w:keepLines/>
              <w:spacing w:before="120" w:after="120"/>
              <w:rPr>
                <w:b/>
              </w:rPr>
            </w:pPr>
            <w:bookmarkStart w:id="76" w:name="X_SPS_Reg_13A"/>
            <w:r w:rsidRPr="00441372">
              <w:rPr>
                <w:b/>
              </w:rPr>
              <w:t>Text(s) available from</w:t>
            </w:r>
            <w:bookmarkEnd w:id="76"/>
            <w:r w:rsidRPr="00441372">
              <w:rPr>
                <w:b/>
              </w:rPr>
              <w:t>: [</w:t>
            </w:r>
            <w:r w:rsidR="00F4220A" w:rsidRPr="00F4220A">
              <w:rPr>
                <w:b/>
              </w:rPr>
              <w:t> </w:t>
            </w:r>
            <w:r w:rsidRPr="00441372">
              <w:rPr>
                <w:b/>
              </w:rPr>
              <w:t>] </w:t>
            </w:r>
            <w:bookmarkStart w:id="77" w:name="X_SPS_Reg_13B"/>
            <w:r w:rsidRPr="00441372">
              <w:rPr>
                <w:b/>
              </w:rPr>
              <w:t>National Notification Authority</w:t>
            </w:r>
            <w:bookmarkEnd w:id="77"/>
            <w:r w:rsidRPr="00441372">
              <w:rPr>
                <w:b/>
              </w:rPr>
              <w:t>, [</w:t>
            </w:r>
            <w:bookmarkStart w:id="78" w:name="sps13b"/>
            <w:r w:rsidRPr="00441372">
              <w:rPr>
                <w:b/>
              </w:rPr>
              <w:t>X</w:t>
            </w:r>
            <w:bookmarkEnd w:id="78"/>
            <w:r w:rsidRPr="00441372">
              <w:rPr>
                <w:b/>
              </w:rPr>
              <w:t>] </w:t>
            </w:r>
            <w:bookmarkStart w:id="79" w:name="X_SPS_Reg_13C"/>
            <w:r w:rsidRPr="00441372">
              <w:rPr>
                <w:b/>
              </w:rPr>
              <w:t>National Enquiry Point</w:t>
            </w:r>
            <w:bookmarkEnd w:id="79"/>
            <w:r w:rsidRPr="00441372">
              <w:rPr>
                <w:b/>
              </w:rPr>
              <w:t xml:space="preserve">. </w:t>
            </w:r>
            <w:bookmarkStart w:id="80" w:name="X_SPS_Reg_13D"/>
            <w:r w:rsidRPr="00441372">
              <w:rPr>
                <w:b/>
              </w:rPr>
              <w:t>Address, fax number and e-mail address (if available) of other body</w:t>
            </w:r>
            <w:bookmarkEnd w:id="80"/>
            <w:r w:rsidRPr="00441372">
              <w:rPr>
                <w:b/>
              </w:rPr>
              <w:t>:</w:t>
            </w:r>
            <w:r w:rsidRPr="0065690F">
              <w:rPr>
                <w:bCs/>
              </w:rPr>
              <w:t xml:space="preserve"> </w:t>
            </w:r>
          </w:p>
          <w:p w:rsidR="00EA4725" w:rsidRPr="0065690F" w:rsidRDefault="00624583" w:rsidP="00F3021D">
            <w:pPr>
              <w:keepNext/>
              <w:keepLines/>
              <w:rPr>
                <w:bCs/>
              </w:rPr>
            </w:pPr>
            <w:r w:rsidRPr="0065690F">
              <w:rPr>
                <w:bCs/>
              </w:rPr>
              <w:t>Dr Lakshman Gamlath</w:t>
            </w:r>
          </w:p>
          <w:p w:rsidR="00EA4725" w:rsidRPr="0065690F" w:rsidRDefault="00624583" w:rsidP="00F3021D">
            <w:pPr>
              <w:keepNext/>
              <w:keepLines/>
              <w:rPr>
                <w:bCs/>
              </w:rPr>
            </w:pPr>
            <w:r w:rsidRPr="0065690F">
              <w:rPr>
                <w:bCs/>
              </w:rPr>
              <w:t>Deputy Director General, Environmental,Occupational Health &amp; Food Safety</w:t>
            </w:r>
          </w:p>
          <w:p w:rsidR="00EA4725" w:rsidRPr="0065690F" w:rsidRDefault="00624583" w:rsidP="00F3021D">
            <w:pPr>
              <w:keepNext/>
              <w:keepLines/>
              <w:rPr>
                <w:bCs/>
              </w:rPr>
            </w:pPr>
            <w:r w:rsidRPr="0065690F">
              <w:rPr>
                <w:bCs/>
              </w:rPr>
              <w:t>Ministry of Health, Nutrition and Indigenous Medicine</w:t>
            </w:r>
          </w:p>
          <w:p w:rsidR="00EA4725" w:rsidRPr="0065690F" w:rsidRDefault="00624583" w:rsidP="00F3021D">
            <w:pPr>
              <w:keepNext/>
              <w:keepLines/>
              <w:rPr>
                <w:bCs/>
              </w:rPr>
            </w:pPr>
            <w:r w:rsidRPr="0065690F">
              <w:rPr>
                <w:bCs/>
              </w:rPr>
              <w:t>No. 385 Rev. Baddegama Wimalawansa Thero Mawatha</w:t>
            </w:r>
          </w:p>
          <w:p w:rsidR="00EA4725" w:rsidRPr="00E73242" w:rsidRDefault="00624583" w:rsidP="00F3021D">
            <w:pPr>
              <w:keepNext/>
              <w:keepLines/>
              <w:rPr>
                <w:bCs/>
                <w:lang w:val="es-ES"/>
              </w:rPr>
            </w:pPr>
            <w:r w:rsidRPr="00E73242">
              <w:rPr>
                <w:bCs/>
                <w:lang w:val="es-ES"/>
              </w:rPr>
              <w:t>Colombo 10, Sri Lanka</w:t>
            </w:r>
          </w:p>
          <w:p w:rsidR="00EA4725" w:rsidRPr="00E73242" w:rsidRDefault="00624583" w:rsidP="00F3021D">
            <w:pPr>
              <w:keepNext/>
              <w:keepLines/>
              <w:rPr>
                <w:bCs/>
                <w:lang w:val="es-ES"/>
              </w:rPr>
            </w:pPr>
            <w:r w:rsidRPr="00E73242">
              <w:rPr>
                <w:bCs/>
                <w:lang w:val="es-ES"/>
              </w:rPr>
              <w:t>Tel: +(94 11) 267 2004</w:t>
            </w:r>
          </w:p>
          <w:p w:rsidR="00EA4725" w:rsidRPr="00E73242" w:rsidRDefault="00624583" w:rsidP="00F3021D">
            <w:pPr>
              <w:keepNext/>
              <w:keepLines/>
              <w:rPr>
                <w:bCs/>
                <w:lang w:val="es-ES"/>
              </w:rPr>
            </w:pPr>
            <w:r w:rsidRPr="00E73242">
              <w:rPr>
                <w:bCs/>
                <w:lang w:val="es-ES"/>
              </w:rPr>
              <w:t>Fax: +(94 11) 267 2004</w:t>
            </w:r>
          </w:p>
          <w:p w:rsidR="00EA4725" w:rsidRPr="0065690F" w:rsidRDefault="00624583" w:rsidP="00FA21DE">
            <w:pPr>
              <w:keepNext/>
              <w:keepLines/>
              <w:spacing w:after="120"/>
              <w:rPr>
                <w:bCs/>
              </w:rPr>
            </w:pPr>
            <w:r w:rsidRPr="0065690F">
              <w:rPr>
                <w:bCs/>
              </w:rPr>
              <w:t>E-mail: ddgeohfs@health.gov.lk</w:t>
            </w:r>
          </w:p>
          <w:p w:rsidR="00EA4725" w:rsidRPr="0065690F" w:rsidRDefault="00624583" w:rsidP="00FA21DE">
            <w:pPr>
              <w:keepNext/>
              <w:keepLines/>
              <w:spacing w:after="120"/>
              <w:rPr>
                <w:bCs/>
              </w:rPr>
            </w:pPr>
            <w:r w:rsidRPr="0065690F">
              <w:rPr>
                <w:bCs/>
              </w:rPr>
              <w:t>or</w:t>
            </w:r>
          </w:p>
          <w:p w:rsidR="00EA4725" w:rsidRPr="0065690F" w:rsidRDefault="00624583" w:rsidP="00F3021D">
            <w:pPr>
              <w:keepNext/>
              <w:keepLines/>
              <w:rPr>
                <w:bCs/>
              </w:rPr>
            </w:pPr>
            <w:r w:rsidRPr="0065690F">
              <w:rPr>
                <w:bCs/>
              </w:rPr>
              <w:t>codexlanka@health.gov.lk</w:t>
            </w:r>
          </w:p>
          <w:p w:rsidR="00EA4725" w:rsidRPr="0065690F" w:rsidRDefault="00624583" w:rsidP="00F3021D">
            <w:pPr>
              <w:keepNext/>
              <w:keepLines/>
              <w:spacing w:after="120"/>
              <w:rPr>
                <w:bCs/>
              </w:rPr>
            </w:pPr>
            <w:r w:rsidRPr="0065690F">
              <w:rPr>
                <w:bCs/>
              </w:rPr>
              <w:t xml:space="preserve">Website: </w:t>
            </w:r>
            <w:hyperlink r:id="rId9" w:tgtFrame="_blank" w:history="1">
              <w:r w:rsidRPr="0065690F">
                <w:rPr>
                  <w:bCs/>
                  <w:color w:val="0000FF"/>
                  <w:u w:val="single"/>
                </w:rPr>
                <w:t>http://www.health.gov.lk</w:t>
              </w:r>
            </w:hyperlink>
            <w:bookmarkStart w:id="81" w:name="sps13c"/>
            <w:bookmarkEnd w:id="81"/>
          </w:p>
        </w:tc>
      </w:tr>
    </w:tbl>
    <w:p w:rsidR="007141CF" w:rsidRPr="00441372" w:rsidRDefault="007141CF" w:rsidP="00441372"/>
    <w:sectPr w:rsidR="007141CF" w:rsidRPr="00441372" w:rsidSect="00E7324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0F6" w:rsidRDefault="00E310F6">
      <w:r>
        <w:separator/>
      </w:r>
    </w:p>
  </w:endnote>
  <w:endnote w:type="continuationSeparator" w:id="0">
    <w:p w:rsidR="00E310F6" w:rsidRDefault="00E3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6" w:rsidRPr="00E73242" w:rsidRDefault="00E310F6" w:rsidP="00E732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6" w:rsidRPr="00E73242" w:rsidRDefault="00E310F6" w:rsidP="00E732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6" w:rsidRPr="00441372" w:rsidRDefault="00E310F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0F6" w:rsidRDefault="00E310F6">
      <w:r>
        <w:separator/>
      </w:r>
    </w:p>
  </w:footnote>
  <w:footnote w:type="continuationSeparator" w:id="0">
    <w:p w:rsidR="00E310F6" w:rsidRDefault="00E3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6" w:rsidRPr="00E73242" w:rsidRDefault="00E310F6" w:rsidP="00E73242">
    <w:pPr>
      <w:pStyle w:val="En-tte"/>
      <w:pBdr>
        <w:bottom w:val="single" w:sz="4" w:space="1" w:color="auto"/>
      </w:pBdr>
      <w:tabs>
        <w:tab w:val="clear" w:pos="4513"/>
        <w:tab w:val="clear" w:pos="9027"/>
      </w:tabs>
      <w:jc w:val="center"/>
    </w:pPr>
    <w:r w:rsidRPr="00E73242">
      <w:t>G/SPS/N/LKA/42</w:t>
    </w:r>
  </w:p>
  <w:p w:rsidR="00E310F6" w:rsidRPr="00E73242" w:rsidRDefault="00E310F6" w:rsidP="00E73242">
    <w:pPr>
      <w:pStyle w:val="En-tte"/>
      <w:pBdr>
        <w:bottom w:val="single" w:sz="4" w:space="1" w:color="auto"/>
      </w:pBdr>
      <w:tabs>
        <w:tab w:val="clear" w:pos="4513"/>
        <w:tab w:val="clear" w:pos="9027"/>
      </w:tabs>
      <w:jc w:val="center"/>
    </w:pPr>
  </w:p>
  <w:p w:rsidR="00E310F6" w:rsidRPr="00E73242" w:rsidRDefault="00E310F6" w:rsidP="00E73242">
    <w:pPr>
      <w:pStyle w:val="En-tte"/>
      <w:pBdr>
        <w:bottom w:val="single" w:sz="4" w:space="1" w:color="auto"/>
      </w:pBdr>
      <w:tabs>
        <w:tab w:val="clear" w:pos="4513"/>
        <w:tab w:val="clear" w:pos="9027"/>
      </w:tabs>
      <w:jc w:val="center"/>
    </w:pPr>
    <w:r w:rsidRPr="00E73242">
      <w:t xml:space="preserve">- </w:t>
    </w:r>
    <w:r w:rsidRPr="00E73242">
      <w:fldChar w:fldCharType="begin"/>
    </w:r>
    <w:r w:rsidRPr="00E73242">
      <w:instrText xml:space="preserve"> PAGE </w:instrText>
    </w:r>
    <w:r w:rsidRPr="00E73242">
      <w:fldChar w:fldCharType="separate"/>
    </w:r>
    <w:r w:rsidRPr="00E73242">
      <w:rPr>
        <w:noProof/>
      </w:rPr>
      <w:t>1</w:t>
    </w:r>
    <w:r w:rsidRPr="00E73242">
      <w:fldChar w:fldCharType="end"/>
    </w:r>
    <w:r w:rsidRPr="00E73242">
      <w:t xml:space="preserve"> -</w:t>
    </w:r>
  </w:p>
  <w:p w:rsidR="00E310F6" w:rsidRPr="00E73242" w:rsidRDefault="00E310F6" w:rsidP="00E732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6" w:rsidRPr="00E73242" w:rsidRDefault="00E310F6" w:rsidP="00E73242">
    <w:pPr>
      <w:pStyle w:val="En-tte"/>
      <w:pBdr>
        <w:bottom w:val="single" w:sz="4" w:space="1" w:color="auto"/>
      </w:pBdr>
      <w:tabs>
        <w:tab w:val="clear" w:pos="4513"/>
        <w:tab w:val="clear" w:pos="9027"/>
      </w:tabs>
      <w:jc w:val="center"/>
    </w:pPr>
    <w:r w:rsidRPr="00E73242">
      <w:t>G/SPS/N/LKA/42</w:t>
    </w:r>
  </w:p>
  <w:p w:rsidR="00E310F6" w:rsidRPr="00E73242" w:rsidRDefault="00E310F6" w:rsidP="00E73242">
    <w:pPr>
      <w:pStyle w:val="En-tte"/>
      <w:pBdr>
        <w:bottom w:val="single" w:sz="4" w:space="1" w:color="auto"/>
      </w:pBdr>
      <w:tabs>
        <w:tab w:val="clear" w:pos="4513"/>
        <w:tab w:val="clear" w:pos="9027"/>
      </w:tabs>
      <w:jc w:val="center"/>
    </w:pPr>
  </w:p>
  <w:p w:rsidR="00E310F6" w:rsidRPr="00E73242" w:rsidRDefault="00E310F6" w:rsidP="00E73242">
    <w:pPr>
      <w:pStyle w:val="En-tte"/>
      <w:pBdr>
        <w:bottom w:val="single" w:sz="4" w:space="1" w:color="auto"/>
      </w:pBdr>
      <w:tabs>
        <w:tab w:val="clear" w:pos="4513"/>
        <w:tab w:val="clear" w:pos="9027"/>
      </w:tabs>
      <w:jc w:val="center"/>
    </w:pPr>
    <w:r w:rsidRPr="00E73242">
      <w:t xml:space="preserve">- </w:t>
    </w:r>
    <w:r w:rsidRPr="00E73242">
      <w:fldChar w:fldCharType="begin"/>
    </w:r>
    <w:r w:rsidRPr="00E73242">
      <w:instrText xml:space="preserve"> PAGE </w:instrText>
    </w:r>
    <w:r w:rsidRPr="00E73242">
      <w:fldChar w:fldCharType="separate"/>
    </w:r>
    <w:r w:rsidRPr="00E73242">
      <w:rPr>
        <w:noProof/>
      </w:rPr>
      <w:t>2</w:t>
    </w:r>
    <w:r w:rsidRPr="00E73242">
      <w:fldChar w:fldCharType="end"/>
    </w:r>
    <w:r w:rsidRPr="00E73242">
      <w:t xml:space="preserve"> -</w:t>
    </w:r>
  </w:p>
  <w:p w:rsidR="00E310F6" w:rsidRPr="00E73242" w:rsidRDefault="00E310F6" w:rsidP="00E732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10F6" w:rsidTr="00EE3CAF">
      <w:trPr>
        <w:trHeight w:val="240"/>
        <w:jc w:val="center"/>
      </w:trPr>
      <w:tc>
        <w:tcPr>
          <w:tcW w:w="3794" w:type="dxa"/>
          <w:shd w:val="clear" w:color="auto" w:fill="FFFFFF"/>
          <w:tcMar>
            <w:left w:w="108" w:type="dxa"/>
            <w:right w:w="108" w:type="dxa"/>
          </w:tcMar>
          <w:vAlign w:val="center"/>
        </w:tcPr>
        <w:p w:rsidR="00E310F6" w:rsidRPr="00EA4725" w:rsidRDefault="00E310F6" w:rsidP="00422B6F">
          <w:pPr>
            <w:rPr>
              <w:noProof/>
              <w:lang w:eastAsia="en-GB"/>
            </w:rPr>
          </w:pPr>
          <w:bookmarkStart w:id="82" w:name="bmkRestricted" w:colFirst="1" w:colLast="1"/>
        </w:p>
      </w:tc>
      <w:tc>
        <w:tcPr>
          <w:tcW w:w="5448" w:type="dxa"/>
          <w:gridSpan w:val="2"/>
          <w:shd w:val="clear" w:color="auto" w:fill="FFFFFF"/>
          <w:tcMar>
            <w:left w:w="108" w:type="dxa"/>
            <w:right w:w="108" w:type="dxa"/>
          </w:tcMar>
          <w:vAlign w:val="center"/>
        </w:tcPr>
        <w:p w:rsidR="00E310F6" w:rsidRPr="00EA4725" w:rsidRDefault="00E310F6" w:rsidP="00422B6F">
          <w:pPr>
            <w:jc w:val="right"/>
            <w:rPr>
              <w:b/>
              <w:color w:val="FF0000"/>
              <w:szCs w:val="16"/>
            </w:rPr>
          </w:pPr>
          <w:r>
            <w:rPr>
              <w:b/>
              <w:color w:val="FF0000"/>
              <w:szCs w:val="16"/>
            </w:rPr>
            <w:t xml:space="preserve"> </w:t>
          </w:r>
        </w:p>
      </w:tc>
    </w:tr>
    <w:bookmarkEnd w:id="82"/>
    <w:tr w:rsidR="00E310F6" w:rsidTr="00EE3CAF">
      <w:trPr>
        <w:trHeight w:val="213"/>
        <w:jc w:val="center"/>
      </w:trPr>
      <w:tc>
        <w:tcPr>
          <w:tcW w:w="3794" w:type="dxa"/>
          <w:vMerge w:val="restart"/>
          <w:shd w:val="clear" w:color="auto" w:fill="FFFFFF"/>
          <w:tcMar>
            <w:left w:w="0" w:type="dxa"/>
            <w:right w:w="0" w:type="dxa"/>
          </w:tcMar>
        </w:tcPr>
        <w:p w:rsidR="00E310F6" w:rsidRPr="00EA4725" w:rsidRDefault="00A41C35"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310F6" w:rsidRPr="00EA4725" w:rsidRDefault="00E310F6" w:rsidP="00422B6F">
          <w:pPr>
            <w:jc w:val="right"/>
            <w:rPr>
              <w:b/>
              <w:szCs w:val="16"/>
            </w:rPr>
          </w:pPr>
        </w:p>
      </w:tc>
    </w:tr>
    <w:tr w:rsidR="00E310F6" w:rsidTr="00EE3CAF">
      <w:trPr>
        <w:trHeight w:val="868"/>
        <w:jc w:val="center"/>
      </w:trPr>
      <w:tc>
        <w:tcPr>
          <w:tcW w:w="3794" w:type="dxa"/>
          <w:vMerge/>
          <w:shd w:val="clear" w:color="auto" w:fill="FFFFFF"/>
          <w:tcMar>
            <w:left w:w="108" w:type="dxa"/>
            <w:right w:w="108" w:type="dxa"/>
          </w:tcMar>
        </w:tcPr>
        <w:p w:rsidR="00E310F6" w:rsidRPr="00EA4725" w:rsidRDefault="00E310F6" w:rsidP="00422B6F">
          <w:pPr>
            <w:jc w:val="left"/>
            <w:rPr>
              <w:noProof/>
              <w:lang w:eastAsia="en-GB"/>
            </w:rPr>
          </w:pPr>
        </w:p>
      </w:tc>
      <w:tc>
        <w:tcPr>
          <w:tcW w:w="5448" w:type="dxa"/>
          <w:gridSpan w:val="2"/>
          <w:shd w:val="clear" w:color="auto" w:fill="FFFFFF"/>
          <w:tcMar>
            <w:left w:w="108" w:type="dxa"/>
            <w:right w:w="108" w:type="dxa"/>
          </w:tcMar>
        </w:tcPr>
        <w:p w:rsidR="00E310F6" w:rsidRDefault="00E310F6" w:rsidP="00656ABC">
          <w:pPr>
            <w:jc w:val="right"/>
            <w:rPr>
              <w:b/>
              <w:szCs w:val="16"/>
            </w:rPr>
          </w:pPr>
          <w:bookmarkStart w:id="83" w:name="bmkSymbols"/>
          <w:r>
            <w:rPr>
              <w:b/>
              <w:szCs w:val="16"/>
            </w:rPr>
            <w:t>G/SPS/N/LKA/42</w:t>
          </w:r>
        </w:p>
        <w:bookmarkEnd w:id="83"/>
        <w:p w:rsidR="00E310F6" w:rsidRPr="00EA4725" w:rsidRDefault="00E310F6" w:rsidP="00656ABC">
          <w:pPr>
            <w:jc w:val="right"/>
            <w:rPr>
              <w:b/>
              <w:szCs w:val="16"/>
            </w:rPr>
          </w:pPr>
        </w:p>
      </w:tc>
    </w:tr>
    <w:tr w:rsidR="00E310F6" w:rsidTr="00EE3CAF">
      <w:trPr>
        <w:trHeight w:val="240"/>
        <w:jc w:val="center"/>
      </w:trPr>
      <w:tc>
        <w:tcPr>
          <w:tcW w:w="3794" w:type="dxa"/>
          <w:vMerge/>
          <w:shd w:val="clear" w:color="auto" w:fill="FFFFFF"/>
          <w:tcMar>
            <w:left w:w="108" w:type="dxa"/>
            <w:right w:w="108" w:type="dxa"/>
          </w:tcMar>
          <w:vAlign w:val="center"/>
        </w:tcPr>
        <w:p w:rsidR="00E310F6" w:rsidRPr="00EA4725" w:rsidRDefault="00E310F6" w:rsidP="00422B6F"/>
      </w:tc>
      <w:tc>
        <w:tcPr>
          <w:tcW w:w="5448" w:type="dxa"/>
          <w:gridSpan w:val="2"/>
          <w:shd w:val="clear" w:color="auto" w:fill="FFFFFF"/>
          <w:tcMar>
            <w:left w:w="108" w:type="dxa"/>
            <w:right w:w="108" w:type="dxa"/>
          </w:tcMar>
          <w:vAlign w:val="center"/>
        </w:tcPr>
        <w:p w:rsidR="00E310F6" w:rsidRPr="00EA4725" w:rsidRDefault="00E310F6" w:rsidP="00422B6F">
          <w:pPr>
            <w:jc w:val="right"/>
            <w:rPr>
              <w:szCs w:val="16"/>
            </w:rPr>
          </w:pPr>
          <w:bookmarkStart w:id="84" w:name="spsDateDistribution"/>
          <w:r w:rsidRPr="00EA4725">
            <w:rPr>
              <w:szCs w:val="16"/>
            </w:rPr>
            <w:t>1</w:t>
          </w:r>
          <w:r w:rsidR="00B27FFD">
            <w:rPr>
              <w:szCs w:val="16"/>
            </w:rPr>
            <w:t>2</w:t>
          </w:r>
          <w:r w:rsidRPr="00EA4725">
            <w:rPr>
              <w:szCs w:val="16"/>
            </w:rPr>
            <w:t xml:space="preserve"> September 2019</w:t>
          </w:r>
          <w:bookmarkStart w:id="85" w:name="bmkDate"/>
          <w:bookmarkEnd w:id="84"/>
          <w:bookmarkEnd w:id="85"/>
        </w:p>
      </w:tc>
    </w:tr>
    <w:tr w:rsidR="00E310F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310F6" w:rsidRPr="00EA4725" w:rsidRDefault="00E310F6" w:rsidP="00422B6F">
          <w:pPr>
            <w:jc w:val="left"/>
            <w:rPr>
              <w:b/>
            </w:rPr>
          </w:pPr>
          <w:bookmarkStart w:id="86" w:name="bmkSerial"/>
          <w:r w:rsidRPr="00441372">
            <w:rPr>
              <w:color w:val="FF0000"/>
              <w:szCs w:val="16"/>
            </w:rPr>
            <w:t>(</w:t>
          </w:r>
          <w:bookmarkStart w:id="87" w:name="spsSerialNumber"/>
          <w:bookmarkEnd w:id="87"/>
          <w:r w:rsidR="00FA21DE">
            <w:rPr>
              <w:color w:val="FF0000"/>
              <w:szCs w:val="16"/>
            </w:rPr>
            <w:t>19-</w:t>
          </w:r>
          <w:r w:rsidR="006E2FAF">
            <w:rPr>
              <w:color w:val="FF0000"/>
              <w:szCs w:val="16"/>
            </w:rPr>
            <w:t>587</w:t>
          </w:r>
          <w:r w:rsidR="00A41C35">
            <w:rPr>
              <w:color w:val="FF0000"/>
              <w:szCs w:val="16"/>
            </w:rPr>
            <w:t>1</w:t>
          </w:r>
          <w:bookmarkStart w:id="88" w:name="_GoBack"/>
          <w:bookmarkEnd w:id="88"/>
          <w:r w:rsidRPr="00441372">
            <w:rPr>
              <w:color w:val="FF0000"/>
              <w:szCs w:val="16"/>
            </w:rPr>
            <w:t>)</w:t>
          </w:r>
          <w:bookmarkEnd w:id="86"/>
        </w:p>
      </w:tc>
      <w:tc>
        <w:tcPr>
          <w:tcW w:w="3325" w:type="dxa"/>
          <w:tcBorders>
            <w:bottom w:val="single" w:sz="4" w:space="0" w:color="auto"/>
          </w:tcBorders>
          <w:tcMar>
            <w:top w:w="0" w:type="dxa"/>
            <w:left w:w="108" w:type="dxa"/>
            <w:bottom w:w="57" w:type="dxa"/>
            <w:right w:w="108" w:type="dxa"/>
          </w:tcMar>
          <w:vAlign w:val="bottom"/>
        </w:tcPr>
        <w:p w:rsidR="00E310F6" w:rsidRPr="00EA4725" w:rsidRDefault="00E310F6" w:rsidP="00422B6F">
          <w:pPr>
            <w:jc w:val="right"/>
            <w:rPr>
              <w:szCs w:val="16"/>
            </w:rPr>
          </w:pPr>
          <w:bookmarkStart w:id="89"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89"/>
        </w:p>
      </w:tc>
    </w:tr>
    <w:tr w:rsidR="00E310F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310F6" w:rsidRPr="00EA4725" w:rsidRDefault="00E310F6" w:rsidP="00422B6F">
          <w:pPr>
            <w:jc w:val="left"/>
            <w:rPr>
              <w:sz w:val="14"/>
              <w:szCs w:val="16"/>
            </w:rPr>
          </w:pPr>
          <w:bookmarkStart w:id="90" w:name="bmkCommittee"/>
          <w:r>
            <w:rPr>
              <w:b/>
            </w:rPr>
            <w:t>Committee on Sanitary and Phytosanitary Measures</w:t>
          </w:r>
          <w:bookmarkEnd w:id="90"/>
        </w:p>
      </w:tc>
      <w:tc>
        <w:tcPr>
          <w:tcW w:w="3325" w:type="dxa"/>
          <w:tcBorders>
            <w:top w:val="single" w:sz="4" w:space="0" w:color="auto"/>
          </w:tcBorders>
          <w:tcMar>
            <w:top w:w="113" w:type="dxa"/>
            <w:left w:w="108" w:type="dxa"/>
            <w:bottom w:w="57" w:type="dxa"/>
            <w:right w:w="108" w:type="dxa"/>
          </w:tcMar>
          <w:vAlign w:val="center"/>
        </w:tcPr>
        <w:p w:rsidR="00E310F6" w:rsidRPr="00441372" w:rsidRDefault="00E310F6" w:rsidP="00EC687E">
          <w:pPr>
            <w:jc w:val="right"/>
            <w:rPr>
              <w:bCs/>
              <w:szCs w:val="18"/>
            </w:rPr>
          </w:pPr>
          <w:bookmarkStart w:id="91" w:name="bmkLanguage"/>
          <w:r>
            <w:rPr>
              <w:bCs/>
              <w:szCs w:val="18"/>
            </w:rPr>
            <w:t>Original: English</w:t>
          </w:r>
          <w:bookmarkEnd w:id="91"/>
        </w:p>
      </w:tc>
    </w:tr>
  </w:tbl>
  <w:p w:rsidR="00E310F6" w:rsidRPr="00441372" w:rsidRDefault="00E310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F24F18">
      <w:start w:val="1"/>
      <w:numFmt w:val="decimal"/>
      <w:pStyle w:val="SummaryText"/>
      <w:lvlText w:val="%1."/>
      <w:lvlJc w:val="left"/>
      <w:pPr>
        <w:ind w:left="360" w:hanging="360"/>
      </w:pPr>
    </w:lvl>
    <w:lvl w:ilvl="1" w:tplc="BFFCDD5A" w:tentative="1">
      <w:start w:val="1"/>
      <w:numFmt w:val="lowerLetter"/>
      <w:lvlText w:val="%2."/>
      <w:lvlJc w:val="left"/>
      <w:pPr>
        <w:ind w:left="1080" w:hanging="360"/>
      </w:pPr>
    </w:lvl>
    <w:lvl w:ilvl="2" w:tplc="7FF680B8" w:tentative="1">
      <w:start w:val="1"/>
      <w:numFmt w:val="lowerRoman"/>
      <w:lvlText w:val="%3."/>
      <w:lvlJc w:val="right"/>
      <w:pPr>
        <w:ind w:left="1800" w:hanging="180"/>
      </w:pPr>
    </w:lvl>
    <w:lvl w:ilvl="3" w:tplc="84C88EB6" w:tentative="1">
      <w:start w:val="1"/>
      <w:numFmt w:val="decimal"/>
      <w:lvlText w:val="%4."/>
      <w:lvlJc w:val="left"/>
      <w:pPr>
        <w:ind w:left="2520" w:hanging="360"/>
      </w:pPr>
    </w:lvl>
    <w:lvl w:ilvl="4" w:tplc="7E7A9AAA" w:tentative="1">
      <w:start w:val="1"/>
      <w:numFmt w:val="lowerLetter"/>
      <w:lvlText w:val="%5."/>
      <w:lvlJc w:val="left"/>
      <w:pPr>
        <w:ind w:left="3240" w:hanging="360"/>
      </w:pPr>
    </w:lvl>
    <w:lvl w:ilvl="5" w:tplc="E940D1D2" w:tentative="1">
      <w:start w:val="1"/>
      <w:numFmt w:val="lowerRoman"/>
      <w:lvlText w:val="%6."/>
      <w:lvlJc w:val="right"/>
      <w:pPr>
        <w:ind w:left="3960" w:hanging="180"/>
      </w:pPr>
    </w:lvl>
    <w:lvl w:ilvl="6" w:tplc="0A3E58D6" w:tentative="1">
      <w:start w:val="1"/>
      <w:numFmt w:val="decimal"/>
      <w:lvlText w:val="%7."/>
      <w:lvlJc w:val="left"/>
      <w:pPr>
        <w:ind w:left="4680" w:hanging="360"/>
      </w:pPr>
    </w:lvl>
    <w:lvl w:ilvl="7" w:tplc="8C3C3D00" w:tentative="1">
      <w:start w:val="1"/>
      <w:numFmt w:val="lowerLetter"/>
      <w:lvlText w:val="%8."/>
      <w:lvlJc w:val="left"/>
      <w:pPr>
        <w:ind w:left="5400" w:hanging="360"/>
      </w:pPr>
    </w:lvl>
    <w:lvl w:ilvl="8" w:tplc="7758EF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227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4583"/>
    <w:rsid w:val="0065690F"/>
    <w:rsid w:val="00656ABC"/>
    <w:rsid w:val="00674CCD"/>
    <w:rsid w:val="006B4BC2"/>
    <w:rsid w:val="006E2FAF"/>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41C35"/>
    <w:rsid w:val="00A52B02"/>
    <w:rsid w:val="00A6057A"/>
    <w:rsid w:val="00A62304"/>
    <w:rsid w:val="00A74017"/>
    <w:rsid w:val="00AA332C"/>
    <w:rsid w:val="00AC09C3"/>
    <w:rsid w:val="00AC27F8"/>
    <w:rsid w:val="00AD4C72"/>
    <w:rsid w:val="00AE057B"/>
    <w:rsid w:val="00AE2AEE"/>
    <w:rsid w:val="00B00276"/>
    <w:rsid w:val="00B230EC"/>
    <w:rsid w:val="00B27FFD"/>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65B6"/>
    <w:rsid w:val="00CD7D97"/>
    <w:rsid w:val="00CE3EE6"/>
    <w:rsid w:val="00CE4BA1"/>
    <w:rsid w:val="00D000C7"/>
    <w:rsid w:val="00D0571E"/>
    <w:rsid w:val="00D257E9"/>
    <w:rsid w:val="00D52A9D"/>
    <w:rsid w:val="00D55AAD"/>
    <w:rsid w:val="00D66911"/>
    <w:rsid w:val="00D747AE"/>
    <w:rsid w:val="00D76A9E"/>
    <w:rsid w:val="00D9226C"/>
    <w:rsid w:val="00DA20BD"/>
    <w:rsid w:val="00DB122C"/>
    <w:rsid w:val="00DD3BA1"/>
    <w:rsid w:val="00DE50DB"/>
    <w:rsid w:val="00DF6AE1"/>
    <w:rsid w:val="00E06B18"/>
    <w:rsid w:val="00E310F6"/>
    <w:rsid w:val="00E46FD5"/>
    <w:rsid w:val="00E544BB"/>
    <w:rsid w:val="00E56545"/>
    <w:rsid w:val="00E64A48"/>
    <w:rsid w:val="00E73242"/>
    <w:rsid w:val="00EA4725"/>
    <w:rsid w:val="00EA5CDF"/>
    <w:rsid w:val="00EA5D4F"/>
    <w:rsid w:val="00EB6C56"/>
    <w:rsid w:val="00EC687E"/>
    <w:rsid w:val="00ED54E0"/>
    <w:rsid w:val="00EE3CAF"/>
    <w:rsid w:val="00EF2394"/>
    <w:rsid w:val="00F17777"/>
    <w:rsid w:val="00F3021D"/>
    <w:rsid w:val="00F32397"/>
    <w:rsid w:val="00F35A6A"/>
    <w:rsid w:val="00F36972"/>
    <w:rsid w:val="00F40595"/>
    <w:rsid w:val="00F4220A"/>
    <w:rsid w:val="00FA21D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C8C0F"/>
  <w15:docId w15:val="{1ABABD9D-F13E-462C-B495-E7919E4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l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l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FD08-A427-4418-B436-941F5E6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25</cp:revision>
  <dcterms:created xsi:type="dcterms:W3CDTF">2019-09-10T09:34:00Z</dcterms:created>
  <dcterms:modified xsi:type="dcterms:W3CDTF">2019-09-12T13:49:00Z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G/SPS/N/LKA/42</vt:lpwstr>
  </property>
</Properties>
</file>