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F46E0" w:rsidP="00934B4C">
      <w:pPr>
        <w:pStyle w:val="Titre"/>
        <w:rPr>
          <w:caps w:val="0"/>
          <w:kern w:val="0"/>
        </w:rPr>
      </w:pPr>
      <w:r w:rsidRPr="00934B4C">
        <w:rPr>
          <w:caps w:val="0"/>
          <w:kern w:val="0"/>
        </w:rPr>
        <w:t>NOTIFICATION</w:t>
      </w:r>
    </w:p>
    <w:p w:rsidR="00AD0FDA" w:rsidRPr="00934B4C" w:rsidRDefault="00BF46E0" w:rsidP="00934B4C">
      <w:pPr>
        <w:pStyle w:val="Title3"/>
      </w:pPr>
      <w:r w:rsidRPr="00934B4C">
        <w:t>Addendum</w:t>
      </w:r>
    </w:p>
    <w:p w:rsidR="007141CF" w:rsidRPr="00934B4C" w:rsidRDefault="00BF46E0" w:rsidP="00934B4C">
      <w:pPr>
        <w:spacing w:after="120"/>
      </w:pPr>
      <w:r w:rsidRPr="00934B4C">
        <w:t xml:space="preserve">The following communication, received on </w:t>
      </w:r>
      <w:bookmarkStart w:id="0" w:name="spsDateReception"/>
      <w:r w:rsidRPr="00934B4C">
        <w:t>9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Sri Lanka</w:t>
      </w:r>
      <w:bookmarkEnd w:id="3"/>
      <w:r w:rsidRPr="00934B4C">
        <w:t>.</w:t>
      </w:r>
    </w:p>
    <w:p w:rsidR="00AD0FDA" w:rsidRPr="00934B4C" w:rsidRDefault="00AD0FDA" w:rsidP="00934B4C"/>
    <w:p w:rsidR="00AD0FDA" w:rsidRPr="00934B4C" w:rsidRDefault="00BF46E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81063" w:rsidTr="00D0271D">
        <w:tc>
          <w:tcPr>
            <w:tcW w:w="9242" w:type="dxa"/>
            <w:shd w:val="clear" w:color="auto" w:fill="auto"/>
          </w:tcPr>
          <w:p w:rsidR="00AD0FDA" w:rsidRPr="00934B4C" w:rsidRDefault="00BF46E0" w:rsidP="00934B4C">
            <w:pPr>
              <w:spacing w:after="240"/>
              <w:rPr>
                <w:u w:val="single"/>
              </w:rPr>
            </w:pPr>
            <w:r w:rsidRPr="00934B4C">
              <w:rPr>
                <w:u w:val="single"/>
              </w:rPr>
              <w:t>Draft Food (Mycotoxins) Regulations 2020</w:t>
            </w:r>
            <w:bookmarkStart w:id="4" w:name="spsTitle"/>
            <w:bookmarkEnd w:id="4"/>
          </w:p>
        </w:tc>
      </w:tr>
      <w:tr w:rsidR="00B81063" w:rsidTr="00D0271D">
        <w:tc>
          <w:tcPr>
            <w:tcW w:w="9242" w:type="dxa"/>
            <w:shd w:val="clear" w:color="auto" w:fill="auto"/>
          </w:tcPr>
          <w:p w:rsidR="00AD0FDA" w:rsidRPr="00934B4C" w:rsidRDefault="00BF46E0" w:rsidP="00934B4C">
            <w:pPr>
              <w:spacing w:after="240"/>
              <w:rPr>
                <w:u w:val="single"/>
              </w:rPr>
            </w:pPr>
            <w:r w:rsidRPr="00934B4C">
              <w:t>Sri Lanka hereby notifies that the final date for comments with regard to notification G/SPS/N/</w:t>
            </w:r>
            <w:proofErr w:type="spellStart"/>
            <w:r w:rsidRPr="00934B4C">
              <w:t>LKA</w:t>
            </w:r>
            <w:proofErr w:type="spellEnd"/>
            <w:r w:rsidRPr="00934B4C">
              <w:t>/42 on "Food (Mycotoxins) Regulations - 2020" has been extended to 8 January 2020.</w:t>
            </w:r>
            <w:bookmarkStart w:id="5" w:name="spsMeasure"/>
            <w:bookmarkEnd w:id="5"/>
          </w:p>
        </w:tc>
      </w:tr>
      <w:tr w:rsidR="00B81063" w:rsidTr="00D0271D">
        <w:tc>
          <w:tcPr>
            <w:tcW w:w="9242" w:type="dxa"/>
            <w:shd w:val="clear" w:color="auto" w:fill="auto"/>
          </w:tcPr>
          <w:p w:rsidR="00AD0FDA" w:rsidRPr="00934B4C" w:rsidRDefault="00BF46E0" w:rsidP="00934B4C">
            <w:pPr>
              <w:spacing w:after="240"/>
              <w:rPr>
                <w:b/>
              </w:rPr>
            </w:pPr>
            <w:r w:rsidRPr="00934B4C">
              <w:rPr>
                <w:b/>
              </w:rPr>
              <w:t>This addendum concerns a:</w:t>
            </w:r>
          </w:p>
        </w:tc>
      </w:tr>
      <w:tr w:rsidR="00B81063" w:rsidTr="00D0271D">
        <w:tc>
          <w:tcPr>
            <w:tcW w:w="9242" w:type="dxa"/>
            <w:shd w:val="clear" w:color="auto" w:fill="auto"/>
          </w:tcPr>
          <w:p w:rsidR="00AD0FDA" w:rsidRPr="00934B4C" w:rsidRDefault="00BF46E0"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B81063" w:rsidTr="00D0271D">
        <w:tc>
          <w:tcPr>
            <w:tcW w:w="9242" w:type="dxa"/>
            <w:shd w:val="clear" w:color="auto" w:fill="auto"/>
          </w:tcPr>
          <w:p w:rsidR="00AD0FDA" w:rsidRPr="00934B4C" w:rsidRDefault="00BF46E0" w:rsidP="00934B4C">
            <w:pPr>
              <w:ind w:left="1440" w:hanging="873"/>
            </w:pPr>
            <w:r w:rsidRPr="00934B4C">
              <w:t>[ ]</w:t>
            </w:r>
            <w:bookmarkStart w:id="7" w:name="spsNotification"/>
            <w:bookmarkEnd w:id="7"/>
            <w:r w:rsidRPr="00934B4C">
              <w:tab/>
              <w:t>Notification of adoption, publication or entry into force of regulation</w:t>
            </w:r>
          </w:p>
        </w:tc>
      </w:tr>
      <w:tr w:rsidR="00B81063" w:rsidTr="00D0271D">
        <w:tc>
          <w:tcPr>
            <w:tcW w:w="9242" w:type="dxa"/>
            <w:shd w:val="clear" w:color="auto" w:fill="auto"/>
          </w:tcPr>
          <w:p w:rsidR="00AD0FDA" w:rsidRPr="00934B4C" w:rsidRDefault="00BF46E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81063" w:rsidTr="00D0271D">
        <w:tc>
          <w:tcPr>
            <w:tcW w:w="9242" w:type="dxa"/>
            <w:shd w:val="clear" w:color="auto" w:fill="auto"/>
          </w:tcPr>
          <w:p w:rsidR="00AD0FDA" w:rsidRPr="00934B4C" w:rsidRDefault="00BF46E0" w:rsidP="00934B4C">
            <w:pPr>
              <w:ind w:left="1440" w:hanging="873"/>
            </w:pPr>
            <w:r w:rsidRPr="00934B4C">
              <w:t>[ ]</w:t>
            </w:r>
            <w:bookmarkStart w:id="9" w:name="spsWithdraw"/>
            <w:bookmarkEnd w:id="9"/>
            <w:r w:rsidRPr="00934B4C">
              <w:tab/>
              <w:t>Withdrawal of proposed regulation</w:t>
            </w:r>
          </w:p>
        </w:tc>
      </w:tr>
      <w:tr w:rsidR="00B81063" w:rsidTr="00D0271D">
        <w:tc>
          <w:tcPr>
            <w:tcW w:w="9242" w:type="dxa"/>
            <w:shd w:val="clear" w:color="auto" w:fill="auto"/>
          </w:tcPr>
          <w:p w:rsidR="00AD0FDA" w:rsidRPr="00934B4C" w:rsidRDefault="00BF46E0" w:rsidP="00934B4C">
            <w:pPr>
              <w:ind w:left="1440" w:hanging="873"/>
            </w:pPr>
            <w:r w:rsidRPr="00934B4C">
              <w:t>[ ]</w:t>
            </w:r>
            <w:bookmarkStart w:id="10" w:name="spsModificationDate"/>
            <w:bookmarkEnd w:id="10"/>
            <w:r w:rsidRPr="00934B4C">
              <w:tab/>
              <w:t>Change in proposed date of adoption, publication or date of entry into force</w:t>
            </w:r>
          </w:p>
        </w:tc>
      </w:tr>
      <w:tr w:rsidR="00B81063" w:rsidTr="00D0271D">
        <w:tc>
          <w:tcPr>
            <w:tcW w:w="9242" w:type="dxa"/>
            <w:shd w:val="clear" w:color="auto" w:fill="auto"/>
          </w:tcPr>
          <w:p w:rsidR="00AD0FDA" w:rsidRPr="00934B4C" w:rsidRDefault="00BF46E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81063" w:rsidTr="00D0271D">
        <w:tc>
          <w:tcPr>
            <w:tcW w:w="9242" w:type="dxa"/>
            <w:shd w:val="clear" w:color="auto" w:fill="auto"/>
          </w:tcPr>
          <w:p w:rsidR="00AD0FDA" w:rsidRPr="00934B4C" w:rsidRDefault="00BF46E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81063" w:rsidTr="00D0271D">
        <w:tc>
          <w:tcPr>
            <w:tcW w:w="9242" w:type="dxa"/>
            <w:shd w:val="clear" w:color="auto" w:fill="auto"/>
          </w:tcPr>
          <w:p w:rsidR="00AD0FDA" w:rsidRPr="00934B4C" w:rsidRDefault="00BF46E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8 January 2020</w:t>
            </w:r>
            <w:bookmarkEnd w:id="15"/>
          </w:p>
        </w:tc>
      </w:tr>
      <w:tr w:rsidR="00B81063" w:rsidTr="00D0271D">
        <w:tc>
          <w:tcPr>
            <w:tcW w:w="9242" w:type="dxa"/>
            <w:shd w:val="clear" w:color="auto" w:fill="auto"/>
          </w:tcPr>
          <w:p w:rsidR="00AD0FDA" w:rsidRPr="00934B4C" w:rsidRDefault="00BF46E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81063" w:rsidTr="00D0271D">
        <w:tc>
          <w:tcPr>
            <w:tcW w:w="9242" w:type="dxa"/>
            <w:shd w:val="clear" w:color="auto" w:fill="auto"/>
          </w:tcPr>
          <w:p w:rsidR="00AD0FDA" w:rsidRPr="00934B4C" w:rsidRDefault="00BF46E0" w:rsidP="00934B4C">
            <w:r w:rsidRPr="00934B4C">
              <w:t xml:space="preserve">Dr Lakshman </w:t>
            </w:r>
            <w:proofErr w:type="spellStart"/>
            <w:r w:rsidRPr="00934B4C">
              <w:t>Gamlath</w:t>
            </w:r>
            <w:proofErr w:type="spellEnd"/>
          </w:p>
          <w:p w:rsidR="00B81063" w:rsidRPr="00934B4C" w:rsidRDefault="00BF46E0" w:rsidP="00934B4C">
            <w:r w:rsidRPr="00934B4C">
              <w:t xml:space="preserve">Deputy Director General, </w:t>
            </w:r>
            <w:proofErr w:type="spellStart"/>
            <w:r w:rsidRPr="00934B4C">
              <w:t>Environmental,Occupational</w:t>
            </w:r>
            <w:proofErr w:type="spellEnd"/>
            <w:r w:rsidRPr="00934B4C">
              <w:t xml:space="preserve"> Health and Food Safety</w:t>
            </w:r>
          </w:p>
          <w:p w:rsidR="00B81063" w:rsidRPr="00934B4C" w:rsidRDefault="00BF46E0" w:rsidP="00934B4C">
            <w:r w:rsidRPr="00934B4C">
              <w:t>Ministry of Health, Nutrition and Indigenous Medicine</w:t>
            </w:r>
          </w:p>
          <w:p w:rsidR="00B81063" w:rsidRPr="00934B4C" w:rsidRDefault="00BF46E0" w:rsidP="00934B4C">
            <w:r w:rsidRPr="00934B4C">
              <w:t xml:space="preserve">No. 385 Rev. </w:t>
            </w:r>
            <w:proofErr w:type="spellStart"/>
            <w:r w:rsidRPr="00934B4C">
              <w:t>Baddegama</w:t>
            </w:r>
            <w:proofErr w:type="spellEnd"/>
            <w:r w:rsidRPr="00934B4C">
              <w:t xml:space="preserve"> </w:t>
            </w:r>
            <w:proofErr w:type="spellStart"/>
            <w:r w:rsidRPr="00934B4C">
              <w:t>Wimalawansa</w:t>
            </w:r>
            <w:proofErr w:type="spellEnd"/>
            <w:r w:rsidRPr="00934B4C">
              <w:t xml:space="preserve"> </w:t>
            </w:r>
            <w:proofErr w:type="spellStart"/>
            <w:r w:rsidRPr="00934B4C">
              <w:t>Thero</w:t>
            </w:r>
            <w:proofErr w:type="spellEnd"/>
            <w:r w:rsidRPr="00934B4C">
              <w:t xml:space="preserve"> Mawatha</w:t>
            </w:r>
          </w:p>
          <w:p w:rsidR="00B81063" w:rsidRPr="00B968C2" w:rsidRDefault="00BF46E0" w:rsidP="00934B4C">
            <w:pPr>
              <w:rPr>
                <w:lang w:val="es-ES"/>
              </w:rPr>
            </w:pPr>
            <w:r w:rsidRPr="00B968C2">
              <w:rPr>
                <w:lang w:val="es-ES"/>
              </w:rPr>
              <w:t>Colombo 10, Sri Lanka</w:t>
            </w:r>
          </w:p>
          <w:p w:rsidR="00B81063" w:rsidRPr="00B968C2" w:rsidRDefault="00BF46E0" w:rsidP="00934B4C">
            <w:pPr>
              <w:rPr>
                <w:lang w:val="es-ES"/>
              </w:rPr>
            </w:pPr>
            <w:r w:rsidRPr="00B968C2">
              <w:rPr>
                <w:lang w:val="es-ES"/>
              </w:rPr>
              <w:t>Tel: +(94 11) 267 2004</w:t>
            </w:r>
          </w:p>
          <w:p w:rsidR="00B81063" w:rsidRPr="00B968C2" w:rsidRDefault="00BF46E0" w:rsidP="00934B4C">
            <w:pPr>
              <w:rPr>
                <w:lang w:val="es-ES"/>
              </w:rPr>
            </w:pPr>
            <w:r w:rsidRPr="00B968C2">
              <w:rPr>
                <w:lang w:val="es-ES"/>
              </w:rPr>
              <w:t>Fax: +(94 11) 267 2004</w:t>
            </w:r>
          </w:p>
          <w:p w:rsidR="00B81063" w:rsidRPr="00934B4C" w:rsidRDefault="00BF46E0" w:rsidP="00934B4C">
            <w:r w:rsidRPr="00934B4C">
              <w:t xml:space="preserve">E-mail: </w:t>
            </w:r>
            <w:r w:rsidR="00953B2E" w:rsidRPr="00953B2E">
              <w:t>ddgeohfs@health.gov.lk</w:t>
            </w:r>
            <w:r w:rsidR="00953B2E">
              <w:t xml:space="preserve"> or</w:t>
            </w:r>
          </w:p>
          <w:p w:rsidR="00B81063" w:rsidRPr="00934B4C" w:rsidRDefault="00953B2E" w:rsidP="00BF46E0">
            <w:pPr>
              <w:tabs>
                <w:tab w:val="left" w:pos="742"/>
              </w:tabs>
            </w:pPr>
            <w:r>
              <w:tab/>
            </w:r>
            <w:r w:rsidR="00BF46E0" w:rsidRPr="00934B4C">
              <w:t>codexlanka@health.gov.lk</w:t>
            </w:r>
          </w:p>
          <w:p w:rsidR="00B81063" w:rsidRPr="00934B4C" w:rsidRDefault="00BF46E0" w:rsidP="00934B4C">
            <w:pPr>
              <w:spacing w:after="240"/>
            </w:pPr>
            <w:r w:rsidRPr="00934B4C">
              <w:t xml:space="preserve">Website: </w:t>
            </w:r>
            <w:hyperlink r:id="rId7" w:history="1">
              <w:r w:rsidRPr="00934B4C">
                <w:rPr>
                  <w:color w:val="0000FF"/>
                  <w:u w:val="single"/>
                </w:rPr>
                <w:t>http://www.health.gov.lk</w:t>
              </w:r>
            </w:hyperlink>
            <w:bookmarkStart w:id="18" w:name="spsCommentAddress"/>
            <w:bookmarkEnd w:id="18"/>
            <w:r w:rsidRPr="00934B4C">
              <w:t xml:space="preserve"> </w:t>
            </w:r>
          </w:p>
        </w:tc>
      </w:tr>
      <w:tr w:rsidR="00B81063" w:rsidTr="00D0271D">
        <w:tc>
          <w:tcPr>
            <w:tcW w:w="9242" w:type="dxa"/>
            <w:shd w:val="clear" w:color="auto" w:fill="auto"/>
          </w:tcPr>
          <w:p w:rsidR="00AD0FDA" w:rsidRPr="00934B4C" w:rsidRDefault="00BF46E0"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B81063" w:rsidTr="00D0271D">
        <w:tc>
          <w:tcPr>
            <w:tcW w:w="9242" w:type="dxa"/>
            <w:shd w:val="clear" w:color="auto" w:fill="auto"/>
          </w:tcPr>
          <w:p w:rsidR="00AD0FDA" w:rsidRPr="00934B4C" w:rsidRDefault="00BF46E0" w:rsidP="00934B4C">
            <w:r w:rsidRPr="00934B4C">
              <w:t xml:space="preserve">Dr Lakshman </w:t>
            </w:r>
            <w:proofErr w:type="spellStart"/>
            <w:r w:rsidRPr="00934B4C">
              <w:t>Gamlath</w:t>
            </w:r>
            <w:proofErr w:type="spellEnd"/>
          </w:p>
          <w:p w:rsidR="00B81063" w:rsidRPr="00934B4C" w:rsidRDefault="00BF46E0" w:rsidP="00934B4C">
            <w:r w:rsidRPr="00934B4C">
              <w:t xml:space="preserve">Deputy Director General, </w:t>
            </w:r>
            <w:proofErr w:type="spellStart"/>
            <w:r w:rsidRPr="00934B4C">
              <w:t>Environmental,Occupational</w:t>
            </w:r>
            <w:proofErr w:type="spellEnd"/>
            <w:r w:rsidRPr="00934B4C">
              <w:t xml:space="preserve"> Health and Food Safety</w:t>
            </w:r>
          </w:p>
          <w:p w:rsidR="00B81063" w:rsidRPr="00934B4C" w:rsidRDefault="00BF46E0" w:rsidP="00934B4C">
            <w:r w:rsidRPr="00934B4C">
              <w:t>Ministry of Health, Nutrition and Indigenous Medicine</w:t>
            </w:r>
          </w:p>
          <w:p w:rsidR="00B81063" w:rsidRPr="00934B4C" w:rsidRDefault="00BF46E0" w:rsidP="00934B4C">
            <w:r w:rsidRPr="00934B4C">
              <w:t xml:space="preserve">No. 385 Rev. </w:t>
            </w:r>
            <w:proofErr w:type="spellStart"/>
            <w:r w:rsidRPr="00934B4C">
              <w:t>Baddegama</w:t>
            </w:r>
            <w:proofErr w:type="spellEnd"/>
            <w:r w:rsidRPr="00934B4C">
              <w:t xml:space="preserve"> </w:t>
            </w:r>
            <w:proofErr w:type="spellStart"/>
            <w:r w:rsidRPr="00934B4C">
              <w:t>Wimalawansa</w:t>
            </w:r>
            <w:proofErr w:type="spellEnd"/>
            <w:r w:rsidRPr="00934B4C">
              <w:t xml:space="preserve"> </w:t>
            </w:r>
            <w:proofErr w:type="spellStart"/>
            <w:r w:rsidRPr="00934B4C">
              <w:t>Thero</w:t>
            </w:r>
            <w:proofErr w:type="spellEnd"/>
            <w:r w:rsidRPr="00934B4C">
              <w:t xml:space="preserve"> Mawatha</w:t>
            </w:r>
          </w:p>
          <w:p w:rsidR="00B81063" w:rsidRPr="00B968C2" w:rsidRDefault="00BF46E0" w:rsidP="00934B4C">
            <w:pPr>
              <w:rPr>
                <w:lang w:val="es-ES"/>
              </w:rPr>
            </w:pPr>
            <w:r w:rsidRPr="00B968C2">
              <w:rPr>
                <w:lang w:val="es-ES"/>
              </w:rPr>
              <w:t>Colombo 10, Sri Lanka</w:t>
            </w:r>
          </w:p>
          <w:p w:rsidR="00B81063" w:rsidRPr="00B968C2" w:rsidRDefault="00BF46E0" w:rsidP="00934B4C">
            <w:pPr>
              <w:rPr>
                <w:lang w:val="es-ES"/>
              </w:rPr>
            </w:pPr>
            <w:r w:rsidRPr="00B968C2">
              <w:rPr>
                <w:lang w:val="es-ES"/>
              </w:rPr>
              <w:t>Tel: +(94 11) 267 2004</w:t>
            </w:r>
          </w:p>
          <w:p w:rsidR="00B81063" w:rsidRPr="00B968C2" w:rsidRDefault="00BF46E0" w:rsidP="00934B4C">
            <w:pPr>
              <w:rPr>
                <w:lang w:val="es-ES"/>
              </w:rPr>
            </w:pPr>
            <w:r w:rsidRPr="00B968C2">
              <w:rPr>
                <w:lang w:val="es-ES"/>
              </w:rPr>
              <w:t>Fax: +(94 11) 267 2004</w:t>
            </w:r>
          </w:p>
          <w:p w:rsidR="00B81063" w:rsidRPr="00934B4C" w:rsidRDefault="00BF46E0" w:rsidP="00934B4C">
            <w:r w:rsidRPr="00934B4C">
              <w:t xml:space="preserve">E-mail: </w:t>
            </w:r>
            <w:r w:rsidR="00953B2E" w:rsidRPr="00953B2E">
              <w:t>ddgeohfs@health.gov.lk</w:t>
            </w:r>
            <w:r w:rsidR="00953B2E">
              <w:t xml:space="preserve"> or</w:t>
            </w:r>
          </w:p>
          <w:p w:rsidR="00B81063" w:rsidRPr="00934B4C" w:rsidRDefault="00953B2E" w:rsidP="00BF46E0">
            <w:pPr>
              <w:tabs>
                <w:tab w:val="left" w:pos="742"/>
              </w:tabs>
            </w:pPr>
            <w:r>
              <w:tab/>
            </w:r>
            <w:r w:rsidR="00BF46E0" w:rsidRPr="00934B4C">
              <w:t>codexlanka@health.gov.lk</w:t>
            </w:r>
          </w:p>
          <w:p w:rsidR="00B81063" w:rsidRPr="00934B4C" w:rsidRDefault="00BF46E0" w:rsidP="00934B4C">
            <w:pPr>
              <w:spacing w:after="240"/>
            </w:pPr>
            <w:r w:rsidRPr="00934B4C">
              <w:t xml:space="preserve">Website: </w:t>
            </w:r>
            <w:hyperlink r:id="rId8" w:history="1">
              <w:r w:rsidRPr="00934B4C">
                <w:rPr>
                  <w:color w:val="0000FF"/>
                  <w:u w:val="single"/>
                </w:rPr>
                <w:t>http://www.health.gov.lk</w:t>
              </w:r>
            </w:hyperlink>
            <w:bookmarkStart w:id="21" w:name="spsTextSupplierAddress"/>
            <w:bookmarkEnd w:id="21"/>
            <w:r w:rsidRPr="00934B4C">
              <w:t xml:space="preserve"> </w:t>
            </w:r>
          </w:p>
        </w:tc>
      </w:tr>
    </w:tbl>
    <w:p w:rsidR="00AD0FDA" w:rsidRPr="00934B4C" w:rsidRDefault="00BF46E0" w:rsidP="00934B4C">
      <w:pPr>
        <w:jc w:val="center"/>
        <w:rPr>
          <w:b/>
        </w:rPr>
      </w:pPr>
      <w:r w:rsidRPr="00934B4C">
        <w:rPr>
          <w:b/>
        </w:rPr>
        <w:t>__________</w:t>
      </w:r>
    </w:p>
    <w:sectPr w:rsidR="00AD0FDA" w:rsidRPr="00934B4C" w:rsidSect="00B968C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62" w:rsidRDefault="00BF46E0">
      <w:r>
        <w:separator/>
      </w:r>
    </w:p>
  </w:endnote>
  <w:endnote w:type="continuationSeparator" w:id="0">
    <w:p w:rsidR="00867262" w:rsidRDefault="00BF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968C2" w:rsidRDefault="00B968C2" w:rsidP="00B968C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968C2" w:rsidRDefault="00B968C2" w:rsidP="00B968C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F46E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62" w:rsidRDefault="00BF46E0">
      <w:r>
        <w:separator/>
      </w:r>
    </w:p>
  </w:footnote>
  <w:footnote w:type="continuationSeparator" w:id="0">
    <w:p w:rsidR="00867262" w:rsidRDefault="00BF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C2" w:rsidRPr="00B968C2" w:rsidRDefault="00B968C2" w:rsidP="00B968C2">
    <w:pPr>
      <w:pStyle w:val="En-tte"/>
      <w:pBdr>
        <w:bottom w:val="single" w:sz="4" w:space="1" w:color="auto"/>
      </w:pBdr>
      <w:tabs>
        <w:tab w:val="clear" w:pos="4513"/>
        <w:tab w:val="clear" w:pos="9027"/>
      </w:tabs>
      <w:jc w:val="center"/>
    </w:pPr>
    <w:r w:rsidRPr="00B968C2">
      <w:t>G/SPS/N/</w:t>
    </w:r>
    <w:proofErr w:type="spellStart"/>
    <w:r w:rsidRPr="00B968C2">
      <w:t>LKA</w:t>
    </w:r>
    <w:proofErr w:type="spellEnd"/>
    <w:r w:rsidRPr="00B968C2">
      <w:t>/42/Add.1</w:t>
    </w:r>
  </w:p>
  <w:p w:rsidR="00B968C2" w:rsidRPr="00B968C2" w:rsidRDefault="00B968C2" w:rsidP="00B968C2">
    <w:pPr>
      <w:pStyle w:val="En-tte"/>
      <w:pBdr>
        <w:bottom w:val="single" w:sz="4" w:space="1" w:color="auto"/>
      </w:pBdr>
      <w:tabs>
        <w:tab w:val="clear" w:pos="4513"/>
        <w:tab w:val="clear" w:pos="9027"/>
      </w:tabs>
      <w:jc w:val="center"/>
    </w:pPr>
  </w:p>
  <w:p w:rsidR="00B968C2" w:rsidRPr="00B968C2" w:rsidRDefault="00B968C2" w:rsidP="00B968C2">
    <w:pPr>
      <w:pStyle w:val="En-tte"/>
      <w:pBdr>
        <w:bottom w:val="single" w:sz="4" w:space="1" w:color="auto"/>
      </w:pBdr>
      <w:tabs>
        <w:tab w:val="clear" w:pos="4513"/>
        <w:tab w:val="clear" w:pos="9027"/>
      </w:tabs>
      <w:jc w:val="center"/>
    </w:pPr>
    <w:r w:rsidRPr="00B968C2">
      <w:t xml:space="preserve">- </w:t>
    </w:r>
    <w:r w:rsidRPr="00B968C2">
      <w:fldChar w:fldCharType="begin"/>
    </w:r>
    <w:r w:rsidRPr="00B968C2">
      <w:instrText xml:space="preserve"> PAGE </w:instrText>
    </w:r>
    <w:r w:rsidRPr="00B968C2">
      <w:fldChar w:fldCharType="separate"/>
    </w:r>
    <w:r w:rsidRPr="00B968C2">
      <w:rPr>
        <w:noProof/>
      </w:rPr>
      <w:t>2</w:t>
    </w:r>
    <w:r w:rsidRPr="00B968C2">
      <w:fldChar w:fldCharType="end"/>
    </w:r>
    <w:r w:rsidRPr="00B968C2">
      <w:t xml:space="preserve"> -</w:t>
    </w:r>
  </w:p>
  <w:p w:rsidR="00AD0FDA" w:rsidRPr="00B968C2" w:rsidRDefault="00AD0FDA" w:rsidP="00B968C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C2" w:rsidRPr="00B968C2" w:rsidRDefault="00B968C2" w:rsidP="00B968C2">
    <w:pPr>
      <w:pStyle w:val="En-tte"/>
      <w:pBdr>
        <w:bottom w:val="single" w:sz="4" w:space="1" w:color="auto"/>
      </w:pBdr>
      <w:tabs>
        <w:tab w:val="clear" w:pos="4513"/>
        <w:tab w:val="clear" w:pos="9027"/>
      </w:tabs>
      <w:jc w:val="center"/>
    </w:pPr>
    <w:r w:rsidRPr="00B968C2">
      <w:t>G/SPS/N/</w:t>
    </w:r>
    <w:proofErr w:type="spellStart"/>
    <w:r w:rsidRPr="00B968C2">
      <w:t>LKA</w:t>
    </w:r>
    <w:proofErr w:type="spellEnd"/>
    <w:r w:rsidRPr="00B968C2">
      <w:t>/42/Add.1</w:t>
    </w:r>
  </w:p>
  <w:p w:rsidR="00B968C2" w:rsidRPr="00B968C2" w:rsidRDefault="00B968C2" w:rsidP="00B968C2">
    <w:pPr>
      <w:pStyle w:val="En-tte"/>
      <w:pBdr>
        <w:bottom w:val="single" w:sz="4" w:space="1" w:color="auto"/>
      </w:pBdr>
      <w:tabs>
        <w:tab w:val="clear" w:pos="4513"/>
        <w:tab w:val="clear" w:pos="9027"/>
      </w:tabs>
      <w:jc w:val="center"/>
    </w:pPr>
  </w:p>
  <w:p w:rsidR="00B968C2" w:rsidRPr="00B968C2" w:rsidRDefault="00B968C2" w:rsidP="00B968C2">
    <w:pPr>
      <w:pStyle w:val="En-tte"/>
      <w:pBdr>
        <w:bottom w:val="single" w:sz="4" w:space="1" w:color="auto"/>
      </w:pBdr>
      <w:tabs>
        <w:tab w:val="clear" w:pos="4513"/>
        <w:tab w:val="clear" w:pos="9027"/>
      </w:tabs>
      <w:jc w:val="center"/>
    </w:pPr>
    <w:r w:rsidRPr="00B968C2">
      <w:t xml:space="preserve">- </w:t>
    </w:r>
    <w:r w:rsidRPr="00B968C2">
      <w:fldChar w:fldCharType="begin"/>
    </w:r>
    <w:r w:rsidRPr="00B968C2">
      <w:instrText xml:space="preserve"> PAGE </w:instrText>
    </w:r>
    <w:r w:rsidRPr="00B968C2">
      <w:fldChar w:fldCharType="separate"/>
    </w:r>
    <w:r w:rsidRPr="00B968C2">
      <w:rPr>
        <w:noProof/>
      </w:rPr>
      <w:t>2</w:t>
    </w:r>
    <w:r w:rsidRPr="00B968C2">
      <w:fldChar w:fldCharType="end"/>
    </w:r>
    <w:r w:rsidRPr="00B968C2">
      <w:t xml:space="preserve"> -</w:t>
    </w:r>
  </w:p>
  <w:p w:rsidR="00AD0FDA" w:rsidRPr="00B968C2" w:rsidRDefault="00AD0FDA" w:rsidP="00B968C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106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968C2" w:rsidP="0081481D">
          <w:pPr>
            <w:jc w:val="right"/>
            <w:rPr>
              <w:b/>
              <w:color w:val="FF0000"/>
              <w:szCs w:val="16"/>
            </w:rPr>
          </w:pPr>
          <w:r>
            <w:rPr>
              <w:b/>
              <w:color w:val="FF0000"/>
              <w:szCs w:val="16"/>
            </w:rPr>
            <w:t xml:space="preserve"> </w:t>
          </w:r>
        </w:p>
      </w:tc>
    </w:tr>
    <w:bookmarkEnd w:id="22"/>
    <w:tr w:rsidR="00B81063" w:rsidTr="00B13A58">
      <w:trPr>
        <w:trHeight w:val="213"/>
        <w:jc w:val="center"/>
      </w:trPr>
      <w:tc>
        <w:tcPr>
          <w:tcW w:w="3794" w:type="dxa"/>
          <w:vMerge w:val="restart"/>
          <w:shd w:val="clear" w:color="auto" w:fill="FFFFFF"/>
          <w:tcMar>
            <w:left w:w="0" w:type="dxa"/>
            <w:right w:w="0" w:type="dxa"/>
          </w:tcMar>
        </w:tcPr>
        <w:p w:rsidR="00ED54E0" w:rsidRPr="00AD0FDA" w:rsidRDefault="00BF46E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788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8106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968C2" w:rsidRDefault="00B968C2" w:rsidP="0081481D">
          <w:pPr>
            <w:jc w:val="right"/>
            <w:rPr>
              <w:b/>
              <w:szCs w:val="16"/>
            </w:rPr>
          </w:pPr>
          <w:bookmarkStart w:id="23" w:name="bmkSymbols"/>
          <w:r>
            <w:rPr>
              <w:b/>
              <w:szCs w:val="16"/>
            </w:rPr>
            <w:t>G/SPS/N/</w:t>
          </w:r>
          <w:proofErr w:type="spellStart"/>
          <w:r>
            <w:rPr>
              <w:b/>
              <w:szCs w:val="16"/>
            </w:rPr>
            <w:t>LKA</w:t>
          </w:r>
          <w:proofErr w:type="spellEnd"/>
          <w:r>
            <w:rPr>
              <w:b/>
              <w:szCs w:val="16"/>
            </w:rPr>
            <w:t>/42/Add.1</w:t>
          </w:r>
        </w:p>
        <w:bookmarkEnd w:id="23"/>
        <w:p w:rsidR="00AD0FDA" w:rsidRPr="00934B4C" w:rsidRDefault="00AD0FDA" w:rsidP="0081481D">
          <w:pPr>
            <w:jc w:val="right"/>
            <w:rPr>
              <w:b/>
              <w:szCs w:val="16"/>
            </w:rPr>
          </w:pPr>
        </w:p>
      </w:tc>
    </w:tr>
    <w:tr w:rsidR="00B8106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F46E0" w:rsidP="0081481D">
          <w:pPr>
            <w:jc w:val="right"/>
            <w:rPr>
              <w:szCs w:val="16"/>
            </w:rPr>
          </w:pPr>
          <w:bookmarkStart w:id="24" w:name="spsDateDistribution"/>
          <w:r w:rsidRPr="00934B4C">
            <w:rPr>
              <w:szCs w:val="16"/>
            </w:rPr>
            <w:t>1</w:t>
          </w:r>
          <w:r w:rsidR="007E0C2E">
            <w:rPr>
              <w:szCs w:val="16"/>
            </w:rPr>
            <w:t>1</w:t>
          </w:r>
          <w:r w:rsidRPr="00934B4C">
            <w:rPr>
              <w:szCs w:val="16"/>
            </w:rPr>
            <w:t xml:space="preserve"> December 2019</w:t>
          </w:r>
          <w:bookmarkStart w:id="25" w:name="bmkDate"/>
          <w:bookmarkEnd w:id="25"/>
          <w:bookmarkEnd w:id="24"/>
        </w:p>
      </w:tc>
    </w:tr>
    <w:tr w:rsidR="00B8106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F46E0" w:rsidP="0081481D">
          <w:pPr>
            <w:jc w:val="left"/>
            <w:rPr>
              <w:b/>
            </w:rPr>
          </w:pPr>
          <w:bookmarkStart w:id="26" w:name="bmkSerial"/>
          <w:r w:rsidRPr="00934B4C">
            <w:rPr>
              <w:color w:val="FF0000"/>
              <w:szCs w:val="16"/>
            </w:rPr>
            <w:t>(</w:t>
          </w:r>
          <w:bookmarkStart w:id="27" w:name="spsSerialNumber"/>
          <w:bookmarkEnd w:id="27"/>
          <w:r w:rsidR="007E0C2E">
            <w:rPr>
              <w:color w:val="FF0000"/>
              <w:szCs w:val="16"/>
            </w:rPr>
            <w:t>19-</w:t>
          </w:r>
          <w:r w:rsidR="00DE407E">
            <w:rPr>
              <w:color w:val="FF0000"/>
              <w:szCs w:val="16"/>
            </w:rPr>
            <w:t>8520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F46E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8106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968C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968C2"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E2FA6C">
      <w:start w:val="1"/>
      <w:numFmt w:val="decimal"/>
      <w:pStyle w:val="SummaryText"/>
      <w:lvlText w:val="%1."/>
      <w:lvlJc w:val="left"/>
      <w:pPr>
        <w:ind w:left="360" w:hanging="360"/>
      </w:pPr>
    </w:lvl>
    <w:lvl w:ilvl="1" w:tplc="C3CCEE7E" w:tentative="1">
      <w:start w:val="1"/>
      <w:numFmt w:val="lowerLetter"/>
      <w:lvlText w:val="%2."/>
      <w:lvlJc w:val="left"/>
      <w:pPr>
        <w:ind w:left="1080" w:hanging="360"/>
      </w:pPr>
    </w:lvl>
    <w:lvl w:ilvl="2" w:tplc="2064DF32" w:tentative="1">
      <w:start w:val="1"/>
      <w:numFmt w:val="lowerRoman"/>
      <w:lvlText w:val="%3."/>
      <w:lvlJc w:val="right"/>
      <w:pPr>
        <w:ind w:left="1800" w:hanging="180"/>
      </w:pPr>
    </w:lvl>
    <w:lvl w:ilvl="3" w:tplc="FB1C2226" w:tentative="1">
      <w:start w:val="1"/>
      <w:numFmt w:val="decimal"/>
      <w:lvlText w:val="%4."/>
      <w:lvlJc w:val="left"/>
      <w:pPr>
        <w:ind w:left="2520" w:hanging="360"/>
      </w:pPr>
    </w:lvl>
    <w:lvl w:ilvl="4" w:tplc="6DB65546" w:tentative="1">
      <w:start w:val="1"/>
      <w:numFmt w:val="lowerLetter"/>
      <w:lvlText w:val="%5."/>
      <w:lvlJc w:val="left"/>
      <w:pPr>
        <w:ind w:left="3240" w:hanging="360"/>
      </w:pPr>
    </w:lvl>
    <w:lvl w:ilvl="5" w:tplc="BC2093A6" w:tentative="1">
      <w:start w:val="1"/>
      <w:numFmt w:val="lowerRoman"/>
      <w:lvlText w:val="%6."/>
      <w:lvlJc w:val="right"/>
      <w:pPr>
        <w:ind w:left="3960" w:hanging="180"/>
      </w:pPr>
    </w:lvl>
    <w:lvl w:ilvl="6" w:tplc="EC4CE27E" w:tentative="1">
      <w:start w:val="1"/>
      <w:numFmt w:val="decimal"/>
      <w:lvlText w:val="%7."/>
      <w:lvlJc w:val="left"/>
      <w:pPr>
        <w:ind w:left="4680" w:hanging="360"/>
      </w:pPr>
    </w:lvl>
    <w:lvl w:ilvl="7" w:tplc="8B80464E" w:tentative="1">
      <w:start w:val="1"/>
      <w:numFmt w:val="lowerLetter"/>
      <w:lvlText w:val="%8."/>
      <w:lvlJc w:val="left"/>
      <w:pPr>
        <w:ind w:left="5400" w:hanging="360"/>
      </w:pPr>
    </w:lvl>
    <w:lvl w:ilvl="8" w:tplc="8FD8FE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0C2E"/>
    <w:rsid w:val="007E6507"/>
    <w:rsid w:val="007F2B8E"/>
    <w:rsid w:val="00807247"/>
    <w:rsid w:val="0081481D"/>
    <w:rsid w:val="00840C2B"/>
    <w:rsid w:val="00867262"/>
    <w:rsid w:val="008739FD"/>
    <w:rsid w:val="00893E85"/>
    <w:rsid w:val="008C3E4D"/>
    <w:rsid w:val="008E372C"/>
    <w:rsid w:val="00934B4C"/>
    <w:rsid w:val="00953B2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1063"/>
    <w:rsid w:val="00B91FCF"/>
    <w:rsid w:val="00B968C2"/>
    <w:rsid w:val="00BB1F84"/>
    <w:rsid w:val="00BE5468"/>
    <w:rsid w:val="00BF46E0"/>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407E"/>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D20D"/>
  <w15:docId w15:val="{A53CBA45-EC93-4B1D-BBB6-334230D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95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health.gov.l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alth.gov.l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2019-12-10T11:01:00Z</dcterms:created>
  <dcterms:modified xsi:type="dcterms:W3CDTF">2019-12-11T07:30:00Z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G/SPS/N/LKA/42/Add.1</vt:lpwstr>
  </property>
</Properties>
</file>